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530497B9" w:rsidR="00D72A65" w:rsidRDefault="00935E6C">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8243" behindDoc="0" locked="0" layoutInCell="1" allowOverlap="1" wp14:anchorId="08DF5337" wp14:editId="40FA27CE">
                <wp:simplePos x="0" y="0"/>
                <wp:positionH relativeFrom="margin">
                  <wp:align>center</wp:align>
                </wp:positionH>
                <wp:positionV relativeFrom="paragraph">
                  <wp:posOffset>-66675</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446406"/>
                            <a:ext cx="3062605" cy="664845"/>
                          </a:xfrm>
                          <a:prstGeom prst="rect">
                            <a:avLst/>
                          </a:prstGeom>
                          <a:noFill/>
                        </wps:spPr>
                        <wps:txbx>
                          <w:txbxContent>
                            <w:p w14:paraId="407E58B2" w14:textId="22047E46" w:rsidR="008622D6" w:rsidRPr="00E43278" w:rsidRDefault="008622D6" w:rsidP="00D72A65">
                              <w:pPr>
                                <w:spacing w:after="0" w:line="240" w:lineRule="auto"/>
                                <w:contextualSpacing/>
                                <w:rPr>
                                  <w:rFonts w:hAnsi="Calibri"/>
                                  <w:color w:val="FFFFFF" w:themeColor="background1"/>
                                  <w:kern w:val="24"/>
                                  <w:sz w:val="40"/>
                                  <w:szCs w:val="40"/>
                                </w:rPr>
                              </w:pPr>
                              <w:bookmarkStart w:id="0" w:name="_Hlk45903779"/>
                              <w:r w:rsidRPr="00E43278">
                                <w:rPr>
                                  <w:rFonts w:hAnsi="Calibri"/>
                                  <w:color w:val="FFFFFF" w:themeColor="background1"/>
                                  <w:kern w:val="24"/>
                                  <w:sz w:val="40"/>
                                  <w:szCs w:val="40"/>
                                </w:rPr>
                                <w:t>Deputy Team Manager</w:t>
                              </w:r>
                            </w:p>
                            <w:p w14:paraId="64661BA3" w14:textId="05B99B66"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8622D6" w:rsidRPr="008622D6">
                                <w:rPr>
                                  <w:rFonts w:hAnsi="Calibri"/>
                                  <w:color w:val="FFFFFF" w:themeColor="background1"/>
                                  <w:kern w:val="24"/>
                                  <w:sz w:val="28"/>
                                  <w:szCs w:val="28"/>
                                </w:rPr>
                                <w:t xml:space="preserve"> </w:t>
                              </w:r>
                              <w:r w:rsidR="008622D6" w:rsidRPr="00E43278">
                                <w:rPr>
                                  <w:color w:val="FFFFFF" w:themeColor="background1"/>
                                  <w:sz w:val="27"/>
                                  <w:szCs w:val="27"/>
                                </w:rPr>
                                <w:t>JE1703</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0;margin-top:-5.25pt;width:565.5pt;height:115.9pt;z-index:251658243;mso-position-horizontal:center;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6" o:spid="_x0000_s1028" type="#_x0000_t202" style="position:absolute;left:4191;top:4464;width:30626;height:6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07E58B2" w14:textId="22047E46" w:rsidR="008622D6" w:rsidRPr="00E43278" w:rsidRDefault="008622D6" w:rsidP="00D72A65">
                        <w:pPr>
                          <w:spacing w:after="0" w:line="240" w:lineRule="auto"/>
                          <w:contextualSpacing/>
                          <w:rPr>
                            <w:rFonts w:hAnsi="Calibri"/>
                            <w:color w:val="FFFFFF" w:themeColor="background1"/>
                            <w:kern w:val="24"/>
                            <w:sz w:val="40"/>
                            <w:szCs w:val="40"/>
                          </w:rPr>
                        </w:pPr>
                        <w:bookmarkStart w:id="1" w:name="_Hlk45903779"/>
                        <w:r w:rsidRPr="00E43278">
                          <w:rPr>
                            <w:rFonts w:hAnsi="Calibri"/>
                            <w:color w:val="FFFFFF" w:themeColor="background1"/>
                            <w:kern w:val="24"/>
                            <w:sz w:val="40"/>
                            <w:szCs w:val="40"/>
                          </w:rPr>
                          <w:t>Deputy Team Manager</w:t>
                        </w:r>
                      </w:p>
                      <w:p w14:paraId="64661BA3" w14:textId="05B99B66"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8622D6" w:rsidRPr="008622D6">
                          <w:rPr>
                            <w:rFonts w:hAnsi="Calibri"/>
                            <w:color w:val="FFFFFF" w:themeColor="background1"/>
                            <w:kern w:val="24"/>
                            <w:sz w:val="28"/>
                            <w:szCs w:val="28"/>
                          </w:rPr>
                          <w:t xml:space="preserve"> </w:t>
                        </w:r>
                        <w:r w:rsidR="008622D6" w:rsidRPr="00E43278">
                          <w:rPr>
                            <w:color w:val="FFFFFF" w:themeColor="background1"/>
                            <w:sz w:val="27"/>
                            <w:szCs w:val="27"/>
                          </w:rPr>
                          <w:t>JE1703</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723D6D12" w:rsidR="00D72A65" w:rsidRDefault="005849A7">
      <w:pPr>
        <w:rPr>
          <w:rFonts w:cstheme="minorHAnsi"/>
          <w:b/>
          <w:bCs/>
          <w:color w:val="000000" w:themeColor="text1"/>
        </w:rPr>
      </w:pPr>
      <w:r>
        <w:rPr>
          <w:noProof/>
        </w:rPr>
        <w:drawing>
          <wp:anchor distT="0" distB="0" distL="114300" distR="114300" simplePos="0" relativeHeight="251660291" behindDoc="0" locked="0" layoutInCell="1" allowOverlap="1" wp14:anchorId="027C687A" wp14:editId="4BF3DAFE">
            <wp:simplePos x="0" y="0"/>
            <wp:positionH relativeFrom="column">
              <wp:posOffset>4114800</wp:posOffset>
            </wp:positionH>
            <wp:positionV relativeFrom="paragraph">
              <wp:posOffset>57150</wp:posOffset>
            </wp:positionV>
            <wp:extent cx="2159635" cy="5390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935E6C">
        <w:rPr>
          <w:noProof/>
        </w:rPr>
        <w:drawing>
          <wp:anchor distT="0" distB="0" distL="114300" distR="114300" simplePos="0" relativeHeight="251658241" behindDoc="0" locked="0" layoutInCell="1" allowOverlap="1" wp14:anchorId="4AB7A38B" wp14:editId="65E94238">
            <wp:simplePos x="0" y="0"/>
            <wp:positionH relativeFrom="margin">
              <wp:align>right</wp:align>
            </wp:positionH>
            <wp:positionV relativeFrom="paragraph">
              <wp:posOffset>123825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D03BB63"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935E6C">
              <w:rPr>
                <w:rFonts w:cstheme="minorHAnsi"/>
                <w:b/>
                <w:bCs/>
                <w:color w:val="000000" w:themeColor="text1"/>
                <w:sz w:val="28"/>
                <w:szCs w:val="28"/>
              </w:rPr>
              <w:t>City</w:t>
            </w:r>
            <w:r w:rsidRPr="006D5B81">
              <w:rPr>
                <w:rFonts w:cstheme="minorHAnsi"/>
                <w:b/>
                <w:bCs/>
                <w:color w:val="000000" w:themeColor="text1"/>
                <w:sz w:val="28"/>
                <w:szCs w:val="28"/>
              </w:rPr>
              <w:t xml:space="preserve">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7AC41442" w:rsidR="00D72A65" w:rsidRDefault="000F04CA">
            <w:pPr>
              <w:rPr>
                <w:rFonts w:cstheme="minorHAnsi"/>
                <w:b/>
                <w:bCs/>
                <w:color w:val="000000" w:themeColor="text1"/>
              </w:rPr>
            </w:pPr>
            <w:r>
              <w:rPr>
                <w:rFonts w:cstheme="minorHAnsi"/>
                <w:b/>
                <w:bCs/>
                <w:color w:val="000000" w:themeColor="text1"/>
              </w:rPr>
              <w:t>Service</w:t>
            </w:r>
            <w:r w:rsidR="00DE11F8">
              <w:rPr>
                <w:rFonts w:cstheme="minorHAnsi"/>
                <w:b/>
                <w:bCs/>
                <w:color w:val="000000" w:themeColor="text1"/>
              </w:rPr>
              <w:t>:</w:t>
            </w:r>
          </w:p>
        </w:tc>
        <w:tc>
          <w:tcPr>
            <w:tcW w:w="8363" w:type="dxa"/>
          </w:tcPr>
          <w:p w14:paraId="2DBC25FE" w14:textId="7444C076" w:rsidR="00D72A65" w:rsidRPr="001C2894" w:rsidRDefault="008622D6">
            <w:pPr>
              <w:rPr>
                <w:rFonts w:cstheme="minorHAnsi"/>
                <w:color w:val="000000" w:themeColor="text1"/>
              </w:rPr>
            </w:pPr>
            <w:r>
              <w:rPr>
                <w:rFonts w:cstheme="minorHAnsi"/>
                <w:color w:val="000000" w:themeColor="text1"/>
              </w:rPr>
              <w:t xml:space="preserve">Adult Social Care </w:t>
            </w:r>
          </w:p>
        </w:tc>
      </w:tr>
      <w:tr w:rsidR="00D72A65" w14:paraId="5BFF878E" w14:textId="77777777" w:rsidTr="006D5B81">
        <w:tc>
          <w:tcPr>
            <w:tcW w:w="2093" w:type="dxa"/>
          </w:tcPr>
          <w:p w14:paraId="745C4FF7" w14:textId="4517D9F3" w:rsidR="00D72A65" w:rsidRDefault="001C2894">
            <w:pPr>
              <w:rPr>
                <w:rFonts w:cstheme="minorHAnsi"/>
                <w:b/>
                <w:bCs/>
                <w:color w:val="000000" w:themeColor="text1"/>
              </w:rPr>
            </w:pPr>
            <w:r>
              <w:rPr>
                <w:rFonts w:cstheme="minorHAnsi"/>
                <w:b/>
                <w:bCs/>
                <w:color w:val="000000" w:themeColor="text1"/>
              </w:rPr>
              <w:t xml:space="preserve">Reports </w:t>
            </w:r>
            <w:r w:rsidR="00DE11F8">
              <w:rPr>
                <w:rFonts w:cstheme="minorHAnsi"/>
                <w:b/>
                <w:bCs/>
                <w:color w:val="000000" w:themeColor="text1"/>
              </w:rPr>
              <w:t>T</w:t>
            </w:r>
            <w:r>
              <w:rPr>
                <w:rFonts w:cstheme="minorHAnsi"/>
                <w:b/>
                <w:bCs/>
                <w:color w:val="000000" w:themeColor="text1"/>
              </w:rPr>
              <w:t>o:</w:t>
            </w:r>
          </w:p>
        </w:tc>
        <w:tc>
          <w:tcPr>
            <w:tcW w:w="8363" w:type="dxa"/>
          </w:tcPr>
          <w:p w14:paraId="1474B2E4" w14:textId="0C98634F" w:rsidR="00D72A65" w:rsidRPr="001C2894" w:rsidRDefault="008622D6">
            <w:pPr>
              <w:rPr>
                <w:rFonts w:cstheme="minorHAnsi"/>
                <w:color w:val="000000" w:themeColor="text1"/>
              </w:rPr>
            </w:pPr>
            <w:r>
              <w:rPr>
                <w:rFonts w:cstheme="minorHAnsi"/>
                <w:color w:val="000000" w:themeColor="text1"/>
              </w:rPr>
              <w:t xml:space="preserve">Team Manager </w:t>
            </w:r>
          </w:p>
        </w:tc>
      </w:tr>
      <w:tr w:rsidR="000F04CA" w14:paraId="73898685" w14:textId="77777777" w:rsidTr="006D5B81">
        <w:tc>
          <w:tcPr>
            <w:tcW w:w="2093" w:type="dxa"/>
          </w:tcPr>
          <w:p w14:paraId="4A446E8F" w14:textId="3F112268" w:rsidR="000F04CA" w:rsidRDefault="000F04CA" w:rsidP="000F04CA">
            <w:pPr>
              <w:rPr>
                <w:rFonts w:cstheme="minorHAnsi"/>
                <w:b/>
                <w:bCs/>
                <w:color w:val="000000" w:themeColor="text1"/>
              </w:rPr>
            </w:pPr>
            <w:r>
              <w:rPr>
                <w:rFonts w:cstheme="minorHAnsi"/>
                <w:b/>
                <w:bCs/>
                <w:color w:val="000000" w:themeColor="text1"/>
              </w:rPr>
              <w:t>Job Family</w:t>
            </w:r>
            <w:r w:rsidR="00DE11F8">
              <w:rPr>
                <w:rFonts w:cstheme="minorHAnsi"/>
                <w:b/>
                <w:bCs/>
                <w:color w:val="000000" w:themeColor="text1"/>
              </w:rPr>
              <w:t>:</w:t>
            </w:r>
          </w:p>
        </w:tc>
        <w:tc>
          <w:tcPr>
            <w:tcW w:w="8363" w:type="dxa"/>
          </w:tcPr>
          <w:p w14:paraId="3E523A0B" w14:textId="4D268BAA" w:rsidR="000F04CA" w:rsidRPr="001C2894" w:rsidRDefault="008622D6" w:rsidP="000F04CA">
            <w:pPr>
              <w:rPr>
                <w:rFonts w:cstheme="minorHAnsi"/>
                <w:color w:val="000000" w:themeColor="text1"/>
              </w:rPr>
            </w:pPr>
            <w:r>
              <w:rPr>
                <w:rFonts w:cstheme="minorHAnsi"/>
                <w:color w:val="000000" w:themeColor="text1"/>
              </w:rPr>
              <w:t xml:space="preserve">Care and Welfare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1B5A312C" w:rsidR="00E2449F" w:rsidRPr="001C2894" w:rsidRDefault="00162E83" w:rsidP="000F04CA">
            <w:pPr>
              <w:rPr>
                <w:rFonts w:cstheme="minorHAnsi"/>
                <w:color w:val="000000" w:themeColor="text1"/>
              </w:rPr>
            </w:pPr>
            <w:r>
              <w:rPr>
                <w:rFonts w:cstheme="minorHAnsi"/>
                <w:color w:val="000000" w:themeColor="text1"/>
              </w:rPr>
              <w:t>I</w:t>
            </w:r>
          </w:p>
        </w:tc>
      </w:tr>
      <w:tr w:rsidR="00E2449F" w14:paraId="2F0A8251" w14:textId="77777777" w:rsidTr="006D5B81">
        <w:tc>
          <w:tcPr>
            <w:tcW w:w="2093" w:type="dxa"/>
          </w:tcPr>
          <w:p w14:paraId="7CF923E6" w14:textId="21D30255" w:rsidR="00E2449F" w:rsidRDefault="00E2449F" w:rsidP="000F04CA">
            <w:pPr>
              <w:rPr>
                <w:rFonts w:cstheme="minorHAnsi"/>
                <w:b/>
                <w:bCs/>
                <w:color w:val="000000" w:themeColor="text1"/>
              </w:rPr>
            </w:pPr>
            <w:r>
              <w:rPr>
                <w:rFonts w:cstheme="minorHAnsi"/>
                <w:b/>
                <w:bCs/>
                <w:color w:val="000000" w:themeColor="text1"/>
              </w:rPr>
              <w:t xml:space="preserve">Political </w:t>
            </w:r>
            <w:r w:rsidR="00DE11F8">
              <w:rPr>
                <w:rFonts w:cstheme="minorHAnsi"/>
                <w:b/>
                <w:bCs/>
                <w:color w:val="000000" w:themeColor="text1"/>
              </w:rPr>
              <w:t>R</w:t>
            </w:r>
            <w:r>
              <w:rPr>
                <w:rFonts w:cstheme="minorHAnsi"/>
                <w:b/>
                <w:bCs/>
                <w:color w:val="000000" w:themeColor="text1"/>
              </w:rPr>
              <w:t>estricted</w:t>
            </w:r>
            <w:r w:rsidR="00DE11F8">
              <w:rPr>
                <w:rFonts w:cstheme="minorHAnsi"/>
                <w:b/>
                <w:bCs/>
                <w:color w:val="000000" w:themeColor="text1"/>
              </w:rPr>
              <w:t>:</w:t>
            </w:r>
          </w:p>
        </w:tc>
        <w:tc>
          <w:tcPr>
            <w:tcW w:w="8363" w:type="dxa"/>
          </w:tcPr>
          <w:p w14:paraId="7CE31787" w14:textId="5AC8DAEA" w:rsidR="00E2449F" w:rsidRPr="001C2894" w:rsidRDefault="008622D6"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6676F434" w:rsidR="00251D49" w:rsidRDefault="00E43278" w:rsidP="000F04CA">
            <w:pPr>
              <w:rPr>
                <w:rFonts w:cstheme="minorHAnsi"/>
                <w:color w:val="000000" w:themeColor="text1"/>
              </w:rPr>
            </w:pPr>
            <w:r>
              <w:rPr>
                <w:rFonts w:cstheme="minorHAnsi"/>
                <w:color w:val="000000" w:themeColor="text1"/>
              </w:rPr>
              <w:t>December</w:t>
            </w:r>
            <w:r w:rsidR="008622D6">
              <w:rPr>
                <w:rFonts w:cstheme="minorHAnsi"/>
                <w:color w:val="000000" w:themeColor="text1"/>
              </w:rPr>
              <w:t xml:space="preserve">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6C023161" w:rsidR="001C2894" w:rsidRDefault="008622D6" w:rsidP="00D72A65">
            <w:pPr>
              <w:rPr>
                <w:rFonts w:cstheme="minorHAnsi"/>
                <w:b/>
                <w:bCs/>
                <w:color w:val="000000" w:themeColor="text1"/>
              </w:rPr>
            </w:pPr>
            <w:r>
              <w:rPr>
                <w:color w:val="000000"/>
                <w:sz w:val="27"/>
                <w:szCs w:val="27"/>
              </w:rPr>
              <w:t xml:space="preserve">To monitor referrals </w:t>
            </w:r>
            <w:r w:rsidR="00614DEF">
              <w:rPr>
                <w:color w:val="000000"/>
                <w:sz w:val="27"/>
                <w:szCs w:val="27"/>
              </w:rPr>
              <w:t xml:space="preserve">and allocations </w:t>
            </w:r>
            <w:r>
              <w:rPr>
                <w:color w:val="000000"/>
                <w:sz w:val="27"/>
                <w:szCs w:val="27"/>
              </w:rPr>
              <w:t>received by the team ensuring they are responded to within agreed timescales.</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7C835F34" w:rsidR="001C2894" w:rsidRDefault="008622D6" w:rsidP="00D72A65">
            <w:pPr>
              <w:rPr>
                <w:rFonts w:cstheme="minorHAnsi"/>
                <w:b/>
                <w:bCs/>
                <w:color w:val="000000" w:themeColor="text1"/>
              </w:rPr>
            </w:pPr>
            <w:r>
              <w:rPr>
                <w:color w:val="000000"/>
                <w:sz w:val="27"/>
                <w:szCs w:val="27"/>
              </w:rPr>
              <w:t>Monitoring and reporting of the activities of the team, agreeing and authorising outcomes regarding social work assessments, reviews</w:t>
            </w:r>
            <w:r w:rsidR="00614DEF">
              <w:rPr>
                <w:color w:val="000000"/>
                <w:sz w:val="27"/>
                <w:szCs w:val="27"/>
              </w:rPr>
              <w:t xml:space="preserve">, </w:t>
            </w:r>
            <w:r>
              <w:rPr>
                <w:color w:val="000000"/>
                <w:sz w:val="27"/>
                <w:szCs w:val="27"/>
              </w:rPr>
              <w:t>care plans</w:t>
            </w:r>
            <w:r w:rsidR="00614DEF">
              <w:rPr>
                <w:color w:val="000000"/>
                <w:sz w:val="27"/>
                <w:szCs w:val="27"/>
              </w:rPr>
              <w:t xml:space="preserve"> and safeguarding enquiries</w:t>
            </w:r>
            <w:r>
              <w:rPr>
                <w:color w:val="000000"/>
                <w:sz w:val="27"/>
                <w:szCs w:val="27"/>
              </w:rPr>
              <w:t>, to ensure service users and carers needs are met in accordance with assessed need</w:t>
            </w:r>
            <w:r w:rsidR="00614DEF">
              <w:rPr>
                <w:color w:val="000000"/>
                <w:sz w:val="27"/>
                <w:szCs w:val="27"/>
              </w:rPr>
              <w:t xml:space="preserve"> and statutory guidance.</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56E858CE" w:rsidR="001C2894" w:rsidRDefault="008622D6" w:rsidP="00D72A65">
            <w:pPr>
              <w:rPr>
                <w:rFonts w:cstheme="minorHAnsi"/>
                <w:b/>
                <w:bCs/>
                <w:color w:val="000000" w:themeColor="text1"/>
              </w:rPr>
            </w:pPr>
            <w:r>
              <w:rPr>
                <w:color w:val="000000"/>
                <w:sz w:val="27"/>
                <w:szCs w:val="27"/>
              </w:rPr>
              <w:t xml:space="preserve">Co-ordinating work, providing professional support, allocation of work and the monitoring of </w:t>
            </w:r>
            <w:r w:rsidR="00614DEF">
              <w:rPr>
                <w:color w:val="000000"/>
                <w:sz w:val="27"/>
                <w:szCs w:val="27"/>
              </w:rPr>
              <w:t>caseloads</w:t>
            </w:r>
            <w:r>
              <w:rPr>
                <w:color w:val="000000"/>
                <w:sz w:val="27"/>
                <w:szCs w:val="27"/>
              </w:rPr>
              <w:t xml:space="preserve"> and support to social workers and social work assistants.</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2D6D7DFC" w:rsidR="001C2894" w:rsidRDefault="008622D6" w:rsidP="00D72A65">
            <w:pPr>
              <w:rPr>
                <w:rFonts w:cstheme="minorHAnsi"/>
                <w:b/>
                <w:bCs/>
                <w:color w:val="000000" w:themeColor="text1"/>
              </w:rPr>
            </w:pPr>
            <w:r>
              <w:rPr>
                <w:color w:val="000000"/>
                <w:sz w:val="27"/>
                <w:szCs w:val="27"/>
              </w:rPr>
              <w:t>To represent the local authority at meetings across social care and health, third sector and the wider community in agreement with the team manager. This is to represent the council; ensuring decisions made are in accordance with local authority policies and procedures, national legislation and/ or local guidance. This will have the effect of more efficient use of resources, leading to improved outcomes for service users and their families.</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2AA3CE0C" w:rsidR="001C2894" w:rsidRDefault="008622D6" w:rsidP="00D72A65">
            <w:pPr>
              <w:rPr>
                <w:rFonts w:cstheme="minorHAnsi"/>
                <w:b/>
                <w:bCs/>
                <w:color w:val="000000" w:themeColor="text1"/>
              </w:rPr>
            </w:pPr>
            <w:r>
              <w:rPr>
                <w:color w:val="000000"/>
                <w:sz w:val="27"/>
                <w:szCs w:val="27"/>
              </w:rPr>
              <w:t>To be supportive of multi-disciplinary work, encouraging effective team working, which leads to improved service user and carer outcomes</w:t>
            </w:r>
            <w:r w:rsidR="00E43278">
              <w:rPr>
                <w:color w:val="000000"/>
                <w:sz w:val="27"/>
                <w:szCs w:val="27"/>
              </w:rPr>
              <w:t>.</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69247BD2" w:rsidR="001C2894" w:rsidRDefault="008622D6" w:rsidP="00D72A65">
            <w:pPr>
              <w:rPr>
                <w:rFonts w:cstheme="minorHAnsi"/>
                <w:b/>
                <w:bCs/>
                <w:color w:val="000000" w:themeColor="text1"/>
              </w:rPr>
            </w:pPr>
            <w:r>
              <w:rPr>
                <w:color w:val="000000"/>
                <w:sz w:val="27"/>
                <w:szCs w:val="27"/>
              </w:rPr>
              <w:t>To undertake regular staff supervisions with staff to assess their performance in line with MKC policies and procedures</w:t>
            </w:r>
            <w:r w:rsidR="0050122F">
              <w:rPr>
                <w:color w:val="000000"/>
                <w:sz w:val="27"/>
                <w:szCs w:val="27"/>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17B30F4C" w:rsidR="001C2894" w:rsidRPr="00E43278" w:rsidRDefault="0050122F" w:rsidP="00892352">
            <w:pPr>
              <w:rPr>
                <w:rFonts w:ascii="Arial" w:hAnsi="Arial" w:cs="Arial"/>
              </w:rPr>
            </w:pPr>
            <w:r>
              <w:rPr>
                <w:color w:val="000000"/>
                <w:sz w:val="27"/>
                <w:szCs w:val="27"/>
              </w:rPr>
              <w:t xml:space="preserve">Have a relevant social work professional qualification </w:t>
            </w:r>
            <w:r w:rsidR="00E43278" w:rsidRPr="0058406D">
              <w:rPr>
                <w:rFonts w:ascii="Arial" w:hAnsi="Arial" w:cs="Arial"/>
              </w:rPr>
              <w:t>i.e.,</w:t>
            </w:r>
            <w:r w:rsidR="00571CB2" w:rsidRPr="0058406D">
              <w:rPr>
                <w:rFonts w:ascii="Arial" w:hAnsi="Arial" w:cs="Arial"/>
              </w:rPr>
              <w:t xml:space="preserve"> CQSW, CSS, Dip SW, BA (Hons) in Social Work</w:t>
            </w:r>
            <w:r w:rsidR="00E43278">
              <w:rPr>
                <w:rFonts w:ascii="Arial" w:hAnsi="Arial" w:cs="Arial"/>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6BD2047D" w:rsidR="001C2894" w:rsidRDefault="0050122F" w:rsidP="00892352">
            <w:pPr>
              <w:rPr>
                <w:rFonts w:cstheme="minorHAnsi"/>
                <w:b/>
                <w:bCs/>
                <w:color w:val="000000" w:themeColor="text1"/>
              </w:rPr>
            </w:pPr>
            <w:r>
              <w:rPr>
                <w:color w:val="000000"/>
                <w:sz w:val="27"/>
                <w:szCs w:val="27"/>
              </w:rPr>
              <w:t>Be able to evidence continuous professional development</w:t>
            </w:r>
            <w:r w:rsidR="00E43278">
              <w:rPr>
                <w:color w:val="000000"/>
                <w:sz w:val="27"/>
                <w:szCs w:val="27"/>
              </w:rPr>
              <w: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730315AF" w:rsidR="001C2894" w:rsidRDefault="00614DEF" w:rsidP="00892352">
            <w:pPr>
              <w:rPr>
                <w:rFonts w:cstheme="minorHAnsi"/>
                <w:b/>
                <w:bCs/>
                <w:color w:val="000000" w:themeColor="text1"/>
              </w:rPr>
            </w:pPr>
            <w:r>
              <w:rPr>
                <w:color w:val="000000"/>
                <w:sz w:val="27"/>
                <w:szCs w:val="27"/>
              </w:rPr>
              <w:t>Proven track record of success in a front-line service delivery environment</w:t>
            </w:r>
            <w:r w:rsidR="00E43278">
              <w:rPr>
                <w:color w:val="000000"/>
                <w:sz w:val="27"/>
                <w:szCs w:val="27"/>
              </w:rPr>
              <w:t>.</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lastRenderedPageBreak/>
              <w:t>4.</w:t>
            </w:r>
          </w:p>
        </w:tc>
        <w:tc>
          <w:tcPr>
            <w:tcW w:w="9894" w:type="dxa"/>
          </w:tcPr>
          <w:p w14:paraId="209F9E13" w14:textId="4591B81A" w:rsidR="001C2894" w:rsidRDefault="00614DEF" w:rsidP="00892352">
            <w:pPr>
              <w:rPr>
                <w:rFonts w:cstheme="minorHAnsi"/>
                <w:b/>
                <w:bCs/>
                <w:color w:val="000000" w:themeColor="text1"/>
              </w:rPr>
            </w:pPr>
            <w:r>
              <w:rPr>
                <w:color w:val="000000"/>
                <w:sz w:val="27"/>
                <w:szCs w:val="27"/>
              </w:rPr>
              <w:t>Experience of service delivery, including statutory obligations within local or central government or private sector, with demonstrable and proven record of achievement in same.</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24C0EC72" w:rsidR="001C2894" w:rsidRDefault="00614DEF" w:rsidP="00892352">
            <w:pPr>
              <w:rPr>
                <w:rFonts w:cstheme="minorHAnsi"/>
                <w:b/>
                <w:bCs/>
                <w:color w:val="000000" w:themeColor="text1"/>
              </w:rPr>
            </w:pPr>
            <w:r>
              <w:rPr>
                <w:color w:val="000000"/>
                <w:sz w:val="27"/>
                <w:szCs w:val="27"/>
              </w:rPr>
              <w:t>Experience of working in a demanding and complex customer environment; consulting with customers to ensure that we are providing what they need to the required standards, keeping customers involved in changes and developments that may affect them and balancing different customer needs and expectations</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175CD7E8" w:rsidR="00F77A6D" w:rsidRPr="00F77A6D" w:rsidRDefault="00706E70"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58242" behindDoc="0" locked="0" layoutInCell="1" allowOverlap="1" wp14:anchorId="5FD3AEC7" wp14:editId="39991788">
            <wp:simplePos x="0" y="0"/>
            <wp:positionH relativeFrom="column">
              <wp:posOffset>4295775</wp:posOffset>
            </wp:positionH>
            <wp:positionV relativeFrom="paragraph">
              <wp:posOffset>180975</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8240" behindDoc="0" locked="0" layoutInCell="1" allowOverlap="1" wp14:anchorId="10AAB477" wp14:editId="5B138832">
                <wp:simplePos x="0" y="0"/>
                <wp:positionH relativeFrom="margin">
                  <wp:posOffset>-419100</wp:posOffset>
                </wp:positionH>
                <wp:positionV relativeFrom="paragraph">
                  <wp:posOffset>-266700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2501"/>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2501"/>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0E38EA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62E83">
                                <w:rPr>
                                  <w:rFonts w:hAnsi="Calibri"/>
                                  <w:color w:val="FFFFFF" w:themeColor="background1"/>
                                  <w:kern w:val="24"/>
                                  <w:sz w:val="24"/>
                                  <w:szCs w:val="24"/>
                                </w:rPr>
                                <w:t>I</w:t>
                              </w:r>
                            </w:p>
                          </w:txbxContent>
                        </wps:txbx>
                        <wps:bodyPr wrap="square" rtlCol="0">
                          <a:spAutoFit/>
                        </wps:bodyPr>
                      </wps:wsp>
                    </wpg:wgp>
                  </a:graphicData>
                </a:graphic>
              </wp:anchor>
            </w:drawing>
          </mc:Choice>
          <mc:Fallback>
            <w:pict>
              <v:group w14:anchorId="10AAB477" id="_x0000_s1029" style="position:absolute;margin-left:-33pt;margin-top:-21pt;width:565.5pt;height:115.9pt;z-index:251658240;mso-position-horizontal-relative:margin" coordorigin="-1552,25"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">
                <v:shape id="Picture 2" o:spid="_x0000_s1030" type="#_x0000_t75" style="position:absolute;left:-1552;top:25;width:71817;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0E38EA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62E83">
                          <w:rPr>
                            <w:rFonts w:hAnsi="Calibri"/>
                            <w:color w:val="FFFFFF" w:themeColor="background1"/>
                            <w:kern w:val="24"/>
                            <w:sz w:val="24"/>
                            <w:szCs w:val="24"/>
                          </w:rPr>
                          <w:t>I</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108EA62E"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DE11F8">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162515C8" w:rsidR="00AB0A09" w:rsidRDefault="00AB0A09" w:rsidP="00DE11F8">
      <w:pPr>
        <w:pStyle w:val="Heading3"/>
        <w:spacing w:before="0"/>
        <w:jc w:val="both"/>
      </w:pPr>
      <w:r>
        <w:t xml:space="preserve">Role </w:t>
      </w:r>
      <w:r w:rsidR="00A24E2C">
        <w:t>c</w:t>
      </w:r>
      <w:r>
        <w:t>haracteristics</w:t>
      </w:r>
    </w:p>
    <w:p w14:paraId="74E4E1E7" w14:textId="77777777" w:rsidR="00AB0A09" w:rsidRPr="00AB0A09" w:rsidRDefault="00AB0A09">
      <w:pPr>
        <w:spacing w:after="0"/>
      </w:pPr>
    </w:p>
    <w:p w14:paraId="3CE4A09A" w14:textId="4E97B995" w:rsidR="00162E83" w:rsidRDefault="00162E83" w:rsidP="00A24E2C">
      <w:pPr>
        <w:spacing w:after="0" w:line="244" w:lineRule="auto"/>
        <w:jc w:val="both"/>
        <w:rPr>
          <w:b/>
          <w:bCs/>
        </w:rPr>
      </w:pPr>
      <w:r w:rsidRPr="00180BC1">
        <w:rPr>
          <w:sz w:val="24"/>
          <w:szCs w:val="24"/>
        </w:rPr>
        <w:t xml:space="preserve">At this level roles are generally either senior practitioners or managers. </w:t>
      </w:r>
      <w:r w:rsidRPr="00162E83">
        <w:rPr>
          <w:bCs/>
        </w:rPr>
        <w:t>Senior practitioners will use their advanced theoretical understanding of their specialist field to make highly consequential decisions directly impacting the welfare of those in Council care but are unlikely to have formal management responsibilities.</w:t>
      </w:r>
    </w:p>
    <w:p w14:paraId="0BD0D2B0" w14:textId="77777777" w:rsidR="00162E83" w:rsidRPr="00162E83" w:rsidRDefault="00162E83">
      <w:pPr>
        <w:spacing w:after="0"/>
      </w:pPr>
    </w:p>
    <w:p w14:paraId="2F8527F3" w14:textId="4EC2A3DC" w:rsidR="00162E83" w:rsidRDefault="00162E83" w:rsidP="00DE11F8">
      <w:pPr>
        <w:spacing w:after="0" w:line="244" w:lineRule="auto"/>
        <w:jc w:val="both"/>
        <w:rPr>
          <w:sz w:val="24"/>
          <w:szCs w:val="24"/>
        </w:rPr>
      </w:pPr>
      <w:r>
        <w:rPr>
          <w:sz w:val="24"/>
          <w:szCs w:val="24"/>
        </w:rPr>
        <w:t xml:space="preserve">Managers’ </w:t>
      </w:r>
      <w:r w:rsidR="00A24E2C" w:rsidRPr="00180BC1">
        <w:rPr>
          <w:sz w:val="24"/>
          <w:szCs w:val="24"/>
        </w:rPr>
        <w:t>principal</w:t>
      </w:r>
      <w:r w:rsidRPr="00180BC1">
        <w:rPr>
          <w:sz w:val="24"/>
          <w:szCs w:val="24"/>
        </w:rPr>
        <w:t xml:space="preserve"> work focus is on the ongoing care and welfare of those in their charge and the management of a local workforce.</w:t>
      </w:r>
    </w:p>
    <w:p w14:paraId="70E6640C" w14:textId="77777777" w:rsidR="00A24E2C" w:rsidRPr="00162E83" w:rsidRDefault="00A24E2C" w:rsidP="00DE11F8">
      <w:pPr>
        <w:spacing w:after="0" w:line="244" w:lineRule="auto"/>
        <w:jc w:val="both"/>
        <w:rPr>
          <w:sz w:val="24"/>
          <w:szCs w:val="24"/>
        </w:rPr>
      </w:pPr>
    </w:p>
    <w:p w14:paraId="4C62F75E" w14:textId="7652D65F" w:rsidR="005127DC" w:rsidRDefault="00DF0FD4">
      <w:pPr>
        <w:pStyle w:val="Heading3"/>
        <w:spacing w:before="0"/>
        <w:jc w:val="both"/>
      </w:pPr>
      <w:r>
        <w:t xml:space="preserve">The </w:t>
      </w:r>
      <w:r w:rsidR="00A24E2C">
        <w:t>k</w:t>
      </w:r>
      <w:r w:rsidR="00AB0A09" w:rsidRPr="00585845">
        <w:t>nowledge and skills required</w:t>
      </w:r>
    </w:p>
    <w:p w14:paraId="096AE105" w14:textId="77777777" w:rsidR="005127DC" w:rsidRPr="005127DC" w:rsidRDefault="005127DC">
      <w:pPr>
        <w:spacing w:after="0"/>
      </w:pPr>
    </w:p>
    <w:p w14:paraId="5768F7E7" w14:textId="4B5EA369" w:rsidR="00ED2733" w:rsidRDefault="00ED2733" w:rsidP="00DE11F8">
      <w:pPr>
        <w:spacing w:after="0"/>
        <w:jc w:val="both"/>
        <w:rPr>
          <w:sz w:val="24"/>
          <w:szCs w:val="24"/>
        </w:rPr>
      </w:pPr>
      <w:r w:rsidRPr="00180BC1">
        <w:rPr>
          <w:sz w:val="24"/>
          <w:szCs w:val="24"/>
        </w:rPr>
        <w:t>The expertise that underpins job holders’ decisions and authoritative recommendations is grounded in either an advanced level of theoretical understanding of a very wide range of social work issues and/or associated disciplines, or an equivalent level of very lengthy practitioner</w:t>
      </w:r>
      <w:r>
        <w:rPr>
          <w:sz w:val="24"/>
          <w:szCs w:val="24"/>
        </w:rPr>
        <w:t xml:space="preserve"> </w:t>
      </w:r>
      <w:r w:rsidRPr="00180BC1">
        <w:rPr>
          <w:sz w:val="24"/>
          <w:szCs w:val="24"/>
        </w:rPr>
        <w:t>level experience.</w:t>
      </w:r>
    </w:p>
    <w:p w14:paraId="73214841" w14:textId="62F6E475" w:rsidR="00ED2733" w:rsidRDefault="00ED2733" w:rsidP="00DE11F8">
      <w:pPr>
        <w:spacing w:after="0"/>
        <w:jc w:val="both"/>
        <w:rPr>
          <w:sz w:val="24"/>
          <w:szCs w:val="24"/>
        </w:rPr>
      </w:pPr>
      <w:r>
        <w:rPr>
          <w:sz w:val="24"/>
          <w:szCs w:val="24"/>
        </w:rPr>
        <w:t>R</w:t>
      </w:r>
      <w:r w:rsidRPr="00180BC1">
        <w:rPr>
          <w:sz w:val="24"/>
          <w:szCs w:val="24"/>
        </w:rPr>
        <w:t xml:space="preserve">oles </w:t>
      </w:r>
      <w:r>
        <w:rPr>
          <w:sz w:val="24"/>
          <w:szCs w:val="24"/>
        </w:rPr>
        <w:t>may</w:t>
      </w:r>
      <w:r w:rsidRPr="00180BC1">
        <w:rPr>
          <w:sz w:val="24"/>
          <w:szCs w:val="24"/>
        </w:rPr>
        <w:t xml:space="preserve"> require specific qualifications in order to comply with the legislative and regulatory requirements of their job.</w:t>
      </w:r>
    </w:p>
    <w:p w14:paraId="34A756B7" w14:textId="77777777" w:rsidR="00A24E2C" w:rsidRPr="00180BC1" w:rsidRDefault="00A24E2C" w:rsidP="00DE11F8">
      <w:pPr>
        <w:spacing w:after="0"/>
        <w:jc w:val="both"/>
        <w:rPr>
          <w:sz w:val="24"/>
          <w:szCs w:val="24"/>
        </w:rPr>
      </w:pPr>
    </w:p>
    <w:p w14:paraId="7EFD74BE" w14:textId="4A2083F3" w:rsidR="00ED2733" w:rsidRDefault="00ED2733" w:rsidP="00DE11F8">
      <w:pPr>
        <w:spacing w:after="0" w:line="261" w:lineRule="auto"/>
        <w:jc w:val="both"/>
        <w:rPr>
          <w:sz w:val="24"/>
          <w:szCs w:val="24"/>
        </w:rPr>
      </w:pPr>
      <w:r w:rsidRPr="00180BC1">
        <w:rPr>
          <w:sz w:val="24"/>
          <w:szCs w:val="24"/>
        </w:rPr>
        <w:t>At this level</w:t>
      </w:r>
      <w:r>
        <w:rPr>
          <w:sz w:val="24"/>
          <w:szCs w:val="24"/>
        </w:rPr>
        <w:t xml:space="preserve"> Job holders</w:t>
      </w:r>
      <w:r w:rsidRPr="00180BC1">
        <w:rPr>
          <w:sz w:val="24"/>
          <w:szCs w:val="24"/>
        </w:rPr>
        <w:t xml:space="preserve"> will engage with others in assisting with physical tasks requiring some modest manual dexterity. Computer use is also a </w:t>
      </w:r>
      <w:r w:rsidR="00A24E2C" w:rsidRPr="00180BC1">
        <w:rPr>
          <w:sz w:val="24"/>
          <w:szCs w:val="24"/>
        </w:rPr>
        <w:t>day-to-day</w:t>
      </w:r>
      <w:r w:rsidRPr="00180BC1">
        <w:rPr>
          <w:sz w:val="24"/>
          <w:szCs w:val="24"/>
        </w:rPr>
        <w:t xml:space="preserve"> feature of these roles.</w:t>
      </w:r>
    </w:p>
    <w:p w14:paraId="7AB7E0BB" w14:textId="77777777" w:rsidR="00A24E2C" w:rsidRPr="00180BC1" w:rsidRDefault="00A24E2C" w:rsidP="00DE11F8">
      <w:pPr>
        <w:spacing w:after="0" w:line="261" w:lineRule="auto"/>
        <w:jc w:val="both"/>
        <w:rPr>
          <w:sz w:val="24"/>
          <w:szCs w:val="24"/>
        </w:rPr>
      </w:pPr>
    </w:p>
    <w:p w14:paraId="7BA54DA4" w14:textId="4DB64AA2" w:rsidR="00AB0A09" w:rsidRDefault="00AB0A09" w:rsidP="00DE11F8">
      <w:pPr>
        <w:pStyle w:val="Heading3"/>
        <w:spacing w:before="0"/>
        <w:jc w:val="both"/>
      </w:pPr>
      <w:r w:rsidRPr="00F77A6D">
        <w:rPr>
          <w:bCs/>
          <w:color w:val="000000" w:themeColor="text1"/>
        </w:rPr>
        <w:t xml:space="preserve">Thinking, </w:t>
      </w:r>
      <w:r w:rsidR="00A24E2C">
        <w:rPr>
          <w:bCs/>
          <w:color w:val="000000" w:themeColor="text1"/>
        </w:rPr>
        <w:t>p</w:t>
      </w:r>
      <w:r w:rsidRPr="00F77A6D">
        <w:rPr>
          <w:bCs/>
          <w:color w:val="000000" w:themeColor="text1"/>
        </w:rPr>
        <w:t xml:space="preserve">lanning and </w:t>
      </w:r>
      <w:r w:rsidR="00A24E2C">
        <w:rPr>
          <w:bCs/>
          <w:color w:val="000000" w:themeColor="text1"/>
        </w:rPr>
        <w:t>c</w:t>
      </w:r>
      <w:r w:rsidRPr="00F77A6D">
        <w:rPr>
          <w:bCs/>
          <w:color w:val="000000" w:themeColor="text1"/>
        </w:rPr>
        <w:t>ommunication</w:t>
      </w:r>
      <w:r w:rsidRPr="00585845">
        <w:t xml:space="preserve"> </w:t>
      </w:r>
    </w:p>
    <w:p w14:paraId="0FE47023" w14:textId="77777777" w:rsidR="00496E0D" w:rsidRDefault="00496E0D" w:rsidP="00DE11F8">
      <w:pPr>
        <w:pStyle w:val="BodyText"/>
        <w:spacing w:line="237" w:lineRule="auto"/>
        <w:jc w:val="both"/>
        <w:rPr>
          <w:rFonts w:asciiTheme="minorHAnsi" w:hAnsiTheme="minorHAnsi" w:cstheme="minorHAnsi"/>
        </w:rPr>
      </w:pPr>
    </w:p>
    <w:p w14:paraId="2ABA0DFF" w14:textId="491A927D" w:rsidR="00ED2733" w:rsidRDefault="00ED2733" w:rsidP="00DE11F8">
      <w:pPr>
        <w:spacing w:after="0" w:line="244" w:lineRule="auto"/>
        <w:jc w:val="both"/>
        <w:rPr>
          <w:sz w:val="24"/>
          <w:szCs w:val="24"/>
        </w:rPr>
      </w:pPr>
      <w:r>
        <w:rPr>
          <w:sz w:val="24"/>
          <w:szCs w:val="24"/>
        </w:rPr>
        <w:t>Job holders will r</w:t>
      </w:r>
      <w:r w:rsidRPr="00180BC1">
        <w:rPr>
          <w:sz w:val="24"/>
          <w:szCs w:val="24"/>
        </w:rPr>
        <w:t>egularly deal with highly charged, contentious situations and individuals whose behaviour ranges from merely challenging to aggressive and threatening</w:t>
      </w:r>
      <w:r>
        <w:rPr>
          <w:sz w:val="24"/>
          <w:szCs w:val="24"/>
        </w:rPr>
        <w:t>. J</w:t>
      </w:r>
      <w:r w:rsidRPr="00180BC1">
        <w:rPr>
          <w:sz w:val="24"/>
          <w:szCs w:val="24"/>
        </w:rPr>
        <w:t>ob holders will have</w:t>
      </w:r>
      <w:r>
        <w:rPr>
          <w:sz w:val="24"/>
          <w:szCs w:val="24"/>
        </w:rPr>
        <w:t xml:space="preserve"> developed </w:t>
      </w:r>
      <w:r w:rsidRPr="00180BC1">
        <w:rPr>
          <w:sz w:val="24"/>
          <w:szCs w:val="24"/>
        </w:rPr>
        <w:t xml:space="preserve">their essential communication skills through a combination of formal training and lengthy experience. Delivering the desired outcomes of interventions with families and individuals will depend upon effective advisory and </w:t>
      </w:r>
      <w:r w:rsidRPr="00180BC1">
        <w:rPr>
          <w:sz w:val="24"/>
          <w:szCs w:val="24"/>
        </w:rPr>
        <w:lastRenderedPageBreak/>
        <w:t>persuasive skills in the context of exchanges with a range of audiences, some of whom will have inherent comprehension or language difficulties.</w:t>
      </w:r>
    </w:p>
    <w:p w14:paraId="1B72AF49" w14:textId="77777777" w:rsidR="00A24E2C" w:rsidRDefault="00A24E2C" w:rsidP="00DE11F8">
      <w:pPr>
        <w:spacing w:after="0" w:line="244" w:lineRule="auto"/>
        <w:jc w:val="both"/>
        <w:rPr>
          <w:sz w:val="24"/>
          <w:szCs w:val="24"/>
        </w:rPr>
      </w:pPr>
    </w:p>
    <w:p w14:paraId="727B84C9" w14:textId="396F1AEA" w:rsidR="00AB0A09" w:rsidRDefault="00ED2733" w:rsidP="00DE11F8">
      <w:pPr>
        <w:spacing w:after="0" w:line="244" w:lineRule="auto"/>
        <w:jc w:val="both"/>
        <w:rPr>
          <w:sz w:val="24"/>
          <w:szCs w:val="24"/>
        </w:rPr>
      </w:pPr>
      <w:r w:rsidRPr="00180BC1">
        <w:rPr>
          <w:sz w:val="24"/>
          <w:szCs w:val="24"/>
        </w:rPr>
        <w:t xml:space="preserve">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w:t>
      </w:r>
      <w:r w:rsidR="00A24E2C" w:rsidRPr="00180BC1">
        <w:rPr>
          <w:sz w:val="24"/>
          <w:szCs w:val="24"/>
        </w:rPr>
        <w:t>day-to-day</w:t>
      </w:r>
      <w:r w:rsidRPr="00180BC1">
        <w:rPr>
          <w:sz w:val="24"/>
          <w:szCs w:val="24"/>
        </w:rPr>
        <w:t xml:space="preserve"> basis with groups and individuals, there will also be a need to take a longer view maybe up to a year ahead in some cases.</w:t>
      </w:r>
    </w:p>
    <w:p w14:paraId="42025ABA" w14:textId="77777777" w:rsidR="00A24E2C" w:rsidRPr="00ED2733" w:rsidRDefault="00A24E2C" w:rsidP="00DE11F8">
      <w:pPr>
        <w:spacing w:after="0" w:line="244" w:lineRule="auto"/>
        <w:jc w:val="both"/>
        <w:rPr>
          <w:sz w:val="24"/>
          <w:szCs w:val="24"/>
        </w:rPr>
      </w:pPr>
    </w:p>
    <w:p w14:paraId="0DD648E7" w14:textId="65B3549C"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A24E2C">
        <w:rPr>
          <w:b/>
          <w:bCs/>
          <w:color w:val="000000" w:themeColor="text1"/>
          <w:sz w:val="24"/>
          <w:szCs w:val="24"/>
        </w:rPr>
        <w:t>m</w:t>
      </w:r>
      <w:r w:rsidRPr="00F77A6D">
        <w:rPr>
          <w:b/>
          <w:bCs/>
          <w:color w:val="000000" w:themeColor="text1"/>
          <w:sz w:val="24"/>
          <w:szCs w:val="24"/>
        </w:rPr>
        <w:t xml:space="preserve">aking and </w:t>
      </w:r>
      <w:r w:rsidR="00A24E2C">
        <w:rPr>
          <w:b/>
          <w:bCs/>
          <w:color w:val="000000" w:themeColor="text1"/>
          <w:sz w:val="24"/>
          <w:szCs w:val="24"/>
        </w:rPr>
        <w:t>i</w:t>
      </w:r>
      <w:r w:rsidRPr="00F77A6D">
        <w:rPr>
          <w:b/>
          <w:bCs/>
          <w:color w:val="000000" w:themeColor="text1"/>
          <w:sz w:val="24"/>
          <w:szCs w:val="24"/>
        </w:rPr>
        <w:t>nnovation</w:t>
      </w:r>
    </w:p>
    <w:p w14:paraId="4D880ED4" w14:textId="77777777" w:rsidR="00ED2733" w:rsidRDefault="00ED2733" w:rsidP="00DE11F8">
      <w:pPr>
        <w:pStyle w:val="BodyText"/>
        <w:spacing w:line="242" w:lineRule="auto"/>
        <w:jc w:val="both"/>
      </w:pPr>
    </w:p>
    <w:p w14:paraId="12ED632C" w14:textId="38025BC9" w:rsidR="00ED2733" w:rsidRPr="00180BC1" w:rsidRDefault="00ED2733" w:rsidP="00DE11F8">
      <w:pPr>
        <w:pStyle w:val="BodyText"/>
        <w:spacing w:line="242" w:lineRule="auto"/>
        <w:jc w:val="both"/>
      </w:pPr>
      <w:r w:rsidRPr="00180BC1">
        <w:t>Job</w:t>
      </w:r>
      <w:r w:rsidRPr="00180BC1">
        <w:rPr>
          <w:spacing w:val="-10"/>
        </w:rPr>
        <w:t xml:space="preserve"> </w:t>
      </w:r>
      <w:r w:rsidRPr="00180BC1">
        <w:t>holders</w:t>
      </w:r>
      <w:r w:rsidRPr="00180BC1">
        <w:rPr>
          <w:spacing w:val="-11"/>
        </w:rPr>
        <w:t xml:space="preserve"> </w:t>
      </w:r>
      <w:r w:rsidRPr="00180BC1">
        <w:t>have</w:t>
      </w:r>
      <w:r w:rsidRPr="00180BC1">
        <w:rPr>
          <w:spacing w:val="-11"/>
        </w:rPr>
        <w:t xml:space="preserve"> </w:t>
      </w:r>
      <w:r w:rsidRPr="00180BC1">
        <w:t>freedom</w:t>
      </w:r>
      <w:r w:rsidRPr="00180BC1">
        <w:rPr>
          <w:spacing w:val="-8"/>
        </w:rPr>
        <w:t xml:space="preserve"> </w:t>
      </w:r>
      <w:r w:rsidRPr="00180BC1">
        <w:t>to</w:t>
      </w:r>
      <w:r w:rsidRPr="00180BC1">
        <w:rPr>
          <w:spacing w:val="-10"/>
        </w:rPr>
        <w:t xml:space="preserve"> </w:t>
      </w:r>
      <w:r w:rsidRPr="00180BC1">
        <w:t>operate</w:t>
      </w:r>
      <w:r w:rsidRPr="00180BC1">
        <w:rPr>
          <w:spacing w:val="-11"/>
        </w:rPr>
        <w:t xml:space="preserve"> </w:t>
      </w:r>
      <w:r w:rsidRPr="00180BC1">
        <w:t>within</w:t>
      </w:r>
      <w:r w:rsidRPr="00180BC1">
        <w:rPr>
          <w:spacing w:val="-8"/>
        </w:rPr>
        <w:t xml:space="preserve"> </w:t>
      </w:r>
      <w:r w:rsidRPr="00180BC1">
        <w:t>more</w:t>
      </w:r>
      <w:r w:rsidRPr="00180BC1">
        <w:rPr>
          <w:spacing w:val="-8"/>
        </w:rPr>
        <w:t xml:space="preserve"> </w:t>
      </w:r>
      <w:r w:rsidRPr="00180BC1">
        <w:t>general</w:t>
      </w:r>
      <w:r w:rsidRPr="00180BC1">
        <w:rPr>
          <w:spacing w:val="-10"/>
        </w:rPr>
        <w:t xml:space="preserve"> </w:t>
      </w:r>
      <w:r w:rsidRPr="00180BC1">
        <w:t>policy</w:t>
      </w:r>
      <w:r w:rsidRPr="00180BC1">
        <w:rPr>
          <w:spacing w:val="-12"/>
        </w:rPr>
        <w:t xml:space="preserve"> </w:t>
      </w:r>
      <w:r w:rsidRPr="00180BC1">
        <w:t>guidelines</w:t>
      </w:r>
      <w:r w:rsidRPr="00180BC1">
        <w:rPr>
          <w:spacing w:val="-9"/>
        </w:rPr>
        <w:t xml:space="preserve"> </w:t>
      </w:r>
      <w:r w:rsidRPr="00180BC1">
        <w:t>rather</w:t>
      </w:r>
      <w:r w:rsidRPr="00180BC1">
        <w:rPr>
          <w:spacing w:val="-11"/>
        </w:rPr>
        <w:t xml:space="preserve"> </w:t>
      </w:r>
      <w:r w:rsidRPr="00180BC1">
        <w:t>than</w:t>
      </w:r>
      <w:r w:rsidRPr="00180BC1">
        <w:rPr>
          <w:spacing w:val="-12"/>
        </w:rPr>
        <w:t xml:space="preserve"> </w:t>
      </w:r>
      <w:r w:rsidRPr="00180BC1">
        <w:t>highly defined</w:t>
      </w:r>
      <w:r w:rsidRPr="00180BC1">
        <w:rPr>
          <w:spacing w:val="-15"/>
        </w:rPr>
        <w:t xml:space="preserve"> </w:t>
      </w:r>
      <w:r w:rsidRPr="00180BC1">
        <w:t>procedures.</w:t>
      </w:r>
      <w:r w:rsidRPr="00180BC1">
        <w:rPr>
          <w:spacing w:val="-13"/>
        </w:rPr>
        <w:t xml:space="preserve"> </w:t>
      </w:r>
      <w:r w:rsidRPr="00180BC1">
        <w:t>Indeed,</w:t>
      </w:r>
      <w:r w:rsidRPr="00180BC1">
        <w:rPr>
          <w:spacing w:val="-14"/>
        </w:rPr>
        <w:t xml:space="preserve"> </w:t>
      </w:r>
      <w:r w:rsidRPr="00180BC1">
        <w:t>they</w:t>
      </w:r>
      <w:r w:rsidRPr="00180BC1">
        <w:rPr>
          <w:spacing w:val="-13"/>
        </w:rPr>
        <w:t xml:space="preserve"> </w:t>
      </w:r>
      <w:r w:rsidRPr="00180BC1">
        <w:t>will</w:t>
      </w:r>
      <w:r w:rsidRPr="00180BC1">
        <w:rPr>
          <w:spacing w:val="-12"/>
        </w:rPr>
        <w:t xml:space="preserve"> </w:t>
      </w:r>
      <w:r w:rsidRPr="00180BC1">
        <w:t>be</w:t>
      </w:r>
      <w:r w:rsidRPr="00180BC1">
        <w:rPr>
          <w:spacing w:val="-16"/>
        </w:rPr>
        <w:t xml:space="preserve"> </w:t>
      </w:r>
      <w:r w:rsidRPr="00180BC1">
        <w:t>expected</w:t>
      </w:r>
      <w:r w:rsidRPr="00180BC1">
        <w:rPr>
          <w:spacing w:val="-14"/>
        </w:rPr>
        <w:t xml:space="preserve"> </w:t>
      </w:r>
      <w:r w:rsidRPr="00180BC1">
        <w:t>to</w:t>
      </w:r>
      <w:r w:rsidRPr="00180BC1">
        <w:rPr>
          <w:spacing w:val="-12"/>
        </w:rPr>
        <w:t xml:space="preserve"> </w:t>
      </w:r>
      <w:r w:rsidRPr="00180BC1">
        <w:t>use</w:t>
      </w:r>
      <w:r w:rsidRPr="00180BC1">
        <w:rPr>
          <w:spacing w:val="-15"/>
        </w:rPr>
        <w:t xml:space="preserve"> </w:t>
      </w:r>
      <w:r w:rsidRPr="00180BC1">
        <w:t>their</w:t>
      </w:r>
      <w:r w:rsidRPr="00180BC1">
        <w:rPr>
          <w:spacing w:val="-12"/>
        </w:rPr>
        <w:t xml:space="preserve"> </w:t>
      </w:r>
      <w:r w:rsidRPr="00180BC1">
        <w:t>initiative</w:t>
      </w:r>
      <w:r w:rsidRPr="00180BC1">
        <w:rPr>
          <w:spacing w:val="-14"/>
        </w:rPr>
        <w:t xml:space="preserve"> </w:t>
      </w:r>
      <w:r w:rsidRPr="00180BC1">
        <w:t>to</w:t>
      </w:r>
      <w:r w:rsidRPr="00180BC1">
        <w:rPr>
          <w:spacing w:val="-13"/>
        </w:rPr>
        <w:t xml:space="preserve"> </w:t>
      </w:r>
      <w:r w:rsidRPr="00180BC1">
        <w:t>translate</w:t>
      </w:r>
      <w:r w:rsidRPr="00180BC1">
        <w:rPr>
          <w:spacing w:val="-12"/>
        </w:rPr>
        <w:t xml:space="preserve"> </w:t>
      </w:r>
      <w:r w:rsidRPr="00180BC1">
        <w:t>corporate policy</w:t>
      </w:r>
      <w:r w:rsidRPr="00180BC1">
        <w:rPr>
          <w:spacing w:val="-12"/>
        </w:rPr>
        <w:t xml:space="preserve"> </w:t>
      </w:r>
      <w:r w:rsidRPr="00180BC1">
        <w:t>into</w:t>
      </w:r>
      <w:r w:rsidRPr="00180BC1">
        <w:rPr>
          <w:spacing w:val="-13"/>
        </w:rPr>
        <w:t xml:space="preserve"> </w:t>
      </w:r>
      <w:r w:rsidRPr="00180BC1">
        <w:t>effective</w:t>
      </w:r>
      <w:r w:rsidRPr="00180BC1">
        <w:rPr>
          <w:spacing w:val="-12"/>
        </w:rPr>
        <w:t xml:space="preserve"> </w:t>
      </w:r>
      <w:r w:rsidRPr="00180BC1">
        <w:t>operating</w:t>
      </w:r>
      <w:r w:rsidRPr="00180BC1">
        <w:rPr>
          <w:spacing w:val="-14"/>
        </w:rPr>
        <w:t xml:space="preserve"> </w:t>
      </w:r>
      <w:r w:rsidRPr="00180BC1">
        <w:t>protocols</w:t>
      </w:r>
      <w:r w:rsidRPr="00180BC1">
        <w:rPr>
          <w:spacing w:val="-13"/>
        </w:rPr>
        <w:t xml:space="preserve"> </w:t>
      </w:r>
      <w:r w:rsidRPr="00180BC1">
        <w:t>and</w:t>
      </w:r>
      <w:r w:rsidRPr="00180BC1">
        <w:rPr>
          <w:spacing w:val="-12"/>
        </w:rPr>
        <w:t xml:space="preserve"> </w:t>
      </w:r>
      <w:r w:rsidRPr="00180BC1">
        <w:t>deal</w:t>
      </w:r>
      <w:r w:rsidRPr="00180BC1">
        <w:rPr>
          <w:spacing w:val="-12"/>
        </w:rPr>
        <w:t xml:space="preserve"> </w:t>
      </w:r>
      <w:r w:rsidRPr="00180BC1">
        <w:t>with</w:t>
      </w:r>
      <w:r w:rsidRPr="00180BC1">
        <w:rPr>
          <w:spacing w:val="-10"/>
        </w:rPr>
        <w:t xml:space="preserve"> </w:t>
      </w:r>
      <w:r w:rsidRPr="00180BC1">
        <w:t>even</w:t>
      </w:r>
      <w:r w:rsidRPr="00180BC1">
        <w:rPr>
          <w:spacing w:val="-9"/>
        </w:rPr>
        <w:t xml:space="preserve"> </w:t>
      </w:r>
      <w:r w:rsidRPr="00180BC1">
        <w:t>major</w:t>
      </w:r>
      <w:r w:rsidRPr="00180BC1">
        <w:rPr>
          <w:spacing w:val="-13"/>
        </w:rPr>
        <w:t xml:space="preserve"> </w:t>
      </w:r>
      <w:r w:rsidRPr="00180BC1">
        <w:t>issues</w:t>
      </w:r>
      <w:r w:rsidRPr="00180BC1">
        <w:rPr>
          <w:spacing w:val="-13"/>
        </w:rPr>
        <w:t xml:space="preserve"> </w:t>
      </w:r>
      <w:r w:rsidRPr="00180BC1">
        <w:t>as</w:t>
      </w:r>
      <w:r w:rsidRPr="00180BC1">
        <w:rPr>
          <w:spacing w:val="-11"/>
        </w:rPr>
        <w:t xml:space="preserve"> </w:t>
      </w:r>
      <w:r w:rsidRPr="00180BC1">
        <w:t>they</w:t>
      </w:r>
      <w:r w:rsidRPr="00180BC1">
        <w:rPr>
          <w:spacing w:val="-11"/>
        </w:rPr>
        <w:t xml:space="preserve"> </w:t>
      </w:r>
      <w:r w:rsidRPr="00180BC1">
        <w:t>arise</w:t>
      </w:r>
      <w:r w:rsidRPr="00180BC1">
        <w:rPr>
          <w:spacing w:val="-13"/>
        </w:rPr>
        <w:t xml:space="preserve"> </w:t>
      </w:r>
      <w:r w:rsidRPr="00180BC1">
        <w:t>without recourse to managerial advice or</w:t>
      </w:r>
      <w:r w:rsidRPr="00180BC1">
        <w:rPr>
          <w:spacing w:val="-3"/>
        </w:rPr>
        <w:t xml:space="preserve"> </w:t>
      </w:r>
      <w:r w:rsidRPr="00180BC1">
        <w:t>direction.</w:t>
      </w:r>
    </w:p>
    <w:p w14:paraId="6E94B137" w14:textId="77777777" w:rsidR="00AB0A09" w:rsidRPr="00585845" w:rsidRDefault="00AB0A09" w:rsidP="00DE11F8">
      <w:pPr>
        <w:pStyle w:val="BodyText"/>
        <w:jc w:val="both"/>
        <w:rPr>
          <w:b/>
        </w:rPr>
      </w:pPr>
    </w:p>
    <w:p w14:paraId="27CDAA7E" w14:textId="380E3C0A" w:rsidR="00AB0A09" w:rsidRPr="00585845" w:rsidRDefault="00AB0A09" w:rsidP="00DE11F8">
      <w:pPr>
        <w:pStyle w:val="Heading3"/>
        <w:spacing w:before="0"/>
        <w:jc w:val="both"/>
      </w:pPr>
      <w:r>
        <w:t>A</w:t>
      </w:r>
      <w:r w:rsidRPr="00585845">
        <w:t>reas of responsibility</w:t>
      </w:r>
    </w:p>
    <w:p w14:paraId="30895D8A" w14:textId="77777777" w:rsidR="00ED2733" w:rsidRDefault="00ED2733" w:rsidP="00DE11F8">
      <w:pPr>
        <w:pStyle w:val="BodyText"/>
        <w:spacing w:line="235" w:lineRule="auto"/>
        <w:jc w:val="both"/>
        <w:rPr>
          <w:b/>
        </w:rPr>
      </w:pPr>
    </w:p>
    <w:p w14:paraId="414156CB" w14:textId="0C839F77" w:rsidR="00ED2733" w:rsidRPr="00180BC1" w:rsidRDefault="00ED2733" w:rsidP="00DE11F8">
      <w:pPr>
        <w:pStyle w:val="BodyText"/>
        <w:spacing w:line="235" w:lineRule="auto"/>
        <w:jc w:val="both"/>
      </w:pPr>
      <w:r w:rsidRPr="00180BC1">
        <w:t>Job holders will not only implement important and far</w:t>
      </w:r>
      <w:r>
        <w:t xml:space="preserve"> </w:t>
      </w:r>
      <w:r w:rsidRPr="00180BC1">
        <w:t>reaching care programmes to the direct benefit of families and individuals, but they will also contribute to the development of corporate policies and procedures in their working sector.</w:t>
      </w:r>
    </w:p>
    <w:p w14:paraId="02AB93A0" w14:textId="77777777" w:rsidR="00ED2733" w:rsidRPr="00180BC1" w:rsidRDefault="00ED2733" w:rsidP="00DE11F8">
      <w:pPr>
        <w:pStyle w:val="BodyText"/>
        <w:jc w:val="both"/>
      </w:pPr>
    </w:p>
    <w:p w14:paraId="0B4B077E" w14:textId="77777777" w:rsidR="00ED2733" w:rsidRPr="00180BC1" w:rsidRDefault="00ED2733" w:rsidP="00DE11F8">
      <w:pPr>
        <w:pStyle w:val="BodyText"/>
        <w:spacing w:line="235" w:lineRule="auto"/>
        <w:jc w:val="both"/>
      </w:pPr>
      <w:r w:rsidRPr="00180BC1">
        <w:t>Job holders will generally have formal management responsibility within their team or centre. Those at this level who do not have this responsibility will be social work professionals, whose specialist qualifications offset this slightly reduced demand.</w:t>
      </w:r>
    </w:p>
    <w:p w14:paraId="586B2040" w14:textId="77777777" w:rsidR="00ED2733" w:rsidRDefault="00ED2733" w:rsidP="00DE11F8">
      <w:pPr>
        <w:pStyle w:val="BodyText"/>
        <w:spacing w:line="254" w:lineRule="auto"/>
        <w:jc w:val="both"/>
      </w:pPr>
    </w:p>
    <w:p w14:paraId="20C11FEB" w14:textId="77777777" w:rsidR="00ED2733" w:rsidRDefault="00ED2733" w:rsidP="00DE11F8">
      <w:pPr>
        <w:pStyle w:val="BodyText"/>
        <w:spacing w:line="254" w:lineRule="auto"/>
        <w:jc w:val="both"/>
      </w:pPr>
      <w:r w:rsidRPr="00180BC1">
        <w:t>Job holders will be expected to account for considerable amounts of money and/or make discretionary spending decisions from an agreed budget.</w:t>
      </w:r>
    </w:p>
    <w:p w14:paraId="2BF23B69" w14:textId="77777777" w:rsidR="00ED2733" w:rsidRDefault="00ED2733" w:rsidP="00DE11F8">
      <w:pPr>
        <w:pStyle w:val="BodyText"/>
        <w:spacing w:line="254" w:lineRule="auto"/>
        <w:jc w:val="both"/>
      </w:pPr>
    </w:p>
    <w:p w14:paraId="06DDF81A" w14:textId="77777777" w:rsidR="00ED2733" w:rsidRDefault="00ED2733" w:rsidP="00DE11F8">
      <w:pPr>
        <w:pStyle w:val="BodyText"/>
        <w:spacing w:line="242" w:lineRule="auto"/>
        <w:jc w:val="both"/>
      </w:pPr>
      <w: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DE11F8">
      <w:pPr>
        <w:pStyle w:val="BodyText"/>
        <w:jc w:val="both"/>
      </w:pPr>
    </w:p>
    <w:p w14:paraId="14AFDE55" w14:textId="4723064F" w:rsidR="00AB0A09" w:rsidRPr="00585845" w:rsidRDefault="00AB0A09" w:rsidP="00DE11F8">
      <w:pPr>
        <w:pStyle w:val="Heading3"/>
        <w:spacing w:before="0"/>
        <w:jc w:val="both"/>
      </w:pPr>
      <w:r>
        <w:t>I</w:t>
      </w:r>
      <w:r w:rsidRPr="00585845">
        <w:t xml:space="preserve">mpacts and </w:t>
      </w:r>
      <w:r w:rsidR="00A24E2C">
        <w:t>d</w:t>
      </w:r>
      <w:r w:rsidRPr="00585845">
        <w:t>emands</w:t>
      </w:r>
    </w:p>
    <w:p w14:paraId="39F1135C" w14:textId="77777777" w:rsidR="00AB0A09" w:rsidRPr="00585845" w:rsidRDefault="00AB0A09" w:rsidP="00DE11F8">
      <w:pPr>
        <w:pStyle w:val="BodyText"/>
        <w:jc w:val="both"/>
        <w:rPr>
          <w:b/>
        </w:rPr>
      </w:pPr>
    </w:p>
    <w:p w14:paraId="751501A0" w14:textId="77777777" w:rsidR="00ED2733" w:rsidRPr="00180BC1" w:rsidRDefault="00ED2733" w:rsidP="00DE11F8">
      <w:pPr>
        <w:pStyle w:val="BodyText"/>
        <w:spacing w:line="235" w:lineRule="auto"/>
        <w:jc w:val="both"/>
      </w:pPr>
      <w:r w:rsidRPr="00180BC1">
        <w:t>The requirement for greater than</w:t>
      </w:r>
      <w:r>
        <w:t xml:space="preserve"> </w:t>
      </w:r>
      <w:r w:rsidRPr="00180BC1">
        <w:t>normal physical effort is modest, although there will always be a need for limited standing, walking and the lifting/carrying of equipment and other items. Awareness of the actions of children, vulnerable adults and others will call for long periods of sensory attention</w:t>
      </w:r>
      <w:r>
        <w:t>.</w:t>
      </w:r>
      <w:r w:rsidRPr="00180BC1">
        <w:t xml:space="preserve"> </w:t>
      </w:r>
      <w:r w:rsidRPr="003A11B2">
        <w:t>Job holders will also be required to have moderate periods of concentrated mental attention, for example when report writing or attending case meetings.</w:t>
      </w:r>
      <w:r w:rsidRPr="00180BC1">
        <w:t xml:space="preserve"> Given the range of case work involved, job holders will also experience high level pressures of deadlines and conflicting demands.</w:t>
      </w:r>
    </w:p>
    <w:p w14:paraId="41EC4BB7" w14:textId="77777777" w:rsidR="00ED2733" w:rsidRPr="00180BC1" w:rsidRDefault="00ED2733" w:rsidP="00DE11F8">
      <w:pPr>
        <w:pStyle w:val="BodyText"/>
        <w:jc w:val="both"/>
      </w:pPr>
    </w:p>
    <w:p w14:paraId="2121773C" w14:textId="77777777" w:rsidR="00ED2733" w:rsidRDefault="00ED2733" w:rsidP="00DE11F8">
      <w:pPr>
        <w:pStyle w:val="BodyText"/>
        <w:spacing w:line="237" w:lineRule="auto"/>
        <w:jc w:val="both"/>
      </w:pPr>
      <w:r>
        <w:t>J</w:t>
      </w:r>
      <w:r w:rsidRPr="00180BC1">
        <w:t xml:space="preserve">ob holders are required to develop and maintain </w:t>
      </w:r>
      <w:r>
        <w:t xml:space="preserve">client relationships which may </w:t>
      </w:r>
      <w:r w:rsidRPr="00180BC1">
        <w:t>need them to exert greater than normal emotional resilience, with particularly challenging service users</w:t>
      </w:r>
      <w:r>
        <w:t>.</w:t>
      </w:r>
    </w:p>
    <w:p w14:paraId="1BE804C7" w14:textId="77777777" w:rsidR="00ED2733" w:rsidRDefault="00ED2733" w:rsidP="00DE11F8">
      <w:pPr>
        <w:pStyle w:val="BodyText"/>
        <w:spacing w:line="237" w:lineRule="auto"/>
        <w:jc w:val="both"/>
      </w:pPr>
    </w:p>
    <w:p w14:paraId="262F4B25" w14:textId="0326C929" w:rsidR="00F77A6D" w:rsidRPr="00A24E2C" w:rsidRDefault="00ED2733" w:rsidP="00A24E2C">
      <w:pPr>
        <w:pStyle w:val="BodyText"/>
        <w:spacing w:line="237" w:lineRule="auto"/>
        <w:jc w:val="both"/>
      </w:pPr>
      <w:r w:rsidRPr="00180BC1">
        <w:t>Working directly with vulnerable service users will result in some exposure to disagreeable, unpleasant or hazardous environmental working conditions. This may extend to dealing with odours, intimate care and bodily fluids, and will also see job</w:t>
      </w:r>
      <w:r>
        <w:t xml:space="preserve"> </w:t>
      </w:r>
      <w:r w:rsidRPr="00180BC1">
        <w:t xml:space="preserve">holders exposed to unpleasant or even threatening </w:t>
      </w:r>
      <w:r>
        <w:t>people</w:t>
      </w:r>
      <w:r w:rsidRPr="00180BC1">
        <w:t xml:space="preserve"> behaviour from time to time.</w:t>
      </w:r>
    </w:p>
    <w:sectPr w:rsidR="00F77A6D" w:rsidRPr="00A24E2C"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6"/>
  <w:proofState w:spelling="clean" w:grammar="clean"/>
  <w:trackRevisions/>
  <w:documentProtection w:edit="trackedChanges" w:enforcement="1" w:cryptProviderType="rsaAES" w:cryptAlgorithmClass="hash" w:cryptAlgorithmType="typeAny" w:cryptAlgorithmSid="14" w:cryptSpinCount="100000" w:hash="m1oNFlPlyF9WiWOGjlcDkHt/XDXk6IP23MFSz3yepWjvpr7KTuQB+z0zl6m+Ocu4pf4tae+FVHKgHmxfpBoX/A==" w:salt="C69vqlHGj/d7DolWAbO9Z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30A79"/>
    <w:rsid w:val="000F04CA"/>
    <w:rsid w:val="00162E83"/>
    <w:rsid w:val="001870A7"/>
    <w:rsid w:val="001B4BCF"/>
    <w:rsid w:val="001C2894"/>
    <w:rsid w:val="001E5D3E"/>
    <w:rsid w:val="00231E06"/>
    <w:rsid w:val="00251D49"/>
    <w:rsid w:val="00467EB5"/>
    <w:rsid w:val="00471CEC"/>
    <w:rsid w:val="00496E0D"/>
    <w:rsid w:val="004D400B"/>
    <w:rsid w:val="0050122F"/>
    <w:rsid w:val="005127DC"/>
    <w:rsid w:val="00535A60"/>
    <w:rsid w:val="005621DB"/>
    <w:rsid w:val="00571CB2"/>
    <w:rsid w:val="005849A7"/>
    <w:rsid w:val="00614DEF"/>
    <w:rsid w:val="00652684"/>
    <w:rsid w:val="006A0A45"/>
    <w:rsid w:val="006D5B81"/>
    <w:rsid w:val="006D6BEC"/>
    <w:rsid w:val="00706E70"/>
    <w:rsid w:val="00720F2B"/>
    <w:rsid w:val="008622D6"/>
    <w:rsid w:val="00865786"/>
    <w:rsid w:val="008E4584"/>
    <w:rsid w:val="00935E6C"/>
    <w:rsid w:val="009D7C65"/>
    <w:rsid w:val="009E0CD6"/>
    <w:rsid w:val="00A24E2C"/>
    <w:rsid w:val="00A62900"/>
    <w:rsid w:val="00A94374"/>
    <w:rsid w:val="00AB0A09"/>
    <w:rsid w:val="00AD2933"/>
    <w:rsid w:val="00B9607C"/>
    <w:rsid w:val="00C07F5A"/>
    <w:rsid w:val="00C728A4"/>
    <w:rsid w:val="00CB4B19"/>
    <w:rsid w:val="00D72A65"/>
    <w:rsid w:val="00DC4A0A"/>
    <w:rsid w:val="00DD616B"/>
    <w:rsid w:val="00DE11F8"/>
    <w:rsid w:val="00DF0FD4"/>
    <w:rsid w:val="00E2449F"/>
    <w:rsid w:val="00E43278"/>
    <w:rsid w:val="00EC3018"/>
    <w:rsid w:val="00ED2733"/>
    <w:rsid w:val="00F4759D"/>
    <w:rsid w:val="00F56D27"/>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emf"/><Relationship Id="rId5" Type="http://schemas.openxmlformats.org/officeDocument/2006/relationships/customXml" Target="../customXml/item5.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E8E19C-3095-4A5B-9B62-B74F23D3C9C0}">
  <ds:schemaRefs>
    <ds:schemaRef ds:uri="http://schemas.openxmlformats.org/officeDocument/2006/bibliography"/>
  </ds:schemaRefs>
</ds:datastoreItem>
</file>

<file path=customXml/itemProps2.xml><?xml version="1.0" encoding="utf-8"?>
<ds:datastoreItem xmlns:ds="http://schemas.openxmlformats.org/officeDocument/2006/customXml" ds:itemID="{33C970E5-8CF0-4FFE-B576-299A0CE5245D}">
  <ds:schemaRefs>
    <ds:schemaRef ds:uri="http://schemas.microsoft.com/office/2006/documentManagement/types"/>
    <ds:schemaRef ds:uri="http://purl.org/dc/term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E0A1E69-F740-4ACC-B5FC-4CCE4630E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619ED41-06AB-4857-B027-B20C835F7E05}">
  <ds:schemaRefs>
    <ds:schemaRef ds:uri="Microsoft.SharePoint.Taxonomy.ContentTypeSync"/>
  </ds:schemaRefs>
</ds:datastoreItem>
</file>

<file path=customXml/itemProps5.xml><?xml version="1.0" encoding="utf-8"?>
<ds:datastoreItem xmlns:ds="http://schemas.openxmlformats.org/officeDocument/2006/customXml" ds:itemID="{5404C7DA-5DBA-483E-A2B8-122A3EAC87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1187</Words>
  <Characters>6771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2022-12-01T11:19:00Z</dcterms:created>
  <dcterms:modified xsi:type="dcterms:W3CDTF">2022-12-01T11:19:00Z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