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4F89" w14:textId="51C977FE" w:rsidR="00D72A65" w:rsidRDefault="00E2002E">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7456" behindDoc="0" locked="0" layoutInCell="1" allowOverlap="1" wp14:anchorId="6485AAB4" wp14:editId="4725AFE0">
                <wp:simplePos x="0" y="0"/>
                <wp:positionH relativeFrom="margin">
                  <wp:align>left</wp:align>
                </wp:positionH>
                <wp:positionV relativeFrom="paragraph">
                  <wp:posOffset>-295910</wp:posOffset>
                </wp:positionV>
                <wp:extent cx="6715125" cy="1190625"/>
                <wp:effectExtent l="0" t="0" r="0" b="0"/>
                <wp:wrapNone/>
                <wp:docPr id="5" name="TextBox 6"/>
                <wp:cNvGraphicFramePr/>
                <a:graphic xmlns:a="http://schemas.openxmlformats.org/drawingml/2006/main">
                  <a:graphicData uri="http://schemas.microsoft.com/office/word/2010/wordprocessingShape">
                    <wps:wsp>
                      <wps:cNvSpPr txBox="1"/>
                      <wps:spPr>
                        <a:xfrm>
                          <a:off x="0" y="0"/>
                          <a:ext cx="6715125" cy="1190625"/>
                        </a:xfrm>
                        <a:prstGeom prst="rect">
                          <a:avLst/>
                        </a:prstGeom>
                        <a:noFill/>
                      </wps:spPr>
                      <wps:txbx>
                        <w:txbxContent>
                          <w:p w14:paraId="1DC534BD" w14:textId="25A73ADD" w:rsidR="00E2002E" w:rsidRDefault="00E2002E" w:rsidP="00E2002E">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Programme Support Officer- Highways Service</w:t>
                            </w:r>
                          </w:p>
                          <w:p w14:paraId="3185094F" w14:textId="50B3739B" w:rsidR="00E2002E" w:rsidRPr="00251D49" w:rsidRDefault="00E2002E" w:rsidP="00E2002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JE2308</w:t>
                            </w:r>
                          </w:p>
                          <w:p w14:paraId="57C2EAF9" w14:textId="77777777" w:rsidR="00E2002E" w:rsidRPr="00EC3018" w:rsidRDefault="00E2002E" w:rsidP="00E2002E">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85AAB4" id="_x0000_t202" coordsize="21600,21600" o:spt="202" path="m,l,21600r21600,l21600,xe">
                <v:stroke joinstyle="miter"/>
                <v:path gradientshapeok="t" o:connecttype="rect"/>
              </v:shapetype>
              <v:shape id="TextBox 6" o:spid="_x0000_s1026" type="#_x0000_t202" style="position:absolute;margin-left:0;margin-top:-23.3pt;width:528.75pt;height:9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" filled="f" stroked="f">
                <v:textbox>
                  <w:txbxContent>
                    <w:p w14:paraId="1DC534BD" w14:textId="25A73ADD" w:rsidR="00E2002E" w:rsidRDefault="00E2002E" w:rsidP="00E2002E">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Programme Support Officer- Highways Service</w:t>
                      </w:r>
                    </w:p>
                    <w:p w14:paraId="3185094F" w14:textId="50B3739B" w:rsidR="00E2002E" w:rsidRPr="00251D49" w:rsidRDefault="00E2002E" w:rsidP="00E2002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JE2308</w:t>
                      </w:r>
                    </w:p>
                    <w:p w14:paraId="57C2EAF9" w14:textId="77777777" w:rsidR="00E2002E" w:rsidRPr="00EC3018" w:rsidRDefault="00E2002E" w:rsidP="00E2002E">
                      <w:pPr>
                        <w:shd w:val="clear" w:color="auto" w:fill="008996"/>
                        <w:spacing w:after="0" w:line="240" w:lineRule="auto"/>
                        <w:contextualSpacing/>
                        <w:rPr>
                          <w:sz w:val="6"/>
                          <w:szCs w:val="6"/>
                        </w:rPr>
                      </w:pPr>
                    </w:p>
                  </w:txbxContent>
                </v:textbox>
                <w10:wrap anchorx="margin"/>
              </v:shape>
            </w:pict>
          </mc:Fallback>
        </mc:AlternateContent>
      </w:r>
    </w:p>
    <w:p w14:paraId="68B73F58" w14:textId="405C9554" w:rsidR="00D72A65" w:rsidRDefault="007F5FE8">
      <w:pPr>
        <w:rPr>
          <w:rFonts w:cstheme="minorHAnsi"/>
          <w:b/>
          <w:bCs/>
          <w:color w:val="000000" w:themeColor="text1"/>
        </w:rPr>
      </w:pPr>
      <w:r>
        <w:rPr>
          <w:rFonts w:cstheme="minorHAnsi"/>
          <w:noProof/>
          <w:color w:val="000000" w:themeColor="text1"/>
        </w:rPr>
        <w:drawing>
          <wp:anchor distT="0" distB="0" distL="114300" distR="114300" simplePos="0" relativeHeight="251668480" behindDoc="0" locked="0" layoutInCell="1" allowOverlap="1" wp14:anchorId="2A1FCFBA" wp14:editId="06155FB2">
            <wp:simplePos x="0" y="0"/>
            <wp:positionH relativeFrom="column">
              <wp:posOffset>4467225</wp:posOffset>
            </wp:positionH>
            <wp:positionV relativeFrom="paragraph">
              <wp:posOffset>10160</wp:posOffset>
            </wp:positionV>
            <wp:extent cx="2158365" cy="536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anchor>
        </w:drawing>
      </w:r>
    </w:p>
    <w:p w14:paraId="1FEA1921" w14:textId="479C717B" w:rsidR="00C05482" w:rsidRDefault="00C05482">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B743A" w14:paraId="260A4DED" w14:textId="77777777" w:rsidTr="006D5B81">
        <w:tc>
          <w:tcPr>
            <w:tcW w:w="2093" w:type="dxa"/>
          </w:tcPr>
          <w:p w14:paraId="72A48CD8" w14:textId="228C6E1D" w:rsidR="00DB743A" w:rsidRDefault="00DB743A" w:rsidP="00DB743A">
            <w:pPr>
              <w:rPr>
                <w:rFonts w:cstheme="minorHAnsi"/>
                <w:b/>
                <w:bCs/>
                <w:color w:val="000000" w:themeColor="text1"/>
              </w:rPr>
            </w:pPr>
            <w:r>
              <w:rPr>
                <w:rFonts w:cstheme="minorHAnsi"/>
                <w:b/>
                <w:bCs/>
                <w:color w:val="000000" w:themeColor="text1"/>
              </w:rPr>
              <w:t>Service</w:t>
            </w:r>
          </w:p>
        </w:tc>
        <w:tc>
          <w:tcPr>
            <w:tcW w:w="8363" w:type="dxa"/>
          </w:tcPr>
          <w:p w14:paraId="2DBC25FE" w14:textId="6BAF28E7" w:rsidR="00DB743A" w:rsidRPr="001C2894" w:rsidRDefault="00DB743A" w:rsidP="00DB743A">
            <w:pPr>
              <w:rPr>
                <w:rFonts w:cstheme="minorHAnsi"/>
                <w:color w:val="000000" w:themeColor="text1"/>
              </w:rPr>
            </w:pPr>
            <w:r>
              <w:rPr>
                <w:rFonts w:cstheme="minorHAnsi"/>
                <w:color w:val="000000" w:themeColor="text1"/>
              </w:rPr>
              <w:t>Highways</w:t>
            </w:r>
          </w:p>
        </w:tc>
      </w:tr>
      <w:tr w:rsidR="00DB743A" w14:paraId="5BFF878E" w14:textId="77777777" w:rsidTr="006D5B81">
        <w:tc>
          <w:tcPr>
            <w:tcW w:w="2093" w:type="dxa"/>
          </w:tcPr>
          <w:p w14:paraId="745C4FF7" w14:textId="0E5626B6" w:rsidR="00DB743A" w:rsidRDefault="00DB743A" w:rsidP="00DB743A">
            <w:pPr>
              <w:rPr>
                <w:rFonts w:cstheme="minorHAnsi"/>
                <w:b/>
                <w:bCs/>
                <w:color w:val="000000" w:themeColor="text1"/>
              </w:rPr>
            </w:pPr>
            <w:r>
              <w:rPr>
                <w:rFonts w:cstheme="minorHAnsi"/>
                <w:b/>
                <w:bCs/>
                <w:color w:val="000000" w:themeColor="text1"/>
              </w:rPr>
              <w:t>Reports to:</w:t>
            </w:r>
          </w:p>
        </w:tc>
        <w:tc>
          <w:tcPr>
            <w:tcW w:w="8363" w:type="dxa"/>
          </w:tcPr>
          <w:p w14:paraId="1474B2E4" w14:textId="19071926" w:rsidR="00DB743A" w:rsidRPr="001C2894" w:rsidRDefault="00DB743A" w:rsidP="00DB743A">
            <w:pPr>
              <w:rPr>
                <w:rFonts w:cstheme="minorHAnsi"/>
                <w:color w:val="000000" w:themeColor="text1"/>
              </w:rPr>
            </w:pPr>
            <w:r>
              <w:rPr>
                <w:rFonts w:cstheme="minorHAnsi"/>
                <w:color w:val="000000" w:themeColor="text1"/>
              </w:rPr>
              <w:t>Programme Manager</w:t>
            </w:r>
          </w:p>
        </w:tc>
      </w:tr>
      <w:tr w:rsidR="00DB743A" w14:paraId="73898685" w14:textId="77777777" w:rsidTr="006D5B81">
        <w:tc>
          <w:tcPr>
            <w:tcW w:w="2093" w:type="dxa"/>
          </w:tcPr>
          <w:p w14:paraId="4A446E8F" w14:textId="0C1C270D" w:rsidR="00DB743A" w:rsidRDefault="00DB743A" w:rsidP="00DB743A">
            <w:pPr>
              <w:rPr>
                <w:rFonts w:cstheme="minorHAnsi"/>
                <w:b/>
                <w:bCs/>
                <w:color w:val="000000" w:themeColor="text1"/>
              </w:rPr>
            </w:pPr>
            <w:r>
              <w:rPr>
                <w:rFonts w:cstheme="minorHAnsi"/>
                <w:b/>
                <w:bCs/>
                <w:color w:val="000000" w:themeColor="text1"/>
              </w:rPr>
              <w:t>Job Family</w:t>
            </w:r>
          </w:p>
        </w:tc>
        <w:tc>
          <w:tcPr>
            <w:tcW w:w="8363" w:type="dxa"/>
          </w:tcPr>
          <w:p w14:paraId="3E523A0B" w14:textId="3EA74A0D" w:rsidR="00DB743A" w:rsidRPr="001C2894" w:rsidRDefault="00DB743A" w:rsidP="00DB743A">
            <w:pPr>
              <w:rPr>
                <w:rFonts w:cstheme="minorHAnsi"/>
                <w:color w:val="000000" w:themeColor="text1"/>
              </w:rPr>
            </w:pPr>
            <w:r>
              <w:rPr>
                <w:rFonts w:cstheme="minorHAnsi"/>
                <w:color w:val="000000" w:themeColor="text1"/>
              </w:rPr>
              <w:t>Professional &amp; Technical</w:t>
            </w:r>
          </w:p>
        </w:tc>
      </w:tr>
      <w:tr w:rsidR="00DB743A" w14:paraId="5B2DD61B" w14:textId="77777777" w:rsidTr="006D5B81">
        <w:tc>
          <w:tcPr>
            <w:tcW w:w="2093" w:type="dxa"/>
          </w:tcPr>
          <w:p w14:paraId="7DFA83F0" w14:textId="2A785BE9" w:rsidR="00DB743A" w:rsidRDefault="00DB743A" w:rsidP="00DB743A">
            <w:pPr>
              <w:rPr>
                <w:rFonts w:cstheme="minorHAnsi"/>
                <w:b/>
                <w:bCs/>
                <w:color w:val="000000" w:themeColor="text1"/>
              </w:rPr>
            </w:pPr>
            <w:r>
              <w:rPr>
                <w:rFonts w:cstheme="minorHAnsi"/>
                <w:b/>
                <w:bCs/>
                <w:color w:val="000000" w:themeColor="text1"/>
              </w:rPr>
              <w:t>Grade:</w:t>
            </w:r>
          </w:p>
        </w:tc>
        <w:tc>
          <w:tcPr>
            <w:tcW w:w="8363" w:type="dxa"/>
          </w:tcPr>
          <w:p w14:paraId="0EA4967C" w14:textId="32D0A798" w:rsidR="00DB743A" w:rsidRPr="001C2894" w:rsidRDefault="00DB743A" w:rsidP="00DB743A">
            <w:pPr>
              <w:rPr>
                <w:rFonts w:cstheme="minorHAnsi"/>
                <w:color w:val="000000" w:themeColor="text1"/>
              </w:rPr>
            </w:pPr>
            <w:r>
              <w:rPr>
                <w:rFonts w:cstheme="minorHAnsi"/>
                <w:color w:val="000000" w:themeColor="text1"/>
              </w:rPr>
              <w:t>H</w:t>
            </w:r>
          </w:p>
        </w:tc>
      </w:tr>
      <w:tr w:rsidR="00DB743A" w14:paraId="2F0A8251" w14:textId="77777777" w:rsidTr="006D5B81">
        <w:tc>
          <w:tcPr>
            <w:tcW w:w="2093" w:type="dxa"/>
          </w:tcPr>
          <w:p w14:paraId="7CF923E6" w14:textId="39F8D92F" w:rsidR="00DB743A" w:rsidRDefault="00DB743A" w:rsidP="00DB743A">
            <w:pPr>
              <w:rPr>
                <w:rFonts w:cstheme="minorHAnsi"/>
                <w:b/>
                <w:bCs/>
                <w:color w:val="000000" w:themeColor="text1"/>
              </w:rPr>
            </w:pPr>
            <w:r>
              <w:rPr>
                <w:rFonts w:cstheme="minorHAnsi"/>
                <w:b/>
                <w:bCs/>
                <w:color w:val="000000" w:themeColor="text1"/>
              </w:rPr>
              <w:t>Political restricted</w:t>
            </w:r>
          </w:p>
        </w:tc>
        <w:tc>
          <w:tcPr>
            <w:tcW w:w="8363" w:type="dxa"/>
          </w:tcPr>
          <w:p w14:paraId="7CE31787" w14:textId="09BA4804" w:rsidR="00DB743A" w:rsidRPr="001C2894" w:rsidRDefault="00DB743A" w:rsidP="00DB743A">
            <w:pPr>
              <w:rPr>
                <w:rFonts w:cstheme="minorHAnsi"/>
                <w:color w:val="000000" w:themeColor="text1"/>
              </w:rPr>
            </w:pPr>
            <w:r>
              <w:rPr>
                <w:rFonts w:cstheme="minorHAnsi"/>
                <w:color w:val="000000" w:themeColor="text1"/>
              </w:rPr>
              <w:t>N</w:t>
            </w:r>
          </w:p>
        </w:tc>
      </w:tr>
      <w:tr w:rsidR="00DB743A" w14:paraId="5EB31D5F" w14:textId="77777777" w:rsidTr="006D5B81">
        <w:tc>
          <w:tcPr>
            <w:tcW w:w="2093" w:type="dxa"/>
          </w:tcPr>
          <w:p w14:paraId="5578FF38" w14:textId="77777777" w:rsidR="00DB743A" w:rsidRDefault="00DB743A" w:rsidP="00DB743A">
            <w:pPr>
              <w:rPr>
                <w:rFonts w:cstheme="minorHAnsi"/>
                <w:b/>
                <w:bCs/>
                <w:color w:val="000000" w:themeColor="text1"/>
              </w:rPr>
            </w:pPr>
            <w:r>
              <w:rPr>
                <w:rFonts w:cstheme="minorHAnsi"/>
                <w:b/>
                <w:bCs/>
                <w:color w:val="000000" w:themeColor="text1"/>
              </w:rPr>
              <w:t>Date:</w:t>
            </w:r>
          </w:p>
          <w:p w14:paraId="02309488" w14:textId="6BB248C8" w:rsidR="008C7F9F" w:rsidRDefault="008C7F9F" w:rsidP="00DB743A">
            <w:pPr>
              <w:rPr>
                <w:rFonts w:cstheme="minorHAnsi"/>
                <w:b/>
                <w:bCs/>
                <w:color w:val="000000" w:themeColor="text1"/>
              </w:rPr>
            </w:pPr>
            <w:r>
              <w:rPr>
                <w:rFonts w:cstheme="minorHAnsi"/>
                <w:b/>
                <w:bCs/>
                <w:color w:val="000000" w:themeColor="text1"/>
              </w:rPr>
              <w:t>JE Code:</w:t>
            </w:r>
          </w:p>
        </w:tc>
        <w:tc>
          <w:tcPr>
            <w:tcW w:w="8363" w:type="dxa"/>
          </w:tcPr>
          <w:p w14:paraId="6E2CFB1C" w14:textId="77777777" w:rsidR="00DB743A" w:rsidRDefault="005A3B7C" w:rsidP="00DB743A">
            <w:pPr>
              <w:rPr>
                <w:rFonts w:cstheme="minorHAnsi"/>
                <w:color w:val="000000" w:themeColor="text1"/>
              </w:rPr>
            </w:pPr>
            <w:r>
              <w:rPr>
                <w:rFonts w:cstheme="minorHAnsi"/>
                <w:color w:val="000000" w:themeColor="text1"/>
              </w:rPr>
              <w:t>11 October</w:t>
            </w:r>
            <w:r w:rsidR="00DB743A">
              <w:rPr>
                <w:rFonts w:cstheme="minorHAnsi"/>
                <w:color w:val="000000" w:themeColor="text1"/>
              </w:rPr>
              <w:t xml:space="preserve"> 2021</w:t>
            </w:r>
          </w:p>
          <w:p w14:paraId="1CBECC5F" w14:textId="4FE7FA57" w:rsidR="008C7F9F" w:rsidRDefault="008C7F9F" w:rsidP="00DB743A">
            <w:pPr>
              <w:rPr>
                <w:rFonts w:cstheme="minorHAnsi"/>
                <w:color w:val="000000" w:themeColor="text1"/>
              </w:rPr>
            </w:pPr>
            <w:r>
              <w:rPr>
                <w:rFonts w:cstheme="minorHAnsi"/>
                <w:color w:val="000000" w:themeColor="text1"/>
              </w:rPr>
              <w:t>JE2308</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4767CE07" w14:textId="65503B45" w:rsidR="000C0991" w:rsidRPr="00E343C3" w:rsidRDefault="00880FCA" w:rsidP="00E343C3">
            <w:pPr>
              <w:pStyle w:val="NoSpacing"/>
              <w:rPr>
                <w:b/>
                <w:bCs/>
                <w:sz w:val="24"/>
                <w:szCs w:val="24"/>
              </w:rPr>
            </w:pPr>
            <w:r>
              <w:rPr>
                <w:b/>
                <w:bCs/>
                <w:sz w:val="24"/>
                <w:szCs w:val="24"/>
              </w:rPr>
              <w:t xml:space="preserve">Data </w:t>
            </w:r>
            <w:r w:rsidRPr="00E343C3">
              <w:rPr>
                <w:b/>
                <w:bCs/>
                <w:color w:val="000000" w:themeColor="text1"/>
                <w:sz w:val="24"/>
                <w:szCs w:val="24"/>
              </w:rPr>
              <w:t>Management and P</w:t>
            </w:r>
            <w:r w:rsidR="000C0991" w:rsidRPr="00E343C3">
              <w:rPr>
                <w:b/>
                <w:bCs/>
                <w:color w:val="000000" w:themeColor="text1"/>
                <w:sz w:val="24"/>
                <w:szCs w:val="24"/>
              </w:rPr>
              <w:t>rogress Reporting</w:t>
            </w:r>
          </w:p>
          <w:p w14:paraId="7457BEDA" w14:textId="07788AC0" w:rsidR="000C0991" w:rsidRPr="00E343C3" w:rsidRDefault="000C0991" w:rsidP="00E343C3">
            <w:pPr>
              <w:pStyle w:val="NoSpacing"/>
              <w:jc w:val="both"/>
              <w:rPr>
                <w:sz w:val="24"/>
                <w:szCs w:val="24"/>
              </w:rPr>
            </w:pPr>
            <w:r w:rsidRPr="00E343C3">
              <w:rPr>
                <w:sz w:val="24"/>
                <w:szCs w:val="24"/>
              </w:rPr>
              <w:t>Responsible for recording</w:t>
            </w:r>
            <w:r w:rsidR="0094312F">
              <w:rPr>
                <w:sz w:val="24"/>
                <w:szCs w:val="24"/>
              </w:rPr>
              <w:t>,</w:t>
            </w:r>
            <w:r w:rsidRPr="00E343C3">
              <w:rPr>
                <w:sz w:val="24"/>
                <w:szCs w:val="24"/>
              </w:rPr>
              <w:t xml:space="preserve"> reporting progress and status for the Highways Capital programme and </w:t>
            </w:r>
            <w:r w:rsidR="00880FCA">
              <w:rPr>
                <w:sz w:val="24"/>
                <w:szCs w:val="24"/>
              </w:rPr>
              <w:t>H</w:t>
            </w:r>
            <w:r w:rsidRPr="00E343C3">
              <w:rPr>
                <w:sz w:val="24"/>
                <w:szCs w:val="24"/>
              </w:rPr>
              <w:t>ighways related project requests from outside of the service.</w:t>
            </w:r>
            <w:r w:rsidR="00704742" w:rsidRPr="00E343C3">
              <w:rPr>
                <w:sz w:val="24"/>
                <w:szCs w:val="24"/>
              </w:rPr>
              <w:t xml:space="preserve"> The role will require the post holder to be comfortable talking to colleagues at all levels of the organisation including external stakeholders such as Contractors, Third Party organisations and </w:t>
            </w:r>
            <w:r w:rsidR="00797090" w:rsidRPr="007D4A11">
              <w:rPr>
                <w:sz w:val="24"/>
                <w:szCs w:val="24"/>
              </w:rPr>
              <w:t>Councillors</w:t>
            </w:r>
            <w:r w:rsidR="00797090">
              <w:rPr>
                <w:sz w:val="24"/>
                <w:szCs w:val="24"/>
              </w:rPr>
              <w:t>.</w:t>
            </w:r>
            <w:r w:rsidR="00797090" w:rsidRPr="007D4A11">
              <w:rPr>
                <w:sz w:val="24"/>
                <w:szCs w:val="24"/>
              </w:rPr>
              <w:t xml:space="preserve">  </w:t>
            </w:r>
            <w:r w:rsidR="00704742" w:rsidRPr="00E343C3">
              <w:rPr>
                <w:sz w:val="24"/>
                <w:szCs w:val="24"/>
              </w:rPr>
              <w:t>To be able to validate data and create meaningful clear information that can be acted on.</w:t>
            </w:r>
            <w:r w:rsidR="0094312F">
              <w:rPr>
                <w:sz w:val="24"/>
                <w:szCs w:val="24"/>
              </w:rPr>
              <w:t xml:space="preserve">  To ensure that the Capital Programme includes the most up-to-date information.</w:t>
            </w:r>
          </w:p>
          <w:p w14:paraId="6541A901" w14:textId="77777777" w:rsidR="000C0991" w:rsidRPr="00E343C3" w:rsidRDefault="000C0991" w:rsidP="00E343C3">
            <w:pPr>
              <w:pStyle w:val="NoSpacing"/>
              <w:jc w:val="both"/>
              <w:rPr>
                <w:sz w:val="24"/>
                <w:szCs w:val="24"/>
              </w:rPr>
            </w:pPr>
          </w:p>
          <w:p w14:paraId="20B7A31B" w14:textId="12E81FB0" w:rsidR="001C2894" w:rsidRDefault="00704742" w:rsidP="00E343C3">
            <w:pPr>
              <w:pStyle w:val="NoSpacing"/>
              <w:jc w:val="both"/>
              <w:rPr>
                <w:rFonts w:cstheme="minorHAnsi"/>
                <w:b/>
                <w:bCs/>
                <w:color w:val="000000" w:themeColor="text1"/>
              </w:rPr>
            </w:pPr>
            <w:r w:rsidRPr="00E343C3">
              <w:rPr>
                <w:sz w:val="24"/>
                <w:szCs w:val="24"/>
              </w:rPr>
              <w:t xml:space="preserve">A </w:t>
            </w:r>
            <w:r w:rsidR="000C0991" w:rsidRPr="00E343C3">
              <w:rPr>
                <w:sz w:val="24"/>
                <w:szCs w:val="24"/>
              </w:rPr>
              <w:t>combination of information management; data management; analysis; communication and IT skills</w:t>
            </w:r>
            <w:r w:rsidR="00880FCA">
              <w:rPr>
                <w:sz w:val="24"/>
                <w:szCs w:val="24"/>
              </w:rPr>
              <w:t xml:space="preserve"> required</w:t>
            </w:r>
            <w:r w:rsidR="000C0991" w:rsidRPr="00E343C3">
              <w:rPr>
                <w:sz w:val="24"/>
                <w:szCs w:val="24"/>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760FF363" w14:textId="4E318F12" w:rsidR="00CB4C07" w:rsidRPr="00E343C3" w:rsidRDefault="00CB4C07" w:rsidP="00E343C3">
            <w:pPr>
              <w:pStyle w:val="NoSpacing"/>
              <w:rPr>
                <w:rFonts w:cstheme="minorHAnsi"/>
                <w:b/>
                <w:bCs/>
                <w:sz w:val="24"/>
                <w:szCs w:val="24"/>
              </w:rPr>
            </w:pPr>
            <w:r w:rsidRPr="00E343C3">
              <w:rPr>
                <w:rFonts w:cstheme="minorHAnsi"/>
                <w:b/>
                <w:bCs/>
                <w:sz w:val="24"/>
                <w:szCs w:val="24"/>
              </w:rPr>
              <w:t>Document Governance and Configuration Management.</w:t>
            </w:r>
          </w:p>
          <w:p w14:paraId="12B6AFC6" w14:textId="01539D2E" w:rsidR="007D4A11" w:rsidRPr="00E343C3" w:rsidRDefault="00CB4C07" w:rsidP="00E343C3">
            <w:pPr>
              <w:pStyle w:val="NoSpacing"/>
              <w:jc w:val="both"/>
              <w:rPr>
                <w:rFonts w:cstheme="minorHAnsi"/>
              </w:rPr>
            </w:pPr>
            <w:r w:rsidRPr="00E343C3">
              <w:rPr>
                <w:rFonts w:cstheme="minorHAnsi"/>
                <w:sz w:val="24"/>
                <w:szCs w:val="24"/>
              </w:rPr>
              <w:t xml:space="preserve">To be the custodian for project information, maintaining the ‘only version of the truth’. </w:t>
            </w:r>
            <w:r w:rsidR="007D4A11" w:rsidRPr="00E343C3">
              <w:rPr>
                <w:rFonts w:cstheme="minorHAnsi"/>
                <w:sz w:val="24"/>
                <w:szCs w:val="24"/>
              </w:rPr>
              <w:t xml:space="preserve">The post holder will bring order to chaos and pride themselves on </w:t>
            </w:r>
            <w:r w:rsidR="00880FCA" w:rsidRPr="00E343C3">
              <w:rPr>
                <w:rFonts w:cstheme="minorHAnsi"/>
                <w:sz w:val="24"/>
                <w:szCs w:val="24"/>
              </w:rPr>
              <w:t xml:space="preserve">ensuring project information is accessible and </w:t>
            </w:r>
            <w:r w:rsidR="0094312F" w:rsidRPr="00E343C3">
              <w:rPr>
                <w:rFonts w:cstheme="minorHAnsi"/>
                <w:sz w:val="24"/>
                <w:szCs w:val="24"/>
              </w:rPr>
              <w:t>up to date</w:t>
            </w:r>
            <w:r w:rsidR="00880FCA" w:rsidRPr="00E343C3">
              <w:rPr>
                <w:rFonts w:cstheme="minorHAnsi"/>
                <w:sz w:val="24"/>
                <w:szCs w:val="24"/>
              </w:rPr>
              <w:t xml:space="preserve">, ensuring </w:t>
            </w:r>
            <w:r w:rsidR="004B4604" w:rsidRPr="00E343C3">
              <w:rPr>
                <w:rFonts w:cstheme="minorHAnsi"/>
                <w:sz w:val="24"/>
                <w:szCs w:val="24"/>
              </w:rPr>
              <w:t>documents</w:t>
            </w:r>
            <w:r w:rsidR="00880FCA" w:rsidRPr="00E343C3">
              <w:rPr>
                <w:rFonts w:cstheme="minorHAnsi"/>
                <w:sz w:val="24"/>
                <w:szCs w:val="24"/>
              </w:rPr>
              <w:t xml:space="preserve"> adhere to version control and clear</w:t>
            </w:r>
            <w:r w:rsidR="004B4604" w:rsidRPr="00E343C3">
              <w:rPr>
                <w:rFonts w:cstheme="minorHAnsi"/>
                <w:sz w:val="24"/>
                <w:szCs w:val="24"/>
              </w:rPr>
              <w:t xml:space="preserve"> document naming convention</w:t>
            </w:r>
            <w:r w:rsidR="007D4A11" w:rsidRPr="00E343C3">
              <w:rPr>
                <w:rFonts w:cstheme="minorHAnsi"/>
                <w:sz w:val="24"/>
                <w:szCs w:val="24"/>
              </w:rPr>
              <w:t>.</w:t>
            </w:r>
          </w:p>
          <w:p w14:paraId="0266D383" w14:textId="77777777" w:rsidR="004B4604" w:rsidRPr="00E11604" w:rsidRDefault="00CB4C07" w:rsidP="00E343C3">
            <w:pPr>
              <w:pStyle w:val="NoSpacing"/>
              <w:jc w:val="both"/>
              <w:rPr>
                <w:rFonts w:cstheme="minorHAnsi"/>
                <w:sz w:val="24"/>
                <w:szCs w:val="24"/>
              </w:rPr>
            </w:pPr>
            <w:r w:rsidRPr="00E343C3">
              <w:rPr>
                <w:rFonts w:cstheme="minorHAnsi"/>
                <w:sz w:val="24"/>
                <w:szCs w:val="24"/>
              </w:rPr>
              <w:t xml:space="preserve">To be able to provide the most current project information such as </w:t>
            </w:r>
            <w:r w:rsidR="007D4A11" w:rsidRPr="00E343C3">
              <w:rPr>
                <w:rFonts w:cstheme="minorHAnsi"/>
                <w:sz w:val="24"/>
                <w:szCs w:val="24"/>
              </w:rPr>
              <w:t xml:space="preserve">project </w:t>
            </w:r>
            <w:r w:rsidRPr="00E343C3">
              <w:rPr>
                <w:rFonts w:cstheme="minorHAnsi"/>
                <w:sz w:val="24"/>
                <w:szCs w:val="24"/>
              </w:rPr>
              <w:t xml:space="preserve">milestones, financial </w:t>
            </w:r>
            <w:r w:rsidR="004B4604" w:rsidRPr="00E11604">
              <w:rPr>
                <w:rFonts w:cstheme="minorHAnsi"/>
                <w:sz w:val="24"/>
                <w:szCs w:val="24"/>
              </w:rPr>
              <w:t xml:space="preserve">spend, approved budgets, </w:t>
            </w:r>
            <w:r w:rsidRPr="00E343C3">
              <w:rPr>
                <w:rFonts w:cstheme="minorHAnsi"/>
                <w:sz w:val="24"/>
                <w:szCs w:val="24"/>
              </w:rPr>
              <w:t xml:space="preserve">actions and risks relating to the capital programme. </w:t>
            </w:r>
          </w:p>
          <w:p w14:paraId="7973A66E" w14:textId="77777777" w:rsidR="004B4604" w:rsidRPr="00E11604" w:rsidRDefault="004B4604" w:rsidP="00E343C3">
            <w:pPr>
              <w:pStyle w:val="NoSpacing"/>
              <w:jc w:val="both"/>
              <w:rPr>
                <w:rFonts w:cstheme="minorHAnsi"/>
                <w:sz w:val="24"/>
                <w:szCs w:val="24"/>
              </w:rPr>
            </w:pPr>
          </w:p>
          <w:p w14:paraId="4242118C" w14:textId="7DFFB463" w:rsidR="00CB4C07" w:rsidRPr="00E11604" w:rsidRDefault="00CB4C07" w:rsidP="00E343C3">
            <w:pPr>
              <w:pStyle w:val="NoSpacing"/>
              <w:jc w:val="both"/>
              <w:rPr>
                <w:rFonts w:cstheme="minorHAnsi"/>
                <w:sz w:val="24"/>
                <w:szCs w:val="24"/>
              </w:rPr>
            </w:pPr>
            <w:r w:rsidRPr="00E343C3">
              <w:rPr>
                <w:rFonts w:cstheme="minorHAnsi"/>
                <w:sz w:val="24"/>
                <w:szCs w:val="24"/>
              </w:rPr>
              <w:t xml:space="preserve">Ensuring that the project network folders are </w:t>
            </w:r>
            <w:r w:rsidR="007D4A11" w:rsidRPr="00E343C3">
              <w:rPr>
                <w:rFonts w:cstheme="minorHAnsi"/>
                <w:sz w:val="24"/>
                <w:szCs w:val="24"/>
              </w:rPr>
              <w:t>created,</w:t>
            </w:r>
            <w:r w:rsidRPr="00E343C3">
              <w:rPr>
                <w:rFonts w:cstheme="minorHAnsi"/>
                <w:sz w:val="24"/>
                <w:szCs w:val="24"/>
              </w:rPr>
              <w:t xml:space="preserve"> and access provided </w:t>
            </w:r>
            <w:r w:rsidR="007D4A11" w:rsidRPr="00E343C3">
              <w:rPr>
                <w:rFonts w:cstheme="minorHAnsi"/>
                <w:sz w:val="24"/>
                <w:szCs w:val="24"/>
              </w:rPr>
              <w:t>to the project team(s)</w:t>
            </w:r>
            <w:r w:rsidR="004B4604" w:rsidRPr="00E11604">
              <w:rPr>
                <w:rFonts w:cstheme="minorHAnsi"/>
                <w:sz w:val="24"/>
                <w:szCs w:val="24"/>
              </w:rPr>
              <w:t>.</w:t>
            </w:r>
          </w:p>
          <w:p w14:paraId="55B83A64" w14:textId="77777777" w:rsidR="004B4604" w:rsidRPr="00E343C3" w:rsidRDefault="004B4604" w:rsidP="00E343C3">
            <w:pPr>
              <w:pStyle w:val="NoSpacing"/>
              <w:jc w:val="both"/>
              <w:rPr>
                <w:rFonts w:cstheme="minorHAnsi"/>
              </w:rPr>
            </w:pPr>
          </w:p>
          <w:p w14:paraId="4BD8E6F2" w14:textId="401D8441" w:rsidR="00CB4C07" w:rsidRPr="007D3BC9" w:rsidRDefault="00CB4C07" w:rsidP="00E343C3">
            <w:pPr>
              <w:pStyle w:val="NoSpacing"/>
              <w:jc w:val="both"/>
              <w:rPr>
                <w:rFonts w:cstheme="minorHAnsi"/>
                <w:sz w:val="24"/>
                <w:szCs w:val="24"/>
              </w:rPr>
            </w:pPr>
            <w:r w:rsidRPr="00E343C3">
              <w:rPr>
                <w:rFonts w:cstheme="minorHAnsi"/>
                <w:sz w:val="24"/>
                <w:szCs w:val="24"/>
              </w:rPr>
              <w:t xml:space="preserve">Co-ordination of issues; risks, change control, documentation and any other logs that need control </w:t>
            </w:r>
            <w:r w:rsidR="007D4A11" w:rsidRPr="00E343C3">
              <w:rPr>
                <w:rFonts w:cstheme="minorHAnsi"/>
                <w:sz w:val="24"/>
                <w:szCs w:val="24"/>
              </w:rPr>
              <w:t xml:space="preserve">like Project Requests, </w:t>
            </w:r>
            <w:r w:rsidR="00880FCA" w:rsidRPr="00E11604">
              <w:rPr>
                <w:rFonts w:cstheme="minorHAnsi"/>
                <w:sz w:val="24"/>
                <w:szCs w:val="24"/>
              </w:rPr>
              <w:t xml:space="preserve">MK Approach </w:t>
            </w:r>
            <w:r w:rsidR="007D4A11" w:rsidRPr="00E343C3">
              <w:rPr>
                <w:rFonts w:cstheme="minorHAnsi"/>
                <w:sz w:val="24"/>
                <w:szCs w:val="24"/>
              </w:rPr>
              <w:t>Documents</w:t>
            </w:r>
            <w:r w:rsidR="004B4604" w:rsidRPr="00E11604">
              <w:rPr>
                <w:rFonts w:cstheme="minorHAnsi"/>
                <w:sz w:val="24"/>
                <w:szCs w:val="24"/>
              </w:rPr>
              <w:t xml:space="preserve"> and C</w:t>
            </w:r>
            <w:r w:rsidR="007D4A11" w:rsidRPr="00E343C3">
              <w:rPr>
                <w:rFonts w:cstheme="minorHAnsi"/>
                <w:sz w:val="24"/>
                <w:szCs w:val="24"/>
              </w:rPr>
              <w:t>apital Programme</w:t>
            </w:r>
            <w:r w:rsidR="004B4604" w:rsidRPr="00E11604">
              <w:rPr>
                <w:rFonts w:cstheme="minorHAnsi"/>
                <w:sz w:val="24"/>
                <w:szCs w:val="24"/>
              </w:rPr>
              <w:t xml:space="preserve"> changes</w:t>
            </w:r>
            <w:r w:rsidR="007D4A11" w:rsidRPr="00E11604">
              <w:rPr>
                <w:rFonts w:cstheme="minorHAnsi"/>
                <w:sz w:val="24"/>
                <w:szCs w:val="24"/>
              </w:rPr>
              <w:t>.</w:t>
            </w:r>
          </w:p>
          <w:p w14:paraId="0D9271FF" w14:textId="77777777" w:rsidR="007D4A11" w:rsidRPr="00797090" w:rsidRDefault="007D4A11" w:rsidP="00E343C3">
            <w:pPr>
              <w:pStyle w:val="NoSpacing"/>
              <w:jc w:val="both"/>
              <w:rPr>
                <w:rFonts w:cstheme="minorHAnsi"/>
                <w:sz w:val="24"/>
                <w:szCs w:val="24"/>
              </w:rPr>
            </w:pPr>
          </w:p>
          <w:p w14:paraId="065A8E1F" w14:textId="6A61A963" w:rsidR="00E2414F" w:rsidRDefault="007D4A11">
            <w:pPr>
              <w:pStyle w:val="NoSpacing"/>
              <w:jc w:val="both"/>
              <w:rPr>
                <w:rFonts w:cstheme="minorHAnsi"/>
                <w:sz w:val="24"/>
                <w:szCs w:val="24"/>
              </w:rPr>
            </w:pPr>
            <w:r w:rsidRPr="00E343C3">
              <w:rPr>
                <w:rFonts w:cstheme="minorHAnsi"/>
                <w:sz w:val="24"/>
                <w:szCs w:val="24"/>
              </w:rPr>
              <w:t xml:space="preserve">Provide Project </w:t>
            </w:r>
            <w:r w:rsidR="00E814CC" w:rsidRPr="00E343C3">
              <w:rPr>
                <w:rFonts w:cstheme="minorHAnsi"/>
                <w:sz w:val="24"/>
                <w:szCs w:val="24"/>
              </w:rPr>
              <w:t>S</w:t>
            </w:r>
            <w:r w:rsidRPr="00E343C3">
              <w:rPr>
                <w:rFonts w:cstheme="minorHAnsi"/>
                <w:sz w:val="24"/>
                <w:szCs w:val="24"/>
              </w:rPr>
              <w:t xml:space="preserve">upport for project work where Highways Service is involved, including taking a leading role to ensure appropriate action is taken where required and work closely with, and advise, the Programme Manager and </w:t>
            </w:r>
            <w:r w:rsidR="004B4604" w:rsidRPr="00E343C3">
              <w:rPr>
                <w:rFonts w:cstheme="minorHAnsi"/>
                <w:sz w:val="24"/>
                <w:szCs w:val="24"/>
              </w:rPr>
              <w:t xml:space="preserve">other </w:t>
            </w:r>
            <w:r w:rsidRPr="00E343C3">
              <w:rPr>
                <w:rFonts w:cstheme="minorHAnsi"/>
                <w:sz w:val="24"/>
                <w:szCs w:val="24"/>
              </w:rPr>
              <w:t xml:space="preserve">key project stakeholders on project risks and </w:t>
            </w:r>
            <w:r w:rsidR="00E814CC" w:rsidRPr="00E343C3">
              <w:rPr>
                <w:rFonts w:cstheme="minorHAnsi"/>
                <w:sz w:val="24"/>
                <w:szCs w:val="24"/>
              </w:rPr>
              <w:t>exceptions</w:t>
            </w:r>
            <w:r w:rsidR="0094312F" w:rsidRPr="00E343C3">
              <w:rPr>
                <w:rFonts w:cstheme="minorHAnsi"/>
                <w:sz w:val="24"/>
                <w:szCs w:val="24"/>
              </w:rPr>
              <w:t xml:space="preserve"> such a resourcing </w:t>
            </w:r>
            <w:r w:rsidR="00A523D5" w:rsidRPr="00073ACA">
              <w:rPr>
                <w:rFonts w:cstheme="minorHAnsi"/>
                <w:sz w:val="24"/>
                <w:szCs w:val="24"/>
              </w:rPr>
              <w:t>to</w:t>
            </w:r>
            <w:r w:rsidR="004B4604" w:rsidRPr="00E343C3">
              <w:rPr>
                <w:rFonts w:cstheme="minorHAnsi"/>
                <w:sz w:val="24"/>
                <w:szCs w:val="24"/>
              </w:rPr>
              <w:t xml:space="preserve"> </w:t>
            </w:r>
            <w:r w:rsidR="00E2414F" w:rsidRPr="00E343C3">
              <w:rPr>
                <w:rFonts w:cstheme="minorHAnsi"/>
                <w:sz w:val="24"/>
                <w:szCs w:val="24"/>
              </w:rPr>
              <w:t xml:space="preserve">maintain quality assurance.   </w:t>
            </w:r>
          </w:p>
          <w:p w14:paraId="07FBAB6B" w14:textId="5CEBD859" w:rsidR="00A523D5" w:rsidRDefault="00A523D5">
            <w:pPr>
              <w:pStyle w:val="NoSpacing"/>
              <w:jc w:val="both"/>
              <w:rPr>
                <w:rFonts w:cstheme="minorHAnsi"/>
                <w:sz w:val="24"/>
                <w:szCs w:val="24"/>
              </w:rPr>
            </w:pPr>
          </w:p>
          <w:p w14:paraId="156DCB2C" w14:textId="4A0838AD" w:rsidR="00A523D5" w:rsidRDefault="00A523D5" w:rsidP="00A523D5">
            <w:r>
              <w:rPr>
                <w:rFonts w:cstheme="minorHAnsi"/>
                <w:color w:val="000000" w:themeColor="text1"/>
              </w:rPr>
              <w:t xml:space="preserve">Ensure effective systems are in place to support the delivery of projects alongside the delivery team and where required, </w:t>
            </w:r>
            <w:proofErr w:type="gramStart"/>
            <w:r>
              <w:rPr>
                <w:rFonts w:cstheme="minorHAnsi"/>
                <w:color w:val="000000" w:themeColor="text1"/>
              </w:rPr>
              <w:t>to  assist</w:t>
            </w:r>
            <w:proofErr w:type="gramEnd"/>
            <w:r>
              <w:rPr>
                <w:rFonts w:cstheme="minorHAnsi"/>
                <w:color w:val="000000" w:themeColor="text1"/>
              </w:rPr>
              <w:t xml:space="preserve"> with </w:t>
            </w:r>
            <w:r>
              <w:t>drafting initial START documents, business cases and briefing notes.</w:t>
            </w:r>
          </w:p>
          <w:p w14:paraId="24B529C9" w14:textId="77777777" w:rsidR="00A523D5" w:rsidRDefault="00A523D5" w:rsidP="00A523D5"/>
          <w:p w14:paraId="078CCEDA" w14:textId="387320C9" w:rsidR="00A523D5" w:rsidRPr="00E343C3" w:rsidRDefault="00A523D5">
            <w:pPr>
              <w:rPr>
                <w:rFonts w:cstheme="minorHAnsi"/>
                <w:sz w:val="24"/>
                <w:szCs w:val="24"/>
              </w:rPr>
            </w:pPr>
            <w:r>
              <w:t>The post holder maybe required to manage discrete/small scale projects.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5C58338B" w14:textId="721B5431" w:rsidR="001C2894" w:rsidRPr="00E343C3" w:rsidRDefault="00880FCA" w:rsidP="00E343C3">
            <w:pPr>
              <w:pStyle w:val="NoSpacing"/>
              <w:jc w:val="both"/>
              <w:rPr>
                <w:rFonts w:cstheme="minorHAnsi"/>
                <w:b/>
                <w:bCs/>
                <w:sz w:val="24"/>
                <w:szCs w:val="24"/>
              </w:rPr>
            </w:pPr>
            <w:r w:rsidRPr="00E343C3">
              <w:rPr>
                <w:rFonts w:cstheme="minorHAnsi"/>
                <w:b/>
                <w:bCs/>
                <w:sz w:val="24"/>
                <w:szCs w:val="24"/>
              </w:rPr>
              <w:t xml:space="preserve">Championing Best </w:t>
            </w:r>
            <w:r w:rsidR="00E814CC" w:rsidRPr="00E343C3">
              <w:rPr>
                <w:rFonts w:cstheme="minorHAnsi"/>
                <w:b/>
                <w:bCs/>
                <w:sz w:val="24"/>
                <w:szCs w:val="24"/>
              </w:rPr>
              <w:t>Practise</w:t>
            </w:r>
            <w:r w:rsidR="00073ACA">
              <w:rPr>
                <w:rFonts w:cstheme="minorHAnsi"/>
                <w:b/>
                <w:bCs/>
                <w:sz w:val="24"/>
                <w:szCs w:val="24"/>
              </w:rPr>
              <w:t>.</w:t>
            </w:r>
          </w:p>
          <w:p w14:paraId="48FCC541" w14:textId="595D936E" w:rsidR="00E814CC" w:rsidRPr="00E343C3" w:rsidRDefault="00E814CC" w:rsidP="00E343C3">
            <w:pPr>
              <w:pStyle w:val="NoSpacing"/>
              <w:jc w:val="both"/>
              <w:rPr>
                <w:rFonts w:cstheme="minorHAnsi"/>
                <w:sz w:val="24"/>
                <w:szCs w:val="24"/>
              </w:rPr>
            </w:pPr>
            <w:r w:rsidRPr="0028478A">
              <w:rPr>
                <w:rFonts w:cstheme="minorHAnsi"/>
                <w:sz w:val="24"/>
                <w:szCs w:val="24"/>
              </w:rPr>
              <w:lastRenderedPageBreak/>
              <w:t xml:space="preserve">The </w:t>
            </w:r>
            <w:r>
              <w:rPr>
                <w:rFonts w:cstheme="minorHAnsi"/>
                <w:sz w:val="24"/>
                <w:szCs w:val="24"/>
              </w:rPr>
              <w:t xml:space="preserve">post holder </w:t>
            </w:r>
            <w:r w:rsidRPr="0028478A">
              <w:rPr>
                <w:rFonts w:cstheme="minorHAnsi"/>
                <w:sz w:val="24"/>
                <w:szCs w:val="24"/>
              </w:rPr>
              <w:t xml:space="preserve">will be the main point of contact for </w:t>
            </w:r>
            <w:r>
              <w:rPr>
                <w:rFonts w:cstheme="minorHAnsi"/>
                <w:sz w:val="24"/>
                <w:szCs w:val="24"/>
              </w:rPr>
              <w:t>Capital Project Requests for Highway related projects</w:t>
            </w:r>
            <w:r w:rsidR="007D3BC9">
              <w:rPr>
                <w:rFonts w:cstheme="minorHAnsi"/>
                <w:sz w:val="24"/>
                <w:szCs w:val="24"/>
              </w:rPr>
              <w:t>.</w:t>
            </w:r>
            <w:r>
              <w:rPr>
                <w:rFonts w:cstheme="minorHAnsi"/>
                <w:sz w:val="24"/>
                <w:szCs w:val="24"/>
              </w:rPr>
              <w:t xml:space="preserve">  The post holder will be responsible for the management and monitoring of the Highways Project Request inbox and</w:t>
            </w:r>
            <w:r w:rsidRPr="0028478A">
              <w:rPr>
                <w:rFonts w:cstheme="minorHAnsi"/>
                <w:sz w:val="24"/>
                <w:szCs w:val="24"/>
              </w:rPr>
              <w:t xml:space="preserve"> </w:t>
            </w:r>
            <w:r>
              <w:rPr>
                <w:rFonts w:cstheme="minorHAnsi"/>
                <w:sz w:val="24"/>
                <w:szCs w:val="24"/>
              </w:rPr>
              <w:t>provide timely response for all enquiries keeping stakeholders informed</w:t>
            </w:r>
            <w:r w:rsidR="00E2414F">
              <w:rPr>
                <w:rFonts w:cstheme="minorHAnsi"/>
                <w:sz w:val="24"/>
                <w:szCs w:val="24"/>
              </w:rPr>
              <w:t>.</w:t>
            </w:r>
            <w:r w:rsidR="00891A84">
              <w:rPr>
                <w:rFonts w:cstheme="minorHAnsi"/>
                <w:sz w:val="24"/>
                <w:szCs w:val="24"/>
              </w:rPr>
              <w:t xml:space="preserve">  </w:t>
            </w:r>
            <w:r w:rsidR="00891A84" w:rsidRPr="00E343C3">
              <w:rPr>
                <w:rFonts w:cstheme="minorHAnsi"/>
                <w:sz w:val="24"/>
                <w:szCs w:val="24"/>
              </w:rPr>
              <w:t>Contacts and communications will be from a wide range of stakeholders including Councillors, Council Wide Colleagues, Contractor</w:t>
            </w:r>
            <w:r w:rsidR="004B4604" w:rsidRPr="00E343C3">
              <w:rPr>
                <w:rFonts w:cstheme="minorHAnsi"/>
                <w:sz w:val="24"/>
                <w:szCs w:val="24"/>
              </w:rPr>
              <w:t xml:space="preserve">s, senior </w:t>
            </w:r>
            <w:r w:rsidR="007D3BC9" w:rsidRPr="00073ACA">
              <w:rPr>
                <w:rFonts w:cstheme="minorHAnsi"/>
                <w:sz w:val="24"/>
                <w:szCs w:val="24"/>
              </w:rPr>
              <w:t>executives,</w:t>
            </w:r>
            <w:r w:rsidR="004B4604" w:rsidRPr="00E343C3">
              <w:rPr>
                <w:rFonts w:cstheme="minorHAnsi"/>
                <w:sz w:val="24"/>
                <w:szCs w:val="24"/>
              </w:rPr>
              <w:t xml:space="preserve"> </w:t>
            </w:r>
            <w:r w:rsidR="00891A84" w:rsidRPr="00E343C3">
              <w:rPr>
                <w:rFonts w:cstheme="minorHAnsi"/>
                <w:sz w:val="24"/>
                <w:szCs w:val="24"/>
              </w:rPr>
              <w:t>and local businesses.</w:t>
            </w:r>
          </w:p>
          <w:p w14:paraId="4A7D3608" w14:textId="408EA0DB" w:rsidR="00891A84" w:rsidRPr="00E343C3" w:rsidRDefault="00891A84" w:rsidP="00E343C3">
            <w:pPr>
              <w:pStyle w:val="NoSpacing"/>
              <w:jc w:val="both"/>
              <w:rPr>
                <w:rFonts w:cstheme="minorHAnsi"/>
                <w:sz w:val="24"/>
                <w:szCs w:val="24"/>
              </w:rPr>
            </w:pPr>
          </w:p>
          <w:p w14:paraId="03467E77" w14:textId="2B9E210E" w:rsidR="00891A84" w:rsidRPr="00E343C3" w:rsidRDefault="00891A84" w:rsidP="00E343C3">
            <w:pPr>
              <w:pStyle w:val="NoSpacing"/>
              <w:jc w:val="both"/>
              <w:rPr>
                <w:rFonts w:cstheme="minorHAnsi"/>
                <w:sz w:val="24"/>
                <w:szCs w:val="24"/>
              </w:rPr>
            </w:pPr>
            <w:r w:rsidRPr="00E343C3">
              <w:rPr>
                <w:rFonts w:cstheme="minorHAnsi"/>
                <w:sz w:val="24"/>
                <w:szCs w:val="24"/>
              </w:rPr>
              <w:t xml:space="preserve">The </w:t>
            </w:r>
            <w:r w:rsidR="004B4604" w:rsidRPr="00E343C3">
              <w:rPr>
                <w:rFonts w:cstheme="minorHAnsi"/>
                <w:sz w:val="24"/>
                <w:szCs w:val="24"/>
              </w:rPr>
              <w:t>post holder w</w:t>
            </w:r>
            <w:r w:rsidRPr="00E343C3">
              <w:rPr>
                <w:rFonts w:cstheme="minorHAnsi"/>
                <w:sz w:val="24"/>
                <w:szCs w:val="24"/>
              </w:rPr>
              <w:t xml:space="preserve">ill apply the theory of Project Management, supporting the </w:t>
            </w:r>
            <w:r w:rsidR="004B4604" w:rsidRPr="00E343C3">
              <w:rPr>
                <w:rFonts w:cstheme="minorHAnsi"/>
                <w:sz w:val="24"/>
                <w:szCs w:val="24"/>
              </w:rPr>
              <w:t xml:space="preserve">most current </w:t>
            </w:r>
            <w:r w:rsidRPr="00E343C3">
              <w:rPr>
                <w:rFonts w:cstheme="minorHAnsi"/>
                <w:sz w:val="24"/>
                <w:szCs w:val="24"/>
              </w:rPr>
              <w:t>method</w:t>
            </w:r>
            <w:r w:rsidR="004B4604" w:rsidRPr="00E343C3">
              <w:rPr>
                <w:rFonts w:cstheme="minorHAnsi"/>
                <w:sz w:val="24"/>
                <w:szCs w:val="24"/>
              </w:rPr>
              <w:t>s</w:t>
            </w:r>
            <w:r w:rsidRPr="00E343C3">
              <w:rPr>
                <w:rFonts w:cstheme="minorHAnsi"/>
                <w:sz w:val="24"/>
                <w:szCs w:val="24"/>
              </w:rPr>
              <w:t xml:space="preserve">, processes, standards, </w:t>
            </w:r>
            <w:r w:rsidR="007D3BC9" w:rsidRPr="00073ACA">
              <w:rPr>
                <w:rFonts w:cstheme="minorHAnsi"/>
                <w:sz w:val="24"/>
                <w:szCs w:val="24"/>
              </w:rPr>
              <w:t>procedures,</w:t>
            </w:r>
            <w:r w:rsidRPr="00E343C3">
              <w:rPr>
                <w:rFonts w:cstheme="minorHAnsi"/>
                <w:sz w:val="24"/>
                <w:szCs w:val="24"/>
              </w:rPr>
              <w:t xml:space="preserve"> and tools of project management</w:t>
            </w:r>
            <w:r w:rsidR="004B4604" w:rsidRPr="00E343C3">
              <w:rPr>
                <w:rFonts w:cstheme="minorHAnsi"/>
                <w:sz w:val="24"/>
                <w:szCs w:val="24"/>
              </w:rPr>
              <w:t xml:space="preserve">, </w:t>
            </w:r>
            <w:r w:rsidRPr="00E343C3">
              <w:rPr>
                <w:rFonts w:cstheme="minorHAnsi"/>
                <w:sz w:val="24"/>
                <w:szCs w:val="24"/>
              </w:rPr>
              <w:t xml:space="preserve">supporting colleagues to adhere to the best practise and provide a </w:t>
            </w:r>
            <w:r w:rsidR="00E2414F" w:rsidRPr="00E343C3">
              <w:rPr>
                <w:rFonts w:cstheme="minorHAnsi"/>
                <w:sz w:val="24"/>
                <w:szCs w:val="24"/>
              </w:rPr>
              <w:t>flexible</w:t>
            </w:r>
            <w:r w:rsidRPr="00E343C3">
              <w:rPr>
                <w:rFonts w:cstheme="minorHAnsi"/>
                <w:sz w:val="24"/>
                <w:szCs w:val="24"/>
              </w:rPr>
              <w:t xml:space="preserve"> and pragmatic approach </w:t>
            </w:r>
            <w:proofErr w:type="gramStart"/>
            <w:r w:rsidRPr="00E343C3">
              <w:rPr>
                <w:rFonts w:cstheme="minorHAnsi"/>
                <w:sz w:val="24"/>
                <w:szCs w:val="24"/>
              </w:rPr>
              <w:t>in order to</w:t>
            </w:r>
            <w:proofErr w:type="gramEnd"/>
            <w:r w:rsidRPr="00E343C3">
              <w:rPr>
                <w:rFonts w:cstheme="minorHAnsi"/>
                <w:sz w:val="24"/>
                <w:szCs w:val="24"/>
              </w:rPr>
              <w:t xml:space="preserve"> provide a better and more efficient outcome.</w:t>
            </w:r>
            <w:r w:rsidR="00E2414F" w:rsidRPr="00E343C3">
              <w:rPr>
                <w:rFonts w:cstheme="minorHAnsi"/>
                <w:sz w:val="24"/>
                <w:szCs w:val="24"/>
              </w:rPr>
              <w:t xml:space="preserve">   </w:t>
            </w:r>
          </w:p>
          <w:p w14:paraId="1C5E2C79" w14:textId="77777777" w:rsidR="00E2414F" w:rsidRPr="00E343C3" w:rsidRDefault="00E2414F" w:rsidP="00E343C3">
            <w:pPr>
              <w:pStyle w:val="NoSpacing"/>
              <w:jc w:val="both"/>
              <w:rPr>
                <w:rFonts w:cstheme="minorHAnsi"/>
                <w:sz w:val="24"/>
                <w:szCs w:val="24"/>
              </w:rPr>
            </w:pPr>
          </w:p>
          <w:p w14:paraId="417EBB29" w14:textId="42C1B7C5" w:rsidR="00E2414F" w:rsidRPr="00E343C3" w:rsidRDefault="004B4604" w:rsidP="00E343C3">
            <w:pPr>
              <w:pStyle w:val="NoSpacing"/>
              <w:jc w:val="both"/>
              <w:rPr>
                <w:rFonts w:cstheme="minorHAnsi"/>
                <w:sz w:val="24"/>
                <w:szCs w:val="24"/>
              </w:rPr>
            </w:pPr>
            <w:r w:rsidRPr="00E343C3">
              <w:rPr>
                <w:rFonts w:cstheme="minorHAnsi"/>
                <w:sz w:val="24"/>
                <w:szCs w:val="24"/>
              </w:rPr>
              <w:t xml:space="preserve">The </w:t>
            </w:r>
            <w:r w:rsidR="00073ACA" w:rsidRPr="00E343C3">
              <w:rPr>
                <w:rFonts w:cstheme="minorHAnsi"/>
                <w:sz w:val="24"/>
                <w:szCs w:val="24"/>
              </w:rPr>
              <w:t>p</w:t>
            </w:r>
            <w:r w:rsidRPr="00E343C3">
              <w:rPr>
                <w:rFonts w:cstheme="minorHAnsi"/>
                <w:sz w:val="24"/>
                <w:szCs w:val="24"/>
              </w:rPr>
              <w:t>ost</w:t>
            </w:r>
            <w:r w:rsidR="00073ACA" w:rsidRPr="00E343C3">
              <w:rPr>
                <w:rFonts w:cstheme="minorHAnsi"/>
                <w:sz w:val="24"/>
                <w:szCs w:val="24"/>
              </w:rPr>
              <w:t xml:space="preserve"> </w:t>
            </w:r>
            <w:r w:rsidRPr="00E343C3">
              <w:rPr>
                <w:rFonts w:cstheme="minorHAnsi"/>
                <w:sz w:val="24"/>
                <w:szCs w:val="24"/>
              </w:rPr>
              <w:t>holder will e</w:t>
            </w:r>
            <w:r w:rsidR="00E2414F" w:rsidRPr="00E343C3">
              <w:rPr>
                <w:rFonts w:cstheme="minorHAnsi"/>
                <w:sz w:val="24"/>
                <w:szCs w:val="24"/>
              </w:rPr>
              <w:t xml:space="preserve">nsure those responsible for risks adhere to the process requirements and will manage the </w:t>
            </w:r>
            <w:r w:rsidR="007D3BC9" w:rsidRPr="00073ACA">
              <w:rPr>
                <w:rFonts w:cstheme="minorHAnsi"/>
                <w:sz w:val="24"/>
                <w:szCs w:val="24"/>
              </w:rPr>
              <w:t>day-to-day</w:t>
            </w:r>
            <w:r w:rsidR="00E2414F" w:rsidRPr="00E343C3">
              <w:rPr>
                <w:rFonts w:cstheme="minorHAnsi"/>
                <w:sz w:val="24"/>
                <w:szCs w:val="24"/>
              </w:rPr>
              <w:t xml:space="preserve"> risk process in line with the MK Approach</w:t>
            </w:r>
            <w:r w:rsidR="00880FCA" w:rsidRPr="00E343C3">
              <w:rPr>
                <w:rFonts w:cstheme="minorHAnsi"/>
                <w:sz w:val="24"/>
                <w:szCs w:val="24"/>
              </w:rPr>
              <w:t xml:space="preserve"> and systems.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lastRenderedPageBreak/>
              <w:t>4.</w:t>
            </w:r>
          </w:p>
        </w:tc>
        <w:tc>
          <w:tcPr>
            <w:tcW w:w="9894" w:type="dxa"/>
          </w:tcPr>
          <w:p w14:paraId="3D13188A" w14:textId="39352B79" w:rsidR="004B4604" w:rsidRPr="00E343C3" w:rsidRDefault="00073ACA" w:rsidP="00E343C3">
            <w:pPr>
              <w:pStyle w:val="NoSpacing"/>
              <w:jc w:val="both"/>
              <w:rPr>
                <w:rFonts w:cstheme="minorHAnsi"/>
                <w:b/>
                <w:bCs/>
                <w:sz w:val="24"/>
                <w:szCs w:val="24"/>
              </w:rPr>
            </w:pPr>
            <w:r>
              <w:rPr>
                <w:rFonts w:cstheme="minorHAnsi"/>
                <w:b/>
                <w:bCs/>
                <w:sz w:val="24"/>
                <w:szCs w:val="24"/>
              </w:rPr>
              <w:t>Financial M</w:t>
            </w:r>
            <w:r w:rsidR="004B4604" w:rsidRPr="00E343C3">
              <w:rPr>
                <w:rFonts w:cstheme="minorHAnsi"/>
                <w:b/>
                <w:bCs/>
                <w:sz w:val="24"/>
                <w:szCs w:val="24"/>
              </w:rPr>
              <w:t xml:space="preserve">onitoring </w:t>
            </w:r>
          </w:p>
          <w:p w14:paraId="34D8509C" w14:textId="33A40F65" w:rsidR="001C2894" w:rsidRPr="00E343C3" w:rsidRDefault="004B4604" w:rsidP="00E343C3">
            <w:pPr>
              <w:pStyle w:val="NoSpacing"/>
              <w:jc w:val="both"/>
              <w:rPr>
                <w:rFonts w:cstheme="minorHAnsi"/>
                <w:color w:val="000000" w:themeColor="text1"/>
              </w:rPr>
            </w:pPr>
            <w:r w:rsidRPr="00E343C3">
              <w:rPr>
                <w:rFonts w:cstheme="minorHAnsi"/>
                <w:sz w:val="24"/>
                <w:szCs w:val="24"/>
              </w:rPr>
              <w:t xml:space="preserve">The post holder will review the financial report (Budget Tracker/Capital Finance Outturn Report) on a regular basis, collating and recording the budget/spend data on the Capital Programme </w:t>
            </w:r>
            <w:proofErr w:type="gramStart"/>
            <w:r w:rsidRPr="00E343C3">
              <w:rPr>
                <w:rFonts w:cstheme="minorHAnsi"/>
                <w:sz w:val="24"/>
                <w:szCs w:val="24"/>
              </w:rPr>
              <w:t>in order to</w:t>
            </w:r>
            <w:proofErr w:type="gramEnd"/>
            <w:r w:rsidRPr="00E343C3">
              <w:rPr>
                <w:rFonts w:cstheme="minorHAnsi"/>
                <w:sz w:val="24"/>
                <w:szCs w:val="24"/>
              </w:rPr>
              <w:t xml:space="preserve"> support the Programme Manager.</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27999E7F" w14:textId="10AE89C6" w:rsidR="004B4604" w:rsidRPr="00E343C3" w:rsidRDefault="0094312F" w:rsidP="00D72A65">
            <w:pPr>
              <w:rPr>
                <w:rFonts w:cstheme="minorHAnsi"/>
                <w:b/>
                <w:bCs/>
                <w:color w:val="000000" w:themeColor="text1"/>
                <w:sz w:val="24"/>
                <w:szCs w:val="24"/>
              </w:rPr>
            </w:pPr>
            <w:r w:rsidRPr="00E343C3">
              <w:rPr>
                <w:rFonts w:cstheme="minorHAnsi"/>
                <w:b/>
                <w:bCs/>
                <w:color w:val="000000" w:themeColor="text1"/>
                <w:sz w:val="24"/>
                <w:szCs w:val="24"/>
              </w:rPr>
              <w:t>Information Governance.</w:t>
            </w:r>
          </w:p>
          <w:p w14:paraId="084E334F" w14:textId="5DBFF151" w:rsidR="001C2894" w:rsidRDefault="004B4604" w:rsidP="00D72A65">
            <w:pPr>
              <w:rPr>
                <w:rFonts w:cstheme="minorHAnsi"/>
                <w:b/>
                <w:bCs/>
                <w:color w:val="000000" w:themeColor="text1"/>
              </w:rPr>
            </w:pPr>
            <w:r w:rsidRPr="00E343C3">
              <w:rPr>
                <w:rFonts w:cstheme="minorHAnsi"/>
                <w:sz w:val="24"/>
                <w:szCs w:val="24"/>
              </w:rPr>
              <w:t>Excellent IT skills, with demonstrable high level of competence in the full MS Office suite including MS Teams and SharePoint and the ability to quickly and confidently learn and utilise a variety of different IT systems.  Ability to adhere to modern information governance standards.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9A8B5F7" w:rsidR="001C2894" w:rsidRDefault="00E27C93" w:rsidP="00E343C3">
            <w:pPr>
              <w:pStyle w:val="NoSpacing"/>
              <w:rPr>
                <w:rFonts w:cstheme="minorHAnsi"/>
                <w:b/>
                <w:bCs/>
                <w:color w:val="000000" w:themeColor="text1"/>
              </w:rPr>
            </w:pPr>
            <w:r>
              <w:rPr>
                <w:sz w:val="24"/>
                <w:szCs w:val="24"/>
              </w:rPr>
              <w:t>Significant k</w:t>
            </w:r>
            <w:r w:rsidRPr="00E343C3">
              <w:rPr>
                <w:sz w:val="24"/>
                <w:szCs w:val="24"/>
              </w:rPr>
              <w:t xml:space="preserve">nowledge and </w:t>
            </w:r>
            <w:r>
              <w:rPr>
                <w:sz w:val="24"/>
                <w:szCs w:val="24"/>
              </w:rPr>
              <w:t xml:space="preserve">extensive </w:t>
            </w:r>
            <w:r w:rsidRPr="00E343C3">
              <w:rPr>
                <w:sz w:val="24"/>
                <w:szCs w:val="24"/>
              </w:rPr>
              <w:t xml:space="preserve">experience of project management techniques, </w:t>
            </w:r>
            <w:proofErr w:type="gramStart"/>
            <w:r>
              <w:rPr>
                <w:sz w:val="24"/>
                <w:szCs w:val="24"/>
              </w:rPr>
              <w:t>tools</w:t>
            </w:r>
            <w:proofErr w:type="gramEnd"/>
            <w:r>
              <w:rPr>
                <w:sz w:val="24"/>
                <w:szCs w:val="24"/>
              </w:rPr>
              <w:t xml:space="preserve"> </w:t>
            </w:r>
            <w:r w:rsidRPr="00E343C3">
              <w:rPr>
                <w:sz w:val="24"/>
                <w:szCs w:val="24"/>
              </w:rPr>
              <w:t>and approaches with practical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5F09F19" w:rsidR="001C2894" w:rsidRDefault="00704742" w:rsidP="00E343C3">
            <w:pPr>
              <w:pStyle w:val="NoSpacing"/>
              <w:rPr>
                <w:rFonts w:cstheme="minorHAnsi"/>
                <w:b/>
                <w:bCs/>
                <w:color w:val="000000" w:themeColor="text1"/>
              </w:rPr>
            </w:pPr>
            <w:r>
              <w:rPr>
                <w:sz w:val="24"/>
                <w:szCs w:val="24"/>
              </w:rPr>
              <w:t>Excellent record keeping</w:t>
            </w:r>
            <w:r w:rsidR="00E2414F">
              <w:rPr>
                <w:sz w:val="24"/>
                <w:szCs w:val="24"/>
              </w:rPr>
              <w:t xml:space="preserve">, attention to detail </w:t>
            </w:r>
            <w:r w:rsidR="007D4A11">
              <w:rPr>
                <w:sz w:val="24"/>
                <w:szCs w:val="24"/>
              </w:rPr>
              <w:t>and organisation</w:t>
            </w:r>
            <w:r w:rsidR="0094312F">
              <w:rPr>
                <w:sz w:val="24"/>
                <w:szCs w:val="24"/>
              </w:rPr>
              <w:t xml:space="preserve">al </w:t>
            </w:r>
            <w:r>
              <w:rPr>
                <w:sz w:val="24"/>
                <w:szCs w:val="24"/>
              </w:rPr>
              <w:t>abilities.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B9B178D" w:rsidR="001C2894" w:rsidRDefault="00704742" w:rsidP="00E343C3">
            <w:pPr>
              <w:pStyle w:val="NoSpacing"/>
              <w:rPr>
                <w:rFonts w:cstheme="minorHAnsi"/>
                <w:b/>
                <w:bCs/>
                <w:color w:val="000000" w:themeColor="text1"/>
              </w:rPr>
            </w:pPr>
            <w:r>
              <w:rPr>
                <w:sz w:val="24"/>
                <w:szCs w:val="24"/>
              </w:rPr>
              <w:t xml:space="preserve">Able to communicate clearly in writing and in conversation.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E43F0AB" w:rsidR="001C2894" w:rsidRDefault="00704742" w:rsidP="00E343C3">
            <w:pPr>
              <w:pStyle w:val="NoSpacing"/>
              <w:rPr>
                <w:rFonts w:cstheme="minorHAnsi"/>
                <w:b/>
                <w:bCs/>
                <w:color w:val="000000" w:themeColor="text1"/>
              </w:rPr>
            </w:pPr>
            <w:r>
              <w:rPr>
                <w:sz w:val="24"/>
                <w:szCs w:val="24"/>
              </w:rPr>
              <w:t>Competent IT user</w:t>
            </w:r>
            <w:r w:rsidR="00E11604">
              <w:rPr>
                <w:sz w:val="24"/>
                <w:szCs w:val="24"/>
              </w:rPr>
              <w:t xml:space="preserve">, strong excel skills </w:t>
            </w:r>
            <w:r w:rsidR="007D4A11">
              <w:rPr>
                <w:sz w:val="24"/>
                <w:szCs w:val="24"/>
              </w:rPr>
              <w:t>with some analytical skills</w:t>
            </w:r>
            <w:r>
              <w:rPr>
                <w:sz w:val="24"/>
                <w:szCs w:val="24"/>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57606CEC" w:rsidR="001C2894" w:rsidRDefault="00CB4C07" w:rsidP="00E343C3">
            <w:pPr>
              <w:pStyle w:val="NoSpacing"/>
              <w:rPr>
                <w:rFonts w:cstheme="minorHAnsi"/>
                <w:b/>
                <w:bCs/>
                <w:color w:val="000000" w:themeColor="text1"/>
              </w:rPr>
            </w:pPr>
            <w:r>
              <w:rPr>
                <w:sz w:val="24"/>
                <w:szCs w:val="24"/>
              </w:rPr>
              <w:t>Flexibility</w:t>
            </w:r>
            <w:r w:rsidR="00704742">
              <w:rPr>
                <w:sz w:val="24"/>
                <w:szCs w:val="24"/>
              </w:rPr>
              <w:t xml:space="preserve"> and Pragmatic approach.</w:t>
            </w:r>
          </w:p>
        </w:tc>
      </w:tr>
      <w:tr w:rsidR="00704742" w14:paraId="51D03B74" w14:textId="77777777" w:rsidTr="00892352">
        <w:tc>
          <w:tcPr>
            <w:tcW w:w="562" w:type="dxa"/>
          </w:tcPr>
          <w:p w14:paraId="7DEE511F" w14:textId="715BB591" w:rsidR="00704742" w:rsidRDefault="00704742" w:rsidP="00892352">
            <w:pPr>
              <w:rPr>
                <w:rFonts w:cstheme="minorHAnsi"/>
                <w:b/>
                <w:bCs/>
                <w:color w:val="000000" w:themeColor="text1"/>
              </w:rPr>
            </w:pPr>
            <w:r>
              <w:rPr>
                <w:rFonts w:cstheme="minorHAnsi"/>
                <w:b/>
                <w:bCs/>
                <w:color w:val="000000" w:themeColor="text1"/>
              </w:rPr>
              <w:t>6.</w:t>
            </w:r>
          </w:p>
        </w:tc>
        <w:tc>
          <w:tcPr>
            <w:tcW w:w="9894" w:type="dxa"/>
          </w:tcPr>
          <w:p w14:paraId="3AAB1EFA" w14:textId="05521360" w:rsidR="00E27C93" w:rsidRDefault="00E27C93">
            <w:pPr>
              <w:pStyle w:val="NoSpacing"/>
              <w:rPr>
                <w:sz w:val="24"/>
                <w:szCs w:val="24"/>
              </w:rPr>
            </w:pPr>
            <w:r w:rsidRPr="0028478A">
              <w:rPr>
                <w:sz w:val="24"/>
                <w:szCs w:val="24"/>
              </w:rPr>
              <w:t>Able to manage own time, work unsupervised and prioritise effectively.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66D002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1C5208BF" w:rsidR="00F77A6D" w:rsidRPr="00F77A6D" w:rsidRDefault="007E13BF" w:rsidP="00F77A6D">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70A11145" wp14:editId="635337ED">
                <wp:simplePos x="0" y="0"/>
                <wp:positionH relativeFrom="column">
                  <wp:posOffset>0</wp:posOffset>
                </wp:positionH>
                <wp:positionV relativeFrom="paragraph">
                  <wp:posOffset>-635</wp:posOffset>
                </wp:positionV>
                <wp:extent cx="6734175" cy="110490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104900"/>
                        </a:xfrm>
                        <a:prstGeom prst="rect">
                          <a:avLst/>
                        </a:prstGeom>
                        <a:noFill/>
                      </wps:spPr>
                      <wps:txbx>
                        <w:txbxContent>
                          <w:p w14:paraId="33E08E83" w14:textId="77777777" w:rsidR="007E13BF" w:rsidRPr="00826DFD" w:rsidRDefault="007E13BF" w:rsidP="007E13BF">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48C7FF25" w14:textId="77777777" w:rsidR="007E13BF" w:rsidRPr="00826DFD" w:rsidRDefault="007E13BF" w:rsidP="007E13BF">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B941A30" w14:textId="77777777" w:rsidR="007E13BF" w:rsidRPr="00826DFD" w:rsidRDefault="007E13BF" w:rsidP="007E13BF">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0A11145" id="_x0000_s1027" type="#_x0000_t202" style="position:absolute;margin-left:0;margin-top:-.05pt;width:530.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" filled="f" stroked="f">
                <v:textbox>
                  <w:txbxContent>
                    <w:p w14:paraId="33E08E83" w14:textId="77777777" w:rsidR="007E13BF" w:rsidRPr="00826DFD" w:rsidRDefault="007E13BF" w:rsidP="007E13BF">
                      <w:pPr>
                        <w:shd w:val="clear" w:color="auto" w:fill="008996"/>
                        <w:spacing w:after="0" w:line="240" w:lineRule="auto"/>
                        <w:contextualSpacing/>
                        <w:rPr>
                          <w:rFonts w:hAnsi="Calibri"/>
                          <w:color w:val="FFFFFF" w:themeColor="background1"/>
                          <w:kern w:val="24"/>
                          <w:sz w:val="52"/>
                          <w:szCs w:val="52"/>
                        </w:rPr>
                      </w:pPr>
                      <w:r w:rsidRPr="00826DFD">
                        <w:rPr>
                          <w:rFonts w:hAnsi="Calibri"/>
                          <w:color w:val="FFFFFF" w:themeColor="background1"/>
                          <w:kern w:val="24"/>
                          <w:sz w:val="52"/>
                          <w:szCs w:val="52"/>
                        </w:rPr>
                        <w:t>Job Family</w:t>
                      </w:r>
                    </w:p>
                    <w:p w14:paraId="48C7FF25" w14:textId="77777777" w:rsidR="007E13BF" w:rsidRPr="00826DFD" w:rsidRDefault="007E13BF" w:rsidP="007E13BF">
                      <w:pPr>
                        <w:shd w:val="clear" w:color="auto" w:fill="008996"/>
                        <w:spacing w:after="0" w:line="240" w:lineRule="auto"/>
                        <w:contextualSpacing/>
                        <w:rPr>
                          <w:rFonts w:hAnsi="Calibri"/>
                          <w:color w:val="FFFFFF" w:themeColor="background1"/>
                          <w:kern w:val="24"/>
                          <w:sz w:val="28"/>
                          <w:szCs w:val="28"/>
                        </w:rPr>
                      </w:pPr>
                      <w:r w:rsidRPr="00826DFD">
                        <w:rPr>
                          <w:rFonts w:hAnsi="Calibri"/>
                          <w:color w:val="FFFFFF" w:themeColor="background1"/>
                          <w:kern w:val="24"/>
                          <w:sz w:val="28"/>
                          <w:szCs w:val="28"/>
                        </w:rPr>
                        <w:t>Professional/Technical</w:t>
                      </w:r>
                    </w:p>
                    <w:p w14:paraId="3B941A30" w14:textId="77777777" w:rsidR="007E13BF" w:rsidRPr="00826DFD" w:rsidRDefault="007E13BF" w:rsidP="007E13BF">
                      <w:pPr>
                        <w:shd w:val="clear" w:color="auto" w:fill="008996"/>
                        <w:spacing w:after="0" w:line="240" w:lineRule="auto"/>
                        <w:contextualSpacing/>
                        <w:rPr>
                          <w:sz w:val="28"/>
                          <w:szCs w:val="28"/>
                        </w:rPr>
                      </w:pPr>
                      <w:r w:rsidRPr="00826DFD">
                        <w:rPr>
                          <w:rFonts w:hAnsi="Calibri"/>
                          <w:color w:val="FFFFFF" w:themeColor="background1"/>
                          <w:kern w:val="24"/>
                          <w:sz w:val="28"/>
                          <w:szCs w:val="28"/>
                        </w:rPr>
                        <w:t>Grade H</w:t>
                      </w:r>
                    </w:p>
                  </w:txbxContent>
                </v:textbox>
              </v:shape>
            </w:pict>
          </mc:Fallback>
        </mc:AlternateContent>
      </w:r>
    </w:p>
    <w:p w14:paraId="3704E639" w14:textId="0552E088" w:rsidR="00F77A6D" w:rsidRPr="00F77A6D" w:rsidRDefault="000C2F8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06D615B" wp14:editId="577C86CA">
            <wp:simplePos x="0" y="0"/>
            <wp:positionH relativeFrom="column">
              <wp:posOffset>4248150</wp:posOffset>
            </wp:positionH>
            <wp:positionV relativeFrom="paragraph">
              <wp:posOffset>46990</wp:posOffset>
            </wp:positionV>
            <wp:extent cx="2159635" cy="53907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B995" w14:textId="33A869E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12B0B3B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667DDB4C"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815A486" w14:textId="36610795" w:rsidR="00C05482" w:rsidRPr="00C05482" w:rsidRDefault="00C05482" w:rsidP="00C05482">
      <w:pPr>
        <w:jc w:val="both"/>
        <w:rPr>
          <w:color w:val="000000" w:themeColor="text1"/>
          <w:sz w:val="24"/>
          <w:szCs w:val="24"/>
        </w:rPr>
      </w:pPr>
      <w:r w:rsidRPr="00C05482">
        <w:rPr>
          <w:color w:val="000000" w:themeColor="text1"/>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9A22CCC" w14:textId="27584D18" w:rsidR="00C05482" w:rsidRPr="00C05482" w:rsidRDefault="00C05482" w:rsidP="00C05482">
      <w:pPr>
        <w:jc w:val="both"/>
        <w:rPr>
          <w:color w:val="000000" w:themeColor="text1"/>
          <w:sz w:val="24"/>
          <w:szCs w:val="24"/>
        </w:rPr>
      </w:pPr>
      <w:r w:rsidRPr="00C05482">
        <w:rPr>
          <w:color w:val="000000" w:themeColor="text1"/>
          <w:sz w:val="24"/>
          <w:szCs w:val="24"/>
        </w:rPr>
        <w:t>This element of the profile, taken from the job family descriptor for this grade, provides a general understanding of the level of work and demands required.</w:t>
      </w:r>
    </w:p>
    <w:p w14:paraId="3AD7A4E1" w14:textId="46E63A39" w:rsidR="00C05482" w:rsidRPr="00C05482" w:rsidRDefault="00C05482" w:rsidP="00C05482">
      <w:pPr>
        <w:jc w:val="both"/>
        <w:rPr>
          <w:b/>
          <w:color w:val="000000" w:themeColor="text1"/>
          <w:sz w:val="24"/>
          <w:szCs w:val="24"/>
        </w:rPr>
      </w:pPr>
      <w:r w:rsidRPr="00C05482">
        <w:rPr>
          <w:b/>
          <w:color w:val="000000" w:themeColor="text1"/>
          <w:sz w:val="24"/>
          <w:szCs w:val="24"/>
        </w:rPr>
        <w:t>Role characteristics</w:t>
      </w:r>
    </w:p>
    <w:p w14:paraId="29841E98" w14:textId="57CC1503" w:rsidR="00C05482" w:rsidRPr="00C05482" w:rsidRDefault="00C05482" w:rsidP="00C05482">
      <w:pPr>
        <w:jc w:val="both"/>
        <w:rPr>
          <w:color w:val="000000" w:themeColor="text1"/>
          <w:sz w:val="24"/>
          <w:szCs w:val="24"/>
        </w:rPr>
      </w:pPr>
      <w:r w:rsidRPr="00C05482">
        <w:rPr>
          <w:color w:val="000000" w:themeColor="text1"/>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40F9D379" w14:textId="5C880B34" w:rsidR="00C05482" w:rsidRPr="00C05482" w:rsidRDefault="00C05482" w:rsidP="00C05482">
      <w:pPr>
        <w:jc w:val="both"/>
        <w:rPr>
          <w:b/>
          <w:color w:val="000000" w:themeColor="text1"/>
          <w:sz w:val="24"/>
          <w:szCs w:val="24"/>
        </w:rPr>
      </w:pPr>
      <w:r w:rsidRPr="00C05482">
        <w:rPr>
          <w:b/>
          <w:color w:val="000000" w:themeColor="text1"/>
          <w:sz w:val="24"/>
          <w:szCs w:val="24"/>
        </w:rPr>
        <w:t xml:space="preserve">The knowledge and skills </w:t>
      </w:r>
      <w:proofErr w:type="gramStart"/>
      <w:r w:rsidRPr="00C05482">
        <w:rPr>
          <w:b/>
          <w:color w:val="000000" w:themeColor="text1"/>
          <w:sz w:val="24"/>
          <w:szCs w:val="24"/>
        </w:rPr>
        <w:t>required</w:t>
      </w:r>
      <w:proofErr w:type="gramEnd"/>
    </w:p>
    <w:p w14:paraId="7068801B" w14:textId="06BF94A8" w:rsidR="00C05482" w:rsidRPr="00C05482" w:rsidRDefault="00C05482" w:rsidP="00C05482">
      <w:pPr>
        <w:jc w:val="both"/>
        <w:rPr>
          <w:color w:val="000000" w:themeColor="text1"/>
          <w:sz w:val="24"/>
          <w:szCs w:val="24"/>
        </w:rPr>
      </w:pPr>
      <w:r w:rsidRPr="00C05482">
        <w:rPr>
          <w:color w:val="000000" w:themeColor="text1"/>
          <w:sz w:val="24"/>
          <w:szCs w:val="24"/>
        </w:rPr>
        <w:t xml:space="preserve">The broad knowledge requirement needed to deal with the technical and business challenges of roles is usually underpinned by an appreciation of the theoretical basis of the </w:t>
      </w:r>
      <w:proofErr w:type="gramStart"/>
      <w:r w:rsidRPr="00C05482">
        <w:rPr>
          <w:color w:val="000000" w:themeColor="text1"/>
          <w:sz w:val="24"/>
          <w:szCs w:val="24"/>
        </w:rPr>
        <w:t>particular discipline</w:t>
      </w:r>
      <w:proofErr w:type="gramEnd"/>
      <w:r w:rsidRPr="00C05482">
        <w:rPr>
          <w:color w:val="000000" w:themeColor="text1"/>
          <w:sz w:val="24"/>
          <w:szCs w:val="24"/>
        </w:rPr>
        <w:t xml:space="preserve"> such that job holders can fall back on the first principles of their specialism to make decisions and offer advice.</w:t>
      </w:r>
    </w:p>
    <w:p w14:paraId="60202602" w14:textId="51E138F2" w:rsidR="00C05482" w:rsidRPr="00C05482" w:rsidRDefault="00C05482" w:rsidP="00C05482">
      <w:pPr>
        <w:jc w:val="both"/>
        <w:rPr>
          <w:color w:val="000000" w:themeColor="text1"/>
          <w:sz w:val="24"/>
          <w:szCs w:val="24"/>
        </w:rPr>
      </w:pPr>
      <w:r w:rsidRPr="00C05482">
        <w:rPr>
          <w:color w:val="000000" w:themeColor="text1"/>
          <w:sz w:val="24"/>
          <w:szCs w:val="24"/>
        </w:rPr>
        <w:t xml:space="preserve">This level of knowledge is often indicated by the need for a degree level education in the relevant field, but for some roles this is substituted by a significant level of </w:t>
      </w:r>
      <w:proofErr w:type="gramStart"/>
      <w:r w:rsidRPr="00C05482">
        <w:rPr>
          <w:color w:val="000000" w:themeColor="text1"/>
          <w:sz w:val="24"/>
          <w:szCs w:val="24"/>
        </w:rPr>
        <w:t>on the job</w:t>
      </w:r>
      <w:proofErr w:type="gramEnd"/>
      <w:r w:rsidRPr="00C05482">
        <w:rPr>
          <w:color w:val="000000" w:themeColor="text1"/>
          <w:sz w:val="24"/>
          <w:szCs w:val="24"/>
        </w:rPr>
        <w:t xml:space="preserve"> training and focussed experience such that the level of expertise confers a similar level of authority.</w:t>
      </w:r>
    </w:p>
    <w:p w14:paraId="748B114E" w14:textId="78FF510F" w:rsidR="00C05482" w:rsidRPr="00C05482" w:rsidRDefault="00C05482" w:rsidP="00C05482">
      <w:pPr>
        <w:jc w:val="both"/>
        <w:rPr>
          <w:color w:val="000000" w:themeColor="text1"/>
          <w:sz w:val="24"/>
          <w:szCs w:val="24"/>
        </w:rPr>
      </w:pPr>
      <w:r w:rsidRPr="00C05482">
        <w:rPr>
          <w:color w:val="000000" w:themeColor="text1"/>
          <w:sz w:val="24"/>
          <w:szCs w:val="24"/>
        </w:rPr>
        <w:t xml:space="preserve">While </w:t>
      </w:r>
      <w:proofErr w:type="gramStart"/>
      <w:r w:rsidRPr="00C05482">
        <w:rPr>
          <w:color w:val="000000" w:themeColor="text1"/>
          <w:sz w:val="24"/>
          <w:szCs w:val="24"/>
        </w:rPr>
        <w:t>the majority of</w:t>
      </w:r>
      <w:proofErr w:type="gramEnd"/>
      <w:r w:rsidRPr="00C05482">
        <w:rPr>
          <w:color w:val="000000" w:themeColor="text1"/>
          <w:sz w:val="24"/>
          <w:szCs w:val="24"/>
        </w:rPr>
        <w:t xml:space="preserve"> roles will have demands for manual dexterity in relation to typing and similar functions, other jobs at this level will use a range of equipment requiring precision in their use and handling.</w:t>
      </w:r>
    </w:p>
    <w:p w14:paraId="7A277B2B" w14:textId="07901EF5" w:rsidR="00C05482" w:rsidRPr="00C05482" w:rsidRDefault="00C05482" w:rsidP="00C05482">
      <w:pPr>
        <w:jc w:val="both"/>
        <w:rPr>
          <w:b/>
          <w:color w:val="000000" w:themeColor="text1"/>
          <w:sz w:val="24"/>
          <w:szCs w:val="24"/>
        </w:rPr>
      </w:pPr>
      <w:r w:rsidRPr="00C05482">
        <w:rPr>
          <w:b/>
          <w:bCs/>
          <w:color w:val="000000" w:themeColor="text1"/>
          <w:sz w:val="24"/>
          <w:szCs w:val="24"/>
        </w:rPr>
        <w:t>Thinking, planning and communication</w:t>
      </w:r>
      <w:r w:rsidRPr="00C05482">
        <w:rPr>
          <w:b/>
          <w:color w:val="000000" w:themeColor="text1"/>
          <w:sz w:val="24"/>
          <w:szCs w:val="24"/>
        </w:rPr>
        <w:t xml:space="preserve"> </w:t>
      </w:r>
    </w:p>
    <w:p w14:paraId="2691FEAE" w14:textId="551A6F06" w:rsidR="00C05482" w:rsidRPr="00C05482" w:rsidRDefault="00C05482" w:rsidP="00C05482">
      <w:pPr>
        <w:jc w:val="both"/>
        <w:rPr>
          <w:color w:val="000000" w:themeColor="text1"/>
          <w:sz w:val="24"/>
          <w:szCs w:val="24"/>
        </w:rPr>
      </w:pPr>
      <w:r w:rsidRPr="00C05482">
        <w:rPr>
          <w:color w:val="000000" w:themeColor="text1"/>
          <w:sz w:val="24"/>
          <w:szCs w:val="24"/>
        </w:rPr>
        <w:lastRenderedPageBreak/>
        <w:t xml:space="preserve">Job holders will use their professional expertise to deal with complex, pressing issues on a </w:t>
      </w:r>
      <w:proofErr w:type="gramStart"/>
      <w:r w:rsidRPr="00C05482">
        <w:rPr>
          <w:color w:val="000000" w:themeColor="text1"/>
          <w:sz w:val="24"/>
          <w:szCs w:val="24"/>
        </w:rPr>
        <w:t>day to day</w:t>
      </w:r>
      <w:proofErr w:type="gramEnd"/>
      <w:r w:rsidRPr="00C05482">
        <w:rPr>
          <w:color w:val="000000" w:themeColor="text1"/>
          <w:sz w:val="24"/>
          <w:szCs w:val="24"/>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5205F137" w14:textId="70A7423E" w:rsidR="00C05482" w:rsidRPr="00C05482" w:rsidRDefault="00C05482" w:rsidP="00C05482">
      <w:pPr>
        <w:jc w:val="both"/>
        <w:rPr>
          <w:color w:val="000000" w:themeColor="text1"/>
          <w:sz w:val="24"/>
          <w:szCs w:val="24"/>
        </w:rPr>
      </w:pPr>
      <w:r w:rsidRPr="00C05482">
        <w:rPr>
          <w:color w:val="000000" w:themeColor="text1"/>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AD149BB" w14:textId="0C77B660" w:rsidR="00C05482" w:rsidRPr="00C05482" w:rsidRDefault="00C05482" w:rsidP="00C05482">
      <w:pPr>
        <w:jc w:val="both"/>
        <w:rPr>
          <w:b/>
          <w:bCs/>
          <w:color w:val="000000" w:themeColor="text1"/>
          <w:sz w:val="24"/>
          <w:szCs w:val="24"/>
        </w:rPr>
      </w:pPr>
      <w:r w:rsidRPr="00C05482">
        <w:rPr>
          <w:b/>
          <w:bCs/>
          <w:color w:val="000000" w:themeColor="text1"/>
          <w:sz w:val="24"/>
          <w:szCs w:val="24"/>
        </w:rPr>
        <w:t xml:space="preserve">Decision making and </w:t>
      </w:r>
      <w:proofErr w:type="gramStart"/>
      <w:r w:rsidRPr="00C05482">
        <w:rPr>
          <w:b/>
          <w:bCs/>
          <w:color w:val="000000" w:themeColor="text1"/>
          <w:sz w:val="24"/>
          <w:szCs w:val="24"/>
        </w:rPr>
        <w:t>innovation</w:t>
      </w:r>
      <w:bookmarkStart w:id="0" w:name="_Hlk61445704"/>
      <w:proofErr w:type="gramEnd"/>
    </w:p>
    <w:bookmarkEnd w:id="0"/>
    <w:p w14:paraId="20F90141" w14:textId="42993530" w:rsidR="00C05482" w:rsidRPr="00C05482" w:rsidRDefault="00C05482" w:rsidP="00C05482">
      <w:pPr>
        <w:jc w:val="both"/>
        <w:rPr>
          <w:color w:val="000000" w:themeColor="text1"/>
          <w:sz w:val="24"/>
          <w:szCs w:val="24"/>
        </w:rPr>
      </w:pPr>
      <w:r w:rsidRPr="00C05482">
        <w:rPr>
          <w:color w:val="000000" w:themeColor="text1"/>
          <w:sz w:val="24"/>
          <w:szCs w:val="24"/>
        </w:rPr>
        <w:t xml:space="preserve">Job holders will have the freedom to interpret policy and broad operating guidelines </w:t>
      </w:r>
      <w:proofErr w:type="gramStart"/>
      <w:r w:rsidRPr="00C05482">
        <w:rPr>
          <w:color w:val="000000" w:themeColor="text1"/>
          <w:sz w:val="24"/>
          <w:szCs w:val="24"/>
        </w:rPr>
        <w:t>in order to</w:t>
      </w:r>
      <w:proofErr w:type="gramEnd"/>
      <w:r w:rsidRPr="00C05482">
        <w:rPr>
          <w:color w:val="000000" w:themeColor="text1"/>
          <w:sz w:val="24"/>
          <w:szCs w:val="24"/>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3F27FAEF" w14:textId="417D4FB6" w:rsidR="00C05482" w:rsidRPr="00C05482" w:rsidRDefault="00C05482" w:rsidP="00C05482">
      <w:pPr>
        <w:jc w:val="both"/>
        <w:rPr>
          <w:b/>
          <w:color w:val="000000" w:themeColor="text1"/>
          <w:sz w:val="24"/>
          <w:szCs w:val="24"/>
        </w:rPr>
      </w:pPr>
      <w:r w:rsidRPr="00C05482">
        <w:rPr>
          <w:b/>
          <w:color w:val="000000" w:themeColor="text1"/>
          <w:sz w:val="24"/>
          <w:szCs w:val="24"/>
        </w:rPr>
        <w:t>Areas of responsibility</w:t>
      </w:r>
    </w:p>
    <w:p w14:paraId="538708A1" w14:textId="0FA4F4F2" w:rsidR="00C05482" w:rsidRPr="00C05482" w:rsidRDefault="00C05482" w:rsidP="00C05482">
      <w:pPr>
        <w:jc w:val="both"/>
        <w:rPr>
          <w:color w:val="000000" w:themeColor="text1"/>
          <w:sz w:val="24"/>
          <w:szCs w:val="24"/>
        </w:rPr>
      </w:pPr>
      <w:r w:rsidRPr="00C05482">
        <w:rPr>
          <w:color w:val="000000" w:themeColor="text1"/>
          <w:sz w:val="24"/>
          <w:szCs w:val="24"/>
        </w:rPr>
        <w:t>With a diverse range of jobs being represented at this level, the precise blend of responsibilities for which the job holder is accountable will depend upon the service in which they operate.</w:t>
      </w:r>
    </w:p>
    <w:p w14:paraId="3429AFD3" w14:textId="5C2A05D4" w:rsidR="00C05482" w:rsidRPr="00C05482" w:rsidRDefault="00C05482" w:rsidP="00C05482">
      <w:pPr>
        <w:jc w:val="both"/>
        <w:rPr>
          <w:color w:val="000000" w:themeColor="text1"/>
          <w:sz w:val="24"/>
          <w:szCs w:val="24"/>
        </w:rPr>
      </w:pPr>
      <w:r w:rsidRPr="00C05482">
        <w:rPr>
          <w:color w:val="000000" w:themeColor="text1"/>
          <w:sz w:val="24"/>
          <w:szCs w:val="24"/>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C05482">
        <w:rPr>
          <w:color w:val="000000" w:themeColor="text1"/>
          <w:sz w:val="24"/>
          <w:szCs w:val="24"/>
        </w:rPr>
        <w:t>equipment</w:t>
      </w:r>
      <w:proofErr w:type="gramEnd"/>
      <w:r w:rsidRPr="00C05482">
        <w:rPr>
          <w:color w:val="000000" w:themeColor="text1"/>
          <w:sz w:val="24"/>
          <w:szCs w:val="24"/>
        </w:rPr>
        <w:t xml:space="preserve"> or premises.</w:t>
      </w:r>
    </w:p>
    <w:p w14:paraId="5E7DC408" w14:textId="03B484B9" w:rsidR="00C05482" w:rsidRPr="00C05482" w:rsidRDefault="00C05482" w:rsidP="00C05482">
      <w:pPr>
        <w:jc w:val="both"/>
        <w:rPr>
          <w:color w:val="000000" w:themeColor="text1"/>
          <w:sz w:val="24"/>
          <w:szCs w:val="24"/>
        </w:rPr>
      </w:pPr>
      <w:r w:rsidRPr="00C05482">
        <w:rPr>
          <w:color w:val="000000" w:themeColor="text1"/>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4EEE497C" w14:textId="00E039E8" w:rsidR="00C05482" w:rsidRPr="00C05482" w:rsidRDefault="00C05482" w:rsidP="00C05482">
      <w:pPr>
        <w:jc w:val="both"/>
        <w:rPr>
          <w:color w:val="000000" w:themeColor="text1"/>
          <w:sz w:val="24"/>
          <w:szCs w:val="24"/>
        </w:rPr>
      </w:pPr>
      <w:r w:rsidRPr="00C05482">
        <w:rPr>
          <w:color w:val="000000" w:themeColor="text1"/>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C05482">
        <w:rPr>
          <w:color w:val="000000" w:themeColor="text1"/>
          <w:sz w:val="24"/>
          <w:szCs w:val="24"/>
        </w:rPr>
        <w:t>finance</w:t>
      </w:r>
      <w:proofErr w:type="gramEnd"/>
      <w:r w:rsidRPr="00C05482">
        <w:rPr>
          <w:color w:val="000000" w:themeColor="text1"/>
          <w:sz w:val="24"/>
          <w:szCs w:val="24"/>
        </w:rPr>
        <w:t xml:space="preserve"> or other major asset(s).</w:t>
      </w:r>
    </w:p>
    <w:p w14:paraId="7C969560" w14:textId="4F664C5C" w:rsidR="00C05482" w:rsidRPr="00C05482" w:rsidRDefault="00C05482" w:rsidP="00C05482">
      <w:pPr>
        <w:jc w:val="both"/>
        <w:rPr>
          <w:b/>
          <w:color w:val="000000" w:themeColor="text1"/>
          <w:sz w:val="24"/>
          <w:szCs w:val="24"/>
        </w:rPr>
      </w:pPr>
      <w:r w:rsidRPr="00C05482">
        <w:rPr>
          <w:b/>
          <w:color w:val="000000" w:themeColor="text1"/>
          <w:sz w:val="24"/>
          <w:szCs w:val="24"/>
        </w:rPr>
        <w:t xml:space="preserve">Impacts and </w:t>
      </w:r>
      <w:proofErr w:type="gramStart"/>
      <w:r w:rsidRPr="00C05482">
        <w:rPr>
          <w:b/>
          <w:color w:val="000000" w:themeColor="text1"/>
          <w:sz w:val="24"/>
          <w:szCs w:val="24"/>
        </w:rPr>
        <w:t>demands</w:t>
      </w:r>
      <w:proofErr w:type="gramEnd"/>
    </w:p>
    <w:p w14:paraId="2B502347" w14:textId="3B40E29D" w:rsidR="00C05482" w:rsidRPr="00C05482" w:rsidRDefault="00C05482" w:rsidP="00C05482">
      <w:pPr>
        <w:jc w:val="both"/>
        <w:rPr>
          <w:color w:val="000000" w:themeColor="text1"/>
          <w:sz w:val="24"/>
          <w:szCs w:val="24"/>
        </w:rPr>
      </w:pPr>
      <w:r w:rsidRPr="00C05482">
        <w:rPr>
          <w:color w:val="000000" w:themeColor="text1"/>
          <w:sz w:val="24"/>
          <w:szCs w:val="24"/>
        </w:rPr>
        <w:t>Tasks and duties will be generally carried out in a sedentary position but there will always be a requirement for standing and walking from time to time, and the occasional need to lift or carry items.</w:t>
      </w:r>
    </w:p>
    <w:p w14:paraId="34018A6F" w14:textId="71ED2338" w:rsidR="00C05482" w:rsidRPr="00C05482" w:rsidRDefault="00C05482" w:rsidP="00C05482">
      <w:pPr>
        <w:jc w:val="both"/>
        <w:rPr>
          <w:color w:val="000000" w:themeColor="text1"/>
          <w:sz w:val="24"/>
          <w:szCs w:val="24"/>
        </w:rPr>
      </w:pPr>
      <w:r w:rsidRPr="00C05482">
        <w:rPr>
          <w:color w:val="000000" w:themeColor="text1"/>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43FD9AC8" w14:textId="012312D7" w:rsidR="00C05482" w:rsidRPr="00C05482" w:rsidRDefault="00C05482" w:rsidP="00C05482">
      <w:pPr>
        <w:jc w:val="both"/>
        <w:rPr>
          <w:color w:val="000000" w:themeColor="text1"/>
          <w:sz w:val="24"/>
          <w:szCs w:val="24"/>
        </w:rPr>
      </w:pPr>
      <w:r w:rsidRPr="00C05482">
        <w:rPr>
          <w:color w:val="000000" w:themeColor="text1"/>
          <w:sz w:val="24"/>
          <w:szCs w:val="24"/>
        </w:rPr>
        <w:t>Duties of jobs at this level will not require job holders to develop and maintain working relationships with people who, through their circumstances or behaviour, place particular emotional demands on the job holder.</w:t>
      </w:r>
    </w:p>
    <w:p w14:paraId="58EEDF32" w14:textId="61132B70" w:rsidR="00C05482" w:rsidRPr="00C05482" w:rsidRDefault="00C05482" w:rsidP="00C05482">
      <w:pPr>
        <w:jc w:val="both"/>
        <w:rPr>
          <w:color w:val="000000" w:themeColor="text1"/>
          <w:sz w:val="24"/>
          <w:szCs w:val="24"/>
        </w:rPr>
      </w:pPr>
      <w:r w:rsidRPr="00C05482">
        <w:rPr>
          <w:color w:val="000000" w:themeColor="text1"/>
          <w:sz w:val="24"/>
          <w:szCs w:val="24"/>
        </w:rPr>
        <w:t xml:space="preserve">Job holders find themselves exposed to some disagreeable, </w:t>
      </w:r>
      <w:proofErr w:type="gramStart"/>
      <w:r w:rsidRPr="00C05482">
        <w:rPr>
          <w:color w:val="000000" w:themeColor="text1"/>
          <w:sz w:val="24"/>
          <w:szCs w:val="24"/>
        </w:rPr>
        <w:t>unpleasant</w:t>
      </w:r>
      <w:proofErr w:type="gramEnd"/>
      <w:r w:rsidRPr="00C05482">
        <w:rPr>
          <w:color w:val="000000" w:themeColor="text1"/>
          <w:sz w:val="24"/>
          <w:szCs w:val="24"/>
        </w:rPr>
        <w:t xml:space="preserve"> or hazardous working conditions. Particularly when the needs of their specialism require them to work on external sites exposed to the </w:t>
      </w:r>
      <w:r w:rsidRPr="00C05482">
        <w:rPr>
          <w:color w:val="000000" w:themeColor="text1"/>
          <w:sz w:val="24"/>
          <w:szCs w:val="24"/>
        </w:rPr>
        <w:lastRenderedPageBreak/>
        <w:t>weather, in or around refuse and waste plant, close to particularly noisy machinery and in similar environments.</w:t>
      </w:r>
    </w:p>
    <w:p w14:paraId="5EF5554F" w14:textId="77777777" w:rsidR="00C05482" w:rsidRPr="00C05482" w:rsidRDefault="00C05482" w:rsidP="00C05482">
      <w:pPr>
        <w:jc w:val="both"/>
        <w:rPr>
          <w:color w:val="000000" w:themeColor="text1"/>
          <w:sz w:val="24"/>
          <w:szCs w:val="24"/>
        </w:rPr>
      </w:pPr>
      <w:r w:rsidRPr="00C05482">
        <w:rPr>
          <w:color w:val="000000" w:themeColor="text1"/>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8F4E0D">
      <w:pPr>
        <w:jc w:val="both"/>
        <w:rPr>
          <w:color w:val="000000" w:themeColor="text1"/>
          <w:sz w:val="24"/>
          <w:szCs w:val="24"/>
        </w:rPr>
      </w:pPr>
    </w:p>
    <w:sectPr w:rsidR="00F77A6D" w:rsidRPr="00F77A6D"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458A" w14:textId="77777777" w:rsidR="00DE7C17" w:rsidRDefault="00DE7C17">
      <w:pPr>
        <w:spacing w:after="0" w:line="240" w:lineRule="auto"/>
      </w:pPr>
      <w:r>
        <w:separator/>
      </w:r>
    </w:p>
  </w:endnote>
  <w:endnote w:type="continuationSeparator" w:id="0">
    <w:p w14:paraId="2C350C4F" w14:textId="77777777" w:rsidR="00DE7C17" w:rsidRDefault="00DE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000000"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68C89BA" w:rsidR="00000000" w:rsidRDefault="00000000">
        <w:pPr>
          <w:pStyle w:val="Footer"/>
          <w:jc w:val="center"/>
        </w:pPr>
      </w:p>
    </w:sdtContent>
  </w:sdt>
  <w:p w14:paraId="1057F6DB"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7576" w14:textId="77777777" w:rsidR="00DE7C17" w:rsidRDefault="00DE7C17">
      <w:pPr>
        <w:spacing w:after="0" w:line="240" w:lineRule="auto"/>
      </w:pPr>
      <w:r>
        <w:separator/>
      </w:r>
    </w:p>
  </w:footnote>
  <w:footnote w:type="continuationSeparator" w:id="0">
    <w:p w14:paraId="125E3FBE" w14:textId="77777777" w:rsidR="00DE7C17" w:rsidRDefault="00DE7C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A719C"/>
    <w:multiLevelType w:val="hybridMultilevel"/>
    <w:tmpl w:val="5B125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FE75CD"/>
    <w:multiLevelType w:val="hybridMultilevel"/>
    <w:tmpl w:val="134817E0"/>
    <w:lvl w:ilvl="0" w:tplc="E59E8DC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08"/>
        </w:tabs>
        <w:ind w:left="708" w:hanging="360"/>
      </w:pPr>
      <w:rPr>
        <w:rFonts w:ascii="Courier New" w:hAnsi="Courier New" w:cs="Courier New" w:hint="default"/>
        <w:color w:val="auto"/>
      </w:rPr>
    </w:lvl>
    <w:lvl w:ilvl="2" w:tplc="08090005">
      <w:start w:val="1"/>
      <w:numFmt w:val="bullet"/>
      <w:lvlText w:val=""/>
      <w:lvlJc w:val="left"/>
      <w:pPr>
        <w:tabs>
          <w:tab w:val="num" w:pos="1428"/>
        </w:tabs>
        <w:ind w:left="1428" w:hanging="360"/>
      </w:pPr>
      <w:rPr>
        <w:rFonts w:ascii="Wingdings" w:hAnsi="Wingdings" w:hint="default"/>
      </w:rPr>
    </w:lvl>
    <w:lvl w:ilvl="3" w:tplc="08090001" w:tentative="1">
      <w:start w:val="1"/>
      <w:numFmt w:val="bullet"/>
      <w:lvlText w:val=""/>
      <w:lvlJc w:val="left"/>
      <w:pPr>
        <w:tabs>
          <w:tab w:val="num" w:pos="2148"/>
        </w:tabs>
        <w:ind w:left="2148" w:hanging="360"/>
      </w:pPr>
      <w:rPr>
        <w:rFonts w:ascii="Symbol" w:hAnsi="Symbol" w:hint="default"/>
      </w:rPr>
    </w:lvl>
    <w:lvl w:ilvl="4" w:tplc="08090003" w:tentative="1">
      <w:start w:val="1"/>
      <w:numFmt w:val="bullet"/>
      <w:lvlText w:val="o"/>
      <w:lvlJc w:val="left"/>
      <w:pPr>
        <w:tabs>
          <w:tab w:val="num" w:pos="2868"/>
        </w:tabs>
        <w:ind w:left="2868" w:hanging="360"/>
      </w:pPr>
      <w:rPr>
        <w:rFonts w:ascii="Courier New" w:hAnsi="Courier New" w:cs="Courier New" w:hint="default"/>
      </w:rPr>
    </w:lvl>
    <w:lvl w:ilvl="5" w:tplc="08090005" w:tentative="1">
      <w:start w:val="1"/>
      <w:numFmt w:val="bullet"/>
      <w:lvlText w:val=""/>
      <w:lvlJc w:val="left"/>
      <w:pPr>
        <w:tabs>
          <w:tab w:val="num" w:pos="3588"/>
        </w:tabs>
        <w:ind w:left="3588" w:hanging="360"/>
      </w:pPr>
      <w:rPr>
        <w:rFonts w:ascii="Wingdings" w:hAnsi="Wingdings" w:hint="default"/>
      </w:rPr>
    </w:lvl>
    <w:lvl w:ilvl="6" w:tplc="08090001" w:tentative="1">
      <w:start w:val="1"/>
      <w:numFmt w:val="bullet"/>
      <w:lvlText w:val=""/>
      <w:lvlJc w:val="left"/>
      <w:pPr>
        <w:tabs>
          <w:tab w:val="num" w:pos="4308"/>
        </w:tabs>
        <w:ind w:left="4308" w:hanging="360"/>
      </w:pPr>
      <w:rPr>
        <w:rFonts w:ascii="Symbol" w:hAnsi="Symbol" w:hint="default"/>
      </w:rPr>
    </w:lvl>
    <w:lvl w:ilvl="7" w:tplc="08090003" w:tentative="1">
      <w:start w:val="1"/>
      <w:numFmt w:val="bullet"/>
      <w:lvlText w:val="o"/>
      <w:lvlJc w:val="left"/>
      <w:pPr>
        <w:tabs>
          <w:tab w:val="num" w:pos="5028"/>
        </w:tabs>
        <w:ind w:left="5028" w:hanging="360"/>
      </w:pPr>
      <w:rPr>
        <w:rFonts w:ascii="Courier New" w:hAnsi="Courier New" w:cs="Courier New" w:hint="default"/>
      </w:rPr>
    </w:lvl>
    <w:lvl w:ilvl="8" w:tplc="08090005" w:tentative="1">
      <w:start w:val="1"/>
      <w:numFmt w:val="bullet"/>
      <w:lvlText w:val=""/>
      <w:lvlJc w:val="left"/>
      <w:pPr>
        <w:tabs>
          <w:tab w:val="num" w:pos="5748"/>
        </w:tabs>
        <w:ind w:left="5748" w:hanging="360"/>
      </w:pPr>
      <w:rPr>
        <w:rFonts w:ascii="Wingdings" w:hAnsi="Wingdings" w:hint="default"/>
      </w:rPr>
    </w:lvl>
  </w:abstractNum>
  <w:abstractNum w:abstractNumId="5" w15:restartNumberingAfterBreak="0">
    <w:nsid w:val="59D87FB6"/>
    <w:multiLevelType w:val="hybridMultilevel"/>
    <w:tmpl w:val="26A6100C"/>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366175265">
    <w:abstractNumId w:val="2"/>
  </w:num>
  <w:num w:numId="2" w16cid:durableId="925457769">
    <w:abstractNumId w:val="3"/>
  </w:num>
  <w:num w:numId="3" w16cid:durableId="1896624483">
    <w:abstractNumId w:val="0"/>
  </w:num>
  <w:num w:numId="4" w16cid:durableId="1598635776">
    <w:abstractNumId w:val="1"/>
  </w:num>
  <w:num w:numId="5" w16cid:durableId="2015721777">
    <w:abstractNumId w:val="5"/>
  </w:num>
  <w:num w:numId="6" w16cid:durableId="373509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TQcm7vd0/t6GzuW1fGggn4f587ZZ1BP8JbaPCFOyLaDI1trYU0umRNBZE3ZsAuvS1Ur+Hf8kckhCTIWvxdkmCw==" w:salt="+7bGWa+xls5AVDmgctDv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73ACA"/>
    <w:rsid w:val="000C0991"/>
    <w:rsid w:val="000C2F8D"/>
    <w:rsid w:val="000F04CA"/>
    <w:rsid w:val="001006B4"/>
    <w:rsid w:val="0012076A"/>
    <w:rsid w:val="001870A7"/>
    <w:rsid w:val="001B4BCF"/>
    <w:rsid w:val="001C2894"/>
    <w:rsid w:val="001E7B14"/>
    <w:rsid w:val="00214FE4"/>
    <w:rsid w:val="00231E06"/>
    <w:rsid w:val="00251D49"/>
    <w:rsid w:val="00297D9A"/>
    <w:rsid w:val="0030194A"/>
    <w:rsid w:val="003533F6"/>
    <w:rsid w:val="003734E7"/>
    <w:rsid w:val="00446BC3"/>
    <w:rsid w:val="00467EB5"/>
    <w:rsid w:val="004B4604"/>
    <w:rsid w:val="005127DC"/>
    <w:rsid w:val="00535A60"/>
    <w:rsid w:val="005A3B7C"/>
    <w:rsid w:val="005B3850"/>
    <w:rsid w:val="005B584C"/>
    <w:rsid w:val="00640EBB"/>
    <w:rsid w:val="00686BAB"/>
    <w:rsid w:val="006A0A45"/>
    <w:rsid w:val="006D5B81"/>
    <w:rsid w:val="00704742"/>
    <w:rsid w:val="00720F2B"/>
    <w:rsid w:val="00797090"/>
    <w:rsid w:val="007D3BC9"/>
    <w:rsid w:val="007D4A11"/>
    <w:rsid w:val="007E13BF"/>
    <w:rsid w:val="007F5FE8"/>
    <w:rsid w:val="00880FCA"/>
    <w:rsid w:val="008915E2"/>
    <w:rsid w:val="00891A84"/>
    <w:rsid w:val="008C7F9F"/>
    <w:rsid w:val="008F4E0D"/>
    <w:rsid w:val="0094312F"/>
    <w:rsid w:val="0095448D"/>
    <w:rsid w:val="009C58DB"/>
    <w:rsid w:val="009C6B9A"/>
    <w:rsid w:val="00A25E9D"/>
    <w:rsid w:val="00A523D5"/>
    <w:rsid w:val="00A62900"/>
    <w:rsid w:val="00A94374"/>
    <w:rsid w:val="00AB0450"/>
    <w:rsid w:val="00AB0A09"/>
    <w:rsid w:val="00AD2933"/>
    <w:rsid w:val="00B20434"/>
    <w:rsid w:val="00B8196C"/>
    <w:rsid w:val="00B9607C"/>
    <w:rsid w:val="00C05482"/>
    <w:rsid w:val="00C23807"/>
    <w:rsid w:val="00CB4B19"/>
    <w:rsid w:val="00CB4C07"/>
    <w:rsid w:val="00D33C11"/>
    <w:rsid w:val="00D72A65"/>
    <w:rsid w:val="00DB743A"/>
    <w:rsid w:val="00DC4A0A"/>
    <w:rsid w:val="00DE7C17"/>
    <w:rsid w:val="00DF7F38"/>
    <w:rsid w:val="00E11604"/>
    <w:rsid w:val="00E133F8"/>
    <w:rsid w:val="00E2002E"/>
    <w:rsid w:val="00E2414F"/>
    <w:rsid w:val="00E2449F"/>
    <w:rsid w:val="00E27C93"/>
    <w:rsid w:val="00E343C3"/>
    <w:rsid w:val="00E47798"/>
    <w:rsid w:val="00E814CC"/>
    <w:rsid w:val="00EC3018"/>
    <w:rsid w:val="00EE040A"/>
    <w:rsid w:val="00F6105F"/>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0C09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Strong">
    <w:name w:val="Strong"/>
    <w:basedOn w:val="DefaultParagraphFont"/>
    <w:uiPriority w:val="22"/>
    <w:qFormat/>
    <w:rsid w:val="0030194A"/>
    <w:rPr>
      <w:b/>
      <w:bCs/>
    </w:rPr>
  </w:style>
  <w:style w:type="character" w:customStyle="1" w:styleId="Heading4Char">
    <w:name w:val="Heading 4 Char"/>
    <w:basedOn w:val="DefaultParagraphFont"/>
    <w:link w:val="Heading4"/>
    <w:uiPriority w:val="9"/>
    <w:semiHidden/>
    <w:rsid w:val="000C0991"/>
    <w:rPr>
      <w:rFonts w:asciiTheme="majorHAnsi" w:eastAsiaTheme="majorEastAsia" w:hAnsiTheme="majorHAnsi" w:cstheme="majorBidi"/>
      <w:i/>
      <w:iCs/>
      <w:color w:val="2F5496" w:themeColor="accent1" w:themeShade="BF"/>
    </w:rPr>
  </w:style>
  <w:style w:type="paragraph" w:styleId="NoSpacing">
    <w:name w:val="No Spacing"/>
    <w:uiPriority w:val="1"/>
    <w:qFormat/>
    <w:rsid w:val="00704742"/>
    <w:pPr>
      <w:spacing w:after="0" w:line="240" w:lineRule="auto"/>
    </w:pPr>
  </w:style>
  <w:style w:type="paragraph" w:styleId="Revision">
    <w:name w:val="Revision"/>
    <w:hidden/>
    <w:uiPriority w:val="99"/>
    <w:semiHidden/>
    <w:rsid w:val="008915E2"/>
    <w:pPr>
      <w:spacing w:after="0" w:line="240" w:lineRule="auto"/>
    </w:pPr>
  </w:style>
  <w:style w:type="paragraph" w:styleId="Header">
    <w:name w:val="header"/>
    <w:basedOn w:val="Normal"/>
    <w:link w:val="HeaderChar"/>
    <w:uiPriority w:val="99"/>
    <w:unhideWhenUsed/>
    <w:rsid w:val="00891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1030">
      <w:bodyDiv w:val="1"/>
      <w:marLeft w:val="0"/>
      <w:marRight w:val="0"/>
      <w:marTop w:val="0"/>
      <w:marBottom w:val="0"/>
      <w:divBdr>
        <w:top w:val="none" w:sz="0" w:space="0" w:color="auto"/>
        <w:left w:val="none" w:sz="0" w:space="0" w:color="auto"/>
        <w:bottom w:val="none" w:sz="0" w:space="0" w:color="auto"/>
        <w:right w:val="none" w:sz="0" w:space="0" w:color="auto"/>
      </w:divBdr>
    </w:div>
    <w:div w:id="1769083565">
      <w:bodyDiv w:val="1"/>
      <w:marLeft w:val="0"/>
      <w:marRight w:val="0"/>
      <w:marTop w:val="0"/>
      <w:marBottom w:val="0"/>
      <w:divBdr>
        <w:top w:val="none" w:sz="0" w:space="0" w:color="auto"/>
        <w:left w:val="none" w:sz="0" w:space="0" w:color="auto"/>
        <w:bottom w:val="none" w:sz="0" w:space="0" w:color="auto"/>
        <w:right w:val="none" w:sz="0" w:space="0" w:color="auto"/>
      </w:divBdr>
    </w:div>
    <w:div w:id="21174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15A0C-A1D7-489A-B402-A77C35CB6D2B}">
  <ds:schemaRefs>
    <ds:schemaRef ds:uri="Microsoft.SharePoint.Taxonomy.ContentTypeSync"/>
  </ds:schemaRefs>
</ds:datastoreItem>
</file>

<file path=customXml/itemProps2.xml><?xml version="1.0" encoding="utf-8"?>
<ds:datastoreItem xmlns:ds="http://schemas.openxmlformats.org/officeDocument/2006/customXml" ds:itemID="{56F1D5C7-D1D7-439B-800F-A9D80F63D5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E7353-7EBD-4EC3-B954-76027F1BF413}">
  <ds:schemaRefs>
    <ds:schemaRef ds:uri="http://schemas.microsoft.com/sharepoint/v3/contenttype/forms"/>
  </ds:schemaRefs>
</ds:datastoreItem>
</file>

<file path=customXml/itemProps4.xml><?xml version="1.0" encoding="utf-8"?>
<ds:datastoreItem xmlns:ds="http://schemas.openxmlformats.org/officeDocument/2006/customXml" ds:itemID="{3588BD2A-2B22-496F-92A4-A531E8E50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60F2FF9-C604-474F-8671-69FF2FA9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Megan Hird</cp:lastModifiedBy>
  <cp:revision>9</cp:revision>
  <cp:lastPrinted>2021-08-26T13:44:00Z</cp:lastPrinted>
  <dcterms:created xsi:type="dcterms:W3CDTF">2021-10-15T09:51:00Z</dcterms:created>
  <dcterms:modified xsi:type="dcterms:W3CDTF">2024-02-23T15:31:00Z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