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07E3CB90">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578687"/>
                            <a:ext cx="1108058" cy="276455"/>
                          </a:xfrm>
                          <a:prstGeom prst="rect">
                            <a:avLst/>
                          </a:prstGeom>
                          <a:noFill/>
                          <a:ln>
                            <a:noFill/>
                          </a:ln>
                        </pic:spPr>
                      </pic:pic>
                      <wps:wsp>
                        <wps:cNvPr id="9" name="TextBox 6"/>
                        <wps:cNvSpPr txBox="1"/>
                        <wps:spPr>
                          <a:xfrm>
                            <a:off x="419100" y="446408"/>
                            <a:ext cx="3810000" cy="758190"/>
                          </a:xfrm>
                          <a:prstGeom prst="rect">
                            <a:avLst/>
                          </a:prstGeom>
                          <a:noFill/>
                        </wps:spPr>
                        <wps:txbx>
                          <w:txbxContent>
                            <w:p w14:paraId="43A635D3" w14:textId="0B5629B2" w:rsidR="00D72A65" w:rsidRDefault="00D51703"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Finance Manager</w:t>
                              </w:r>
                            </w:p>
                            <w:p w14:paraId="64661BA3" w14:textId="6FEA85E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63483">
                                <w:rPr>
                                  <w:rFonts w:hAnsi="Calibri"/>
                                  <w:color w:val="FFFFFF" w:themeColor="background1"/>
                                  <w:kern w:val="24"/>
                                  <w:sz w:val="28"/>
                                  <w:szCs w:val="28"/>
                                </w:rPr>
                                <w:t xml:space="preserve"> JE2213</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5786;width:1108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">
                  <v:imagedata r:id="rId14" o:title=""/>
                </v:shape>
                <v:shapetype id="_x0000_t202" coordsize="21600,21600" o:spt="202" path="m,l,21600r21600,l21600,xe">
                  <v:stroke joinstyle="miter"/>
                  <v:path gradientshapeok="t" o:connecttype="rect"/>
                </v:shapetype>
                <v:shape id="TextBox 6" o:spid="_x0000_s1029"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0B5629B2" w:rsidR="00D72A65" w:rsidRDefault="00D51703"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Finance Manager</w:t>
                        </w:r>
                      </w:p>
                      <w:p w14:paraId="64661BA3" w14:textId="6FEA85EC"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763483">
                          <w:rPr>
                            <w:rFonts w:hAnsi="Calibri"/>
                            <w:color w:val="FFFFFF" w:themeColor="background1"/>
                            <w:kern w:val="24"/>
                            <w:sz w:val="28"/>
                            <w:szCs w:val="28"/>
                          </w:rPr>
                          <w:t xml:space="preserve"> JE2213</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EDEE49A" w:rsidR="00D72A65" w:rsidRPr="001C2894" w:rsidRDefault="00D51703">
            <w:pPr>
              <w:rPr>
                <w:rFonts w:cstheme="minorHAnsi"/>
                <w:color w:val="000000" w:themeColor="text1"/>
              </w:rPr>
            </w:pPr>
            <w:r>
              <w:rPr>
                <w:rFonts w:cstheme="minorHAnsi"/>
                <w:color w:val="000000" w:themeColor="text1"/>
              </w:rPr>
              <w:t>Finance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7F4B49A" w:rsidR="00D72A65" w:rsidRPr="001C2894" w:rsidRDefault="00D51703">
            <w:pPr>
              <w:rPr>
                <w:rFonts w:cstheme="minorHAnsi"/>
                <w:color w:val="000000" w:themeColor="text1"/>
              </w:rPr>
            </w:pPr>
            <w:r>
              <w:rPr>
                <w:rFonts w:cstheme="minorHAnsi"/>
                <w:color w:val="000000" w:themeColor="text1"/>
              </w:rPr>
              <w:t>Senior Finance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51C12474" w:rsidR="000F04CA" w:rsidRPr="001C2894" w:rsidRDefault="00D51703" w:rsidP="000F04CA">
            <w:pPr>
              <w:rPr>
                <w:rFonts w:cstheme="minorHAnsi"/>
                <w:color w:val="000000" w:themeColor="text1"/>
              </w:rPr>
            </w:pPr>
            <w:r>
              <w:rPr>
                <w:rFonts w:cstheme="minorHAnsi"/>
                <w:color w:val="000000" w:themeColor="text1"/>
              </w:rPr>
              <w:t>Professional /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3E7E6D5" w:rsidR="00E2449F" w:rsidRPr="001C2894" w:rsidRDefault="00361D02"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9A04BE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659E686D"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49A0C1D" w:rsidR="00763483" w:rsidRDefault="00763483" w:rsidP="000F04CA">
            <w:pPr>
              <w:rPr>
                <w:rFonts w:cstheme="minorHAnsi"/>
                <w:b/>
                <w:bCs/>
                <w:color w:val="000000" w:themeColor="text1"/>
              </w:rPr>
            </w:pPr>
            <w:r>
              <w:rPr>
                <w:rFonts w:cstheme="minorHAnsi"/>
                <w:b/>
                <w:bCs/>
                <w:color w:val="000000" w:themeColor="text1"/>
              </w:rPr>
              <w:t>JE Code:</w:t>
            </w:r>
          </w:p>
        </w:tc>
        <w:tc>
          <w:tcPr>
            <w:tcW w:w="8363" w:type="dxa"/>
          </w:tcPr>
          <w:p w14:paraId="2559F872" w14:textId="77777777" w:rsidR="00251D49" w:rsidRDefault="00763483" w:rsidP="000F04CA">
            <w:pPr>
              <w:rPr>
                <w:rFonts w:cstheme="minorHAnsi"/>
                <w:color w:val="000000" w:themeColor="text1"/>
              </w:rPr>
            </w:pPr>
            <w:r>
              <w:rPr>
                <w:rFonts w:cstheme="minorHAnsi"/>
                <w:color w:val="000000" w:themeColor="text1"/>
              </w:rPr>
              <w:t>March</w:t>
            </w:r>
            <w:r w:rsidR="00D51703">
              <w:rPr>
                <w:rFonts w:cstheme="minorHAnsi"/>
                <w:color w:val="000000" w:themeColor="text1"/>
              </w:rPr>
              <w:t xml:space="preserve"> 2021</w:t>
            </w:r>
          </w:p>
          <w:p w14:paraId="1CBECC5F" w14:textId="1710DCAD" w:rsidR="00763483" w:rsidRDefault="00763483" w:rsidP="000F04CA">
            <w:pPr>
              <w:rPr>
                <w:rFonts w:cstheme="minorHAnsi"/>
                <w:color w:val="000000" w:themeColor="text1"/>
              </w:rPr>
            </w:pPr>
            <w:r>
              <w:rPr>
                <w:rFonts w:cstheme="minorHAnsi"/>
                <w:color w:val="000000" w:themeColor="text1"/>
              </w:rPr>
              <w:t>JE2213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57139AE0" w:rsidR="001C2894" w:rsidRDefault="00150486" w:rsidP="00D72A65">
            <w:pPr>
              <w:rPr>
                <w:rFonts w:cstheme="minorHAnsi"/>
                <w:b/>
                <w:bCs/>
                <w:color w:val="000000" w:themeColor="text1"/>
              </w:rPr>
            </w:pPr>
            <w:r w:rsidRPr="00E02A48">
              <w:rPr>
                <w:rFonts w:cstheme="minorHAnsi"/>
                <w:color w:val="000000" w:themeColor="text1"/>
              </w:rPr>
              <w:t xml:space="preserve">A member of the Finance Management Team, contributing to the overall </w:t>
            </w:r>
            <w:r w:rsidR="00DB1EAC">
              <w:rPr>
                <w:rFonts w:cstheme="minorHAnsi"/>
                <w:color w:val="000000" w:themeColor="text1"/>
              </w:rPr>
              <w:t>effectiveness</w:t>
            </w:r>
            <w:r w:rsidRPr="00E02A48">
              <w:rPr>
                <w:rFonts w:cstheme="minorHAnsi"/>
                <w:color w:val="000000" w:themeColor="text1"/>
              </w:rPr>
              <w:t xml:space="preserve"> and operational management of the </w:t>
            </w:r>
            <w:r w:rsidR="00DB1EAC">
              <w:rPr>
                <w:rFonts w:cstheme="minorHAnsi"/>
                <w:color w:val="000000" w:themeColor="text1"/>
              </w:rPr>
              <w:t xml:space="preserve">Finance Service, </w:t>
            </w:r>
            <w:r>
              <w:rPr>
                <w:rFonts w:cstheme="minorHAnsi"/>
                <w:color w:val="000000" w:themeColor="text1"/>
              </w:rPr>
              <w:t>seek</w:t>
            </w:r>
            <w:r w:rsidR="00DB1EAC">
              <w:rPr>
                <w:rFonts w:cstheme="minorHAnsi"/>
                <w:color w:val="000000" w:themeColor="text1"/>
              </w:rPr>
              <w:t>ing</w:t>
            </w:r>
            <w:r>
              <w:rPr>
                <w:rFonts w:cstheme="minorHAnsi"/>
                <w:color w:val="000000" w:themeColor="text1"/>
              </w:rPr>
              <w:t xml:space="preserve"> continuous improvement within the servic</w:t>
            </w:r>
            <w:r w:rsidR="00DB1EAC">
              <w:rPr>
                <w:rFonts w:cstheme="minorHAnsi"/>
                <w:color w:val="000000" w:themeColor="text1"/>
              </w:rPr>
              <w:t xml:space="preserve">e by developing processes and systems.  </w:t>
            </w:r>
            <w:r w:rsidR="00EE3C91">
              <w:rPr>
                <w:rFonts w:cstheme="minorHAnsi"/>
                <w:color w:val="000000" w:themeColor="text1"/>
              </w:rPr>
              <w:t xml:space="preserve">Finance lead for allocated service area(s). </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370A571F" w:rsidR="001C2894" w:rsidRDefault="003C2135" w:rsidP="00D72A65">
            <w:pPr>
              <w:rPr>
                <w:rFonts w:cstheme="minorHAnsi"/>
                <w:b/>
                <w:bCs/>
                <w:color w:val="000000" w:themeColor="text1"/>
              </w:rPr>
            </w:pPr>
            <w:r w:rsidRPr="00BB5C52">
              <w:rPr>
                <w:rFonts w:cstheme="minorHAnsi"/>
                <w:color w:val="000000" w:themeColor="text1"/>
              </w:rPr>
              <w:t>Manage, motivate and develop the staff within the team providing support to ensure that priorities are identified, objectives achieved and to enhance its overall level of performance an</w:t>
            </w:r>
            <w:r>
              <w:rPr>
                <w:rFonts w:cstheme="minorHAnsi"/>
                <w:color w:val="000000" w:themeColor="text1"/>
              </w:rPr>
              <w:t xml:space="preserve">d professional standards.  </w:t>
            </w:r>
            <w:r w:rsidR="00DB1EAC">
              <w:rPr>
                <w:rFonts w:cstheme="minorHAnsi"/>
                <w:color w:val="000000" w:themeColor="text1"/>
              </w:rPr>
              <w:t xml:space="preserve">Effectively manage resources within the team to ensure priorities are delivered. </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3699ABE1" w:rsidR="001C2894" w:rsidRDefault="00DB1EAC" w:rsidP="00D72A65">
            <w:pPr>
              <w:rPr>
                <w:rFonts w:cstheme="minorHAnsi"/>
                <w:b/>
                <w:bCs/>
                <w:color w:val="000000" w:themeColor="text1"/>
              </w:rPr>
            </w:pPr>
            <w:r w:rsidRPr="0006699A">
              <w:rPr>
                <w:rFonts w:cstheme="minorHAnsi"/>
                <w:color w:val="000000" w:themeColor="text1"/>
              </w:rPr>
              <w:t>Responsibility</w:t>
            </w:r>
            <w:r w:rsidRPr="00E02A48">
              <w:rPr>
                <w:rFonts w:cstheme="minorHAnsi"/>
                <w:color w:val="000000" w:themeColor="text1"/>
              </w:rPr>
              <w:t xml:space="preserve"> for all aspects of the </w:t>
            </w:r>
            <w:proofErr w:type="gramStart"/>
            <w:r>
              <w:rPr>
                <w:rFonts w:cstheme="minorHAnsi"/>
                <w:color w:val="000000" w:themeColor="text1"/>
              </w:rPr>
              <w:t>Medium Term</w:t>
            </w:r>
            <w:proofErr w:type="gramEnd"/>
            <w:r>
              <w:rPr>
                <w:rFonts w:cstheme="minorHAnsi"/>
                <w:color w:val="000000" w:themeColor="text1"/>
              </w:rPr>
              <w:t xml:space="preserve"> Financial Planning (</w:t>
            </w:r>
            <w:r w:rsidRPr="00E02A48">
              <w:rPr>
                <w:rFonts w:cstheme="minorHAnsi"/>
                <w:color w:val="000000" w:themeColor="text1"/>
              </w:rPr>
              <w:t>MTFP</w:t>
            </w:r>
            <w:r>
              <w:rPr>
                <w:rFonts w:cstheme="minorHAnsi"/>
                <w:color w:val="000000" w:themeColor="text1"/>
              </w:rPr>
              <w:t>)</w:t>
            </w:r>
            <w:r w:rsidRPr="00E02A48">
              <w:rPr>
                <w:rFonts w:cstheme="minorHAnsi"/>
                <w:color w:val="000000" w:themeColor="text1"/>
              </w:rPr>
              <w:t xml:space="preserve"> process for allocated </w:t>
            </w:r>
            <w:r>
              <w:rPr>
                <w:rFonts w:cstheme="minorHAnsi"/>
                <w:color w:val="000000" w:themeColor="text1"/>
              </w:rPr>
              <w:t>service</w:t>
            </w:r>
            <w:r w:rsidR="00253105">
              <w:rPr>
                <w:rFonts w:cstheme="minorHAnsi"/>
                <w:color w:val="000000" w:themeColor="text1"/>
              </w:rPr>
              <w:t>s</w:t>
            </w:r>
            <w:r>
              <w:rPr>
                <w:rFonts w:cstheme="minorHAnsi"/>
                <w:color w:val="000000" w:themeColor="text1"/>
              </w:rPr>
              <w:t xml:space="preserve">; commenting on and challenging business cases for pressures and savings, demand projections, technical lead for service specific funding streams and grants, sensitivity analysis and risk assessment and mitigation. Provide support and advice to Group Heads and Heads of Service.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3E6E9EC8" w:rsidR="001C2894" w:rsidRDefault="00DB1EAC" w:rsidP="00D72A65">
            <w:pPr>
              <w:rPr>
                <w:rFonts w:cstheme="minorHAnsi"/>
                <w:b/>
                <w:bCs/>
                <w:color w:val="000000" w:themeColor="text1"/>
              </w:rPr>
            </w:pPr>
            <w:r w:rsidRPr="00E02A48">
              <w:rPr>
                <w:rFonts w:cstheme="minorHAnsi"/>
                <w:color w:val="000000" w:themeColor="text1"/>
              </w:rPr>
              <w:t>Responsibility for reporting of the Council’s financial position</w:t>
            </w:r>
            <w:r>
              <w:rPr>
                <w:rFonts w:cstheme="minorHAnsi"/>
                <w:color w:val="000000" w:themeColor="text1"/>
              </w:rPr>
              <w:t xml:space="preserve"> for allocated services</w:t>
            </w:r>
            <w:r w:rsidRPr="00E02A48">
              <w:rPr>
                <w:rFonts w:cstheme="minorHAnsi"/>
                <w:color w:val="000000" w:themeColor="text1"/>
              </w:rPr>
              <w:t xml:space="preserve">, challenging </w:t>
            </w:r>
            <w:r>
              <w:rPr>
                <w:rFonts w:cstheme="minorHAnsi"/>
                <w:color w:val="000000" w:themeColor="text1"/>
              </w:rPr>
              <w:t>the team and service managers</w:t>
            </w:r>
            <w:r w:rsidR="008501A4">
              <w:rPr>
                <w:rFonts w:cstheme="minorHAnsi"/>
                <w:color w:val="000000" w:themeColor="text1"/>
              </w:rPr>
              <w:t xml:space="preserve"> (of </w:t>
            </w:r>
            <w:r w:rsidR="00785146">
              <w:rPr>
                <w:rFonts w:cstheme="minorHAnsi"/>
                <w:color w:val="000000" w:themeColor="text1"/>
              </w:rPr>
              <w:t xml:space="preserve">highly </w:t>
            </w:r>
            <w:r w:rsidR="008501A4">
              <w:rPr>
                <w:rFonts w:cstheme="minorHAnsi"/>
                <w:color w:val="000000" w:themeColor="text1"/>
              </w:rPr>
              <w:t>complex and volatile budgets)</w:t>
            </w:r>
            <w:r w:rsidRPr="00E02A48">
              <w:rPr>
                <w:rFonts w:cstheme="minorHAnsi"/>
                <w:color w:val="000000" w:themeColor="text1"/>
              </w:rPr>
              <w:t xml:space="preserve"> to ensure forecasts are accurate, overspends are mitigated and provide suggestions of actions required and potential cost reductions. </w:t>
            </w:r>
            <w:r>
              <w:rPr>
                <w:rFonts w:cstheme="minorHAnsi"/>
                <w:color w:val="000000" w:themeColor="text1"/>
              </w:rPr>
              <w:t xml:space="preserve"> Ensure the long-term impact of forecast changes on the budget are understood and captured in the MTFP and that savings targets are delivered. Ensure that the outturn position is closely monitored, and any variances are understood and explained.</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46EAE71" w:rsidR="001C2894" w:rsidRPr="00AD2DE3" w:rsidRDefault="00253105" w:rsidP="00D72A65">
            <w:pPr>
              <w:rPr>
                <w:rFonts w:cstheme="minorHAnsi"/>
                <w:color w:val="000000" w:themeColor="text1"/>
              </w:rPr>
            </w:pPr>
            <w:r w:rsidRPr="00AD2DE3">
              <w:rPr>
                <w:rFonts w:cstheme="minorHAnsi"/>
                <w:color w:val="000000" w:themeColor="text1"/>
              </w:rPr>
              <w:t xml:space="preserve">Ensure that services </w:t>
            </w:r>
            <w:r w:rsidR="00240F64">
              <w:rPr>
                <w:rFonts w:cstheme="minorHAnsi"/>
                <w:color w:val="000000" w:themeColor="text1"/>
              </w:rPr>
              <w:t xml:space="preserve">and the team </w:t>
            </w:r>
            <w:r w:rsidRPr="00AD2DE3">
              <w:rPr>
                <w:rFonts w:cstheme="minorHAnsi"/>
                <w:color w:val="000000" w:themeColor="text1"/>
              </w:rPr>
              <w:t>adhere to Financial Regulations and governance processes and that information and advice provided to services is clear and accessible.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B1F7E29" w:rsidR="001C2894" w:rsidRPr="00AD2DE3" w:rsidRDefault="00253105" w:rsidP="00D72A65">
            <w:pPr>
              <w:rPr>
                <w:rFonts w:cstheme="minorHAnsi"/>
                <w:color w:val="000000" w:themeColor="text1"/>
              </w:rPr>
            </w:pPr>
            <w:r w:rsidRPr="00AD2DE3">
              <w:rPr>
                <w:rFonts w:cstheme="minorHAnsi"/>
                <w:color w:val="000000" w:themeColor="text1"/>
              </w:rPr>
              <w:t>Responsibility for year end closedown of allocated services</w:t>
            </w:r>
            <w:r w:rsidR="00CF055A" w:rsidRPr="00AD2DE3">
              <w:rPr>
                <w:rFonts w:cstheme="minorHAnsi"/>
                <w:color w:val="000000" w:themeColor="text1"/>
              </w:rPr>
              <w:t xml:space="preserve"> and liaison with external audit,</w:t>
            </w:r>
            <w:r w:rsidRPr="00AD2DE3">
              <w:rPr>
                <w:rFonts w:cstheme="minorHAnsi"/>
                <w:color w:val="000000" w:themeColor="text1"/>
              </w:rPr>
              <w:t xml:space="preserve"> ensur</w:t>
            </w:r>
            <w:r w:rsidR="00CF055A" w:rsidRPr="00AD2DE3">
              <w:rPr>
                <w:rFonts w:cstheme="minorHAnsi"/>
                <w:color w:val="000000" w:themeColor="text1"/>
              </w:rPr>
              <w:t>ing</w:t>
            </w:r>
            <w:r w:rsidRPr="00AD2DE3">
              <w:rPr>
                <w:rFonts w:cstheme="minorHAnsi"/>
                <w:color w:val="000000" w:themeColor="text1"/>
              </w:rPr>
              <w:t xml:space="preserve"> accurate transactions in the accounts (including balance sheet entries</w:t>
            </w:r>
            <w:r w:rsidR="00CF055A" w:rsidRPr="00AD2DE3">
              <w:rPr>
                <w:rFonts w:cstheme="minorHAnsi"/>
                <w:color w:val="000000" w:themeColor="text1"/>
              </w:rPr>
              <w:t xml:space="preserve"> and approval of accruals) and working papers are clear and accurate. </w:t>
            </w:r>
          </w:p>
        </w:tc>
      </w:tr>
      <w:tr w:rsidR="00CF055A" w14:paraId="71E13B53" w14:textId="77777777" w:rsidTr="001C2894">
        <w:tc>
          <w:tcPr>
            <w:tcW w:w="562" w:type="dxa"/>
          </w:tcPr>
          <w:p w14:paraId="5035F2BD" w14:textId="1B578F30" w:rsidR="00CF055A" w:rsidRDefault="00CF055A" w:rsidP="00D72A65">
            <w:pPr>
              <w:rPr>
                <w:rFonts w:cstheme="minorHAnsi"/>
                <w:b/>
                <w:bCs/>
                <w:color w:val="000000" w:themeColor="text1"/>
              </w:rPr>
            </w:pPr>
            <w:r>
              <w:rPr>
                <w:rFonts w:cstheme="minorHAnsi"/>
                <w:b/>
                <w:bCs/>
                <w:color w:val="000000" w:themeColor="text1"/>
              </w:rPr>
              <w:t xml:space="preserve">7. </w:t>
            </w:r>
          </w:p>
        </w:tc>
        <w:tc>
          <w:tcPr>
            <w:tcW w:w="9894" w:type="dxa"/>
          </w:tcPr>
          <w:p w14:paraId="40AE1826" w14:textId="50B1882A" w:rsidR="00CF055A" w:rsidRPr="00CF055A" w:rsidRDefault="00CF055A" w:rsidP="00D72A65">
            <w:pPr>
              <w:rPr>
                <w:rFonts w:cstheme="minorHAnsi"/>
                <w:color w:val="000000" w:themeColor="text1"/>
              </w:rPr>
            </w:pPr>
            <w:r>
              <w:rPr>
                <w:rFonts w:cstheme="minorHAnsi"/>
                <w:color w:val="000000" w:themeColor="text1"/>
              </w:rPr>
              <w:t xml:space="preserve">Provide advice and guidance on projects within the Council, participating in programme and project boards, ensuring good project governance.  Provide financial advice on procurement and contract related matters (tendering, contract extensions etc.).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10456" w:type="dxa"/>
        <w:tblLook w:val="04A0" w:firstRow="1" w:lastRow="0" w:firstColumn="1" w:lastColumn="0" w:noHBand="0" w:noVBand="1"/>
      </w:tblPr>
      <w:tblGrid>
        <w:gridCol w:w="562"/>
        <w:gridCol w:w="9894"/>
      </w:tblGrid>
      <w:tr w:rsidR="00A456A0" w14:paraId="4121B0CF" w14:textId="77777777" w:rsidTr="00AD2DE3">
        <w:tc>
          <w:tcPr>
            <w:tcW w:w="562" w:type="dxa"/>
          </w:tcPr>
          <w:p w14:paraId="08782BF4" w14:textId="77777777" w:rsidR="00A456A0" w:rsidRDefault="00A456A0" w:rsidP="00A456A0">
            <w:pPr>
              <w:rPr>
                <w:rFonts w:cstheme="minorHAnsi"/>
                <w:b/>
                <w:bCs/>
                <w:color w:val="000000" w:themeColor="text1"/>
              </w:rPr>
            </w:pPr>
            <w:r>
              <w:rPr>
                <w:rFonts w:cstheme="minorHAnsi"/>
                <w:b/>
                <w:bCs/>
                <w:color w:val="000000" w:themeColor="text1"/>
              </w:rPr>
              <w:t>1.</w:t>
            </w:r>
          </w:p>
        </w:tc>
        <w:tc>
          <w:tcPr>
            <w:tcW w:w="9894" w:type="dxa"/>
          </w:tcPr>
          <w:p w14:paraId="57D82E30" w14:textId="09342FDB" w:rsidR="00A456A0" w:rsidRDefault="00A456A0" w:rsidP="00A456A0">
            <w:pPr>
              <w:rPr>
                <w:rFonts w:cstheme="minorHAnsi"/>
                <w:b/>
                <w:bCs/>
                <w:color w:val="000000" w:themeColor="text1"/>
              </w:rPr>
            </w:pPr>
            <w:r w:rsidRPr="00BB5C52">
              <w:rPr>
                <w:rFonts w:cstheme="minorHAnsi"/>
                <w:color w:val="000000" w:themeColor="text1"/>
              </w:rPr>
              <w:t>Qualified accountant (CCAB) with relevant post-qualification experience and evidence of ongoing CPD</w:t>
            </w:r>
            <w:r>
              <w:rPr>
                <w:rFonts w:cstheme="minorHAnsi"/>
                <w:color w:val="000000" w:themeColor="text1"/>
              </w:rPr>
              <w:t>.</w:t>
            </w:r>
          </w:p>
        </w:tc>
      </w:tr>
      <w:tr w:rsidR="00A456A0" w14:paraId="681CDD22" w14:textId="77777777" w:rsidTr="00AD2DE3">
        <w:tc>
          <w:tcPr>
            <w:tcW w:w="562" w:type="dxa"/>
          </w:tcPr>
          <w:p w14:paraId="4488D22F" w14:textId="77777777" w:rsidR="00A456A0" w:rsidRDefault="00A456A0" w:rsidP="00A456A0">
            <w:pPr>
              <w:rPr>
                <w:rFonts w:cstheme="minorHAnsi"/>
                <w:b/>
                <w:bCs/>
                <w:color w:val="000000" w:themeColor="text1"/>
              </w:rPr>
            </w:pPr>
            <w:r>
              <w:rPr>
                <w:rFonts w:cstheme="minorHAnsi"/>
                <w:b/>
                <w:bCs/>
                <w:color w:val="000000" w:themeColor="text1"/>
              </w:rPr>
              <w:lastRenderedPageBreak/>
              <w:t>2.</w:t>
            </w:r>
          </w:p>
        </w:tc>
        <w:tc>
          <w:tcPr>
            <w:tcW w:w="9894" w:type="dxa"/>
          </w:tcPr>
          <w:p w14:paraId="505D2AD5" w14:textId="0EC12846" w:rsidR="00A456A0" w:rsidRDefault="00A456A0" w:rsidP="00A456A0">
            <w:pPr>
              <w:rPr>
                <w:rFonts w:cstheme="minorHAnsi"/>
                <w:b/>
                <w:bCs/>
                <w:color w:val="000000" w:themeColor="text1"/>
              </w:rPr>
            </w:pPr>
            <w:r>
              <w:rPr>
                <w:rFonts w:cstheme="minorHAnsi"/>
                <w:color w:val="000000" w:themeColor="text1"/>
              </w:rPr>
              <w:t>Experience</w:t>
            </w:r>
            <w:r w:rsidRPr="00BB5C52">
              <w:rPr>
                <w:rFonts w:cstheme="minorHAnsi"/>
                <w:color w:val="000000" w:themeColor="text1"/>
              </w:rPr>
              <w:t xml:space="preserve"> of managing </w:t>
            </w:r>
            <w:r>
              <w:rPr>
                <w:rFonts w:cstheme="minorHAnsi"/>
                <w:color w:val="000000" w:themeColor="text1"/>
              </w:rPr>
              <w:t>and developing staff (including performance management).  A</w:t>
            </w:r>
            <w:r w:rsidRPr="00BB5C52">
              <w:rPr>
                <w:rFonts w:cstheme="minorHAnsi"/>
                <w:color w:val="000000" w:themeColor="text1"/>
              </w:rPr>
              <w:t>bility to inspire and motivate a range of employees and generate a positive working environment</w:t>
            </w:r>
            <w:r>
              <w:rPr>
                <w:rFonts w:cstheme="minorHAnsi"/>
                <w:color w:val="000000" w:themeColor="text1"/>
              </w:rPr>
              <w:t xml:space="preserve">.  </w:t>
            </w:r>
          </w:p>
        </w:tc>
      </w:tr>
      <w:tr w:rsidR="00A456A0" w14:paraId="6BA1F355" w14:textId="77777777" w:rsidTr="00AD2DE3">
        <w:tc>
          <w:tcPr>
            <w:tcW w:w="562" w:type="dxa"/>
          </w:tcPr>
          <w:p w14:paraId="365C3F50" w14:textId="77777777" w:rsidR="00A456A0" w:rsidRDefault="00A456A0" w:rsidP="00A456A0">
            <w:pPr>
              <w:rPr>
                <w:rFonts w:cstheme="minorHAnsi"/>
                <w:b/>
                <w:bCs/>
                <w:color w:val="000000" w:themeColor="text1"/>
              </w:rPr>
            </w:pPr>
            <w:r>
              <w:rPr>
                <w:rFonts w:cstheme="minorHAnsi"/>
                <w:b/>
                <w:bCs/>
                <w:color w:val="000000" w:themeColor="text1"/>
              </w:rPr>
              <w:t>3.</w:t>
            </w:r>
          </w:p>
        </w:tc>
        <w:tc>
          <w:tcPr>
            <w:tcW w:w="9894" w:type="dxa"/>
          </w:tcPr>
          <w:p w14:paraId="5A7BF5F3" w14:textId="6A984DBE" w:rsidR="00A456A0" w:rsidRDefault="00A456A0" w:rsidP="00A456A0">
            <w:pPr>
              <w:rPr>
                <w:rFonts w:cstheme="minorHAnsi"/>
                <w:b/>
                <w:bCs/>
                <w:color w:val="000000" w:themeColor="text1"/>
              </w:rPr>
            </w:pPr>
            <w:r w:rsidRPr="00BB5C52">
              <w:rPr>
                <w:rFonts w:cstheme="minorHAnsi"/>
                <w:color w:val="000000" w:themeColor="text1"/>
              </w:rPr>
              <w:t xml:space="preserve">Experience of financial planning, control, and reporting in a complex organisation </w:t>
            </w:r>
            <w:r>
              <w:rPr>
                <w:rFonts w:cstheme="minorHAnsi"/>
                <w:color w:val="000000" w:themeColor="text1"/>
              </w:rPr>
              <w:t xml:space="preserve">which should include some experience in working in a public sector organisation. </w:t>
            </w:r>
          </w:p>
        </w:tc>
      </w:tr>
      <w:tr w:rsidR="00A456A0" w14:paraId="267FFD18" w14:textId="77777777" w:rsidTr="00AD2DE3">
        <w:tc>
          <w:tcPr>
            <w:tcW w:w="562" w:type="dxa"/>
          </w:tcPr>
          <w:p w14:paraId="3F00E6B6" w14:textId="77777777" w:rsidR="00A456A0" w:rsidRDefault="00A456A0" w:rsidP="00A456A0">
            <w:pPr>
              <w:rPr>
                <w:rFonts w:cstheme="minorHAnsi"/>
                <w:b/>
                <w:bCs/>
                <w:color w:val="000000" w:themeColor="text1"/>
              </w:rPr>
            </w:pPr>
            <w:r>
              <w:rPr>
                <w:rFonts w:cstheme="minorHAnsi"/>
                <w:b/>
                <w:bCs/>
                <w:color w:val="000000" w:themeColor="text1"/>
              </w:rPr>
              <w:t>4.</w:t>
            </w:r>
          </w:p>
        </w:tc>
        <w:tc>
          <w:tcPr>
            <w:tcW w:w="9894" w:type="dxa"/>
          </w:tcPr>
          <w:p w14:paraId="27827338" w14:textId="4478CDE1" w:rsidR="00A456A0" w:rsidRDefault="00A456A0" w:rsidP="00A456A0">
            <w:pPr>
              <w:rPr>
                <w:rFonts w:cstheme="minorHAnsi"/>
                <w:b/>
                <w:bCs/>
                <w:color w:val="000000" w:themeColor="text1"/>
              </w:rPr>
            </w:pPr>
            <w:r>
              <w:rPr>
                <w:rFonts w:cstheme="minorHAnsi"/>
                <w:color w:val="000000" w:themeColor="text1"/>
              </w:rPr>
              <w:t>B</w:t>
            </w:r>
            <w:r w:rsidRPr="00BB5C52">
              <w:rPr>
                <w:rFonts w:cstheme="minorHAnsi"/>
                <w:color w:val="000000" w:themeColor="text1"/>
              </w:rPr>
              <w:t>e able to explain complicated and technical information in a manner that can be understood by others with different levels of knowledge on the subject</w:t>
            </w:r>
            <w:r>
              <w:rPr>
                <w:rFonts w:cstheme="minorHAnsi"/>
                <w:color w:val="000000" w:themeColor="text1"/>
              </w:rPr>
              <w:t>, including senior stakeholders</w:t>
            </w:r>
            <w:r w:rsidR="003C2135">
              <w:rPr>
                <w:rFonts w:cstheme="minorHAnsi"/>
                <w:color w:val="000000" w:themeColor="text1"/>
              </w:rPr>
              <w:t>,</w:t>
            </w:r>
            <w:r>
              <w:rPr>
                <w:rFonts w:cstheme="minorHAnsi"/>
                <w:color w:val="000000" w:themeColor="text1"/>
              </w:rPr>
              <w:t xml:space="preserve"> using multiple tools; </w:t>
            </w:r>
            <w:r w:rsidRPr="00C3210D">
              <w:rPr>
                <w:rFonts w:cstheme="minorHAnsi"/>
                <w:color w:val="000000" w:themeColor="text1"/>
              </w:rPr>
              <w:t xml:space="preserve">written </w:t>
            </w:r>
            <w:r>
              <w:rPr>
                <w:rFonts w:cstheme="minorHAnsi"/>
                <w:color w:val="000000" w:themeColor="text1"/>
              </w:rPr>
              <w:t xml:space="preserve">(preparation of presentations and report writing including cabinet papers), spreadsheets (financial modelling) </w:t>
            </w:r>
            <w:r w:rsidRPr="00C3210D">
              <w:rPr>
                <w:rFonts w:cstheme="minorHAnsi"/>
                <w:color w:val="000000" w:themeColor="text1"/>
              </w:rPr>
              <w:t xml:space="preserve">and </w:t>
            </w:r>
            <w:r w:rsidR="00725F25">
              <w:rPr>
                <w:rFonts w:cstheme="minorHAnsi"/>
                <w:color w:val="000000" w:themeColor="text1"/>
              </w:rPr>
              <w:t xml:space="preserve">deliver presentations. </w:t>
            </w:r>
            <w:r>
              <w:rPr>
                <w:rFonts w:cstheme="minorHAnsi"/>
                <w:color w:val="000000" w:themeColor="text1"/>
              </w:rPr>
              <w:t xml:space="preserve"> </w:t>
            </w:r>
            <w:r w:rsidRPr="00C3210D">
              <w:rPr>
                <w:rFonts w:cstheme="minorHAnsi"/>
                <w:color w:val="000000" w:themeColor="text1"/>
              </w:rPr>
              <w:t xml:space="preserve"> </w:t>
            </w:r>
          </w:p>
        </w:tc>
      </w:tr>
      <w:tr w:rsidR="00A456A0" w14:paraId="359C8C7E" w14:textId="77777777" w:rsidTr="00AD2DE3">
        <w:tc>
          <w:tcPr>
            <w:tcW w:w="562" w:type="dxa"/>
          </w:tcPr>
          <w:p w14:paraId="171D526B" w14:textId="77777777" w:rsidR="00A456A0" w:rsidRDefault="00A456A0" w:rsidP="00A456A0">
            <w:pPr>
              <w:rPr>
                <w:rFonts w:cstheme="minorHAnsi"/>
                <w:b/>
                <w:bCs/>
                <w:color w:val="000000" w:themeColor="text1"/>
              </w:rPr>
            </w:pPr>
            <w:r>
              <w:rPr>
                <w:rFonts w:cstheme="minorHAnsi"/>
                <w:b/>
                <w:bCs/>
                <w:color w:val="000000" w:themeColor="text1"/>
              </w:rPr>
              <w:t>5.</w:t>
            </w:r>
          </w:p>
        </w:tc>
        <w:tc>
          <w:tcPr>
            <w:tcW w:w="9894" w:type="dxa"/>
          </w:tcPr>
          <w:p w14:paraId="34F1CBB2" w14:textId="01687E2D" w:rsidR="00A456A0" w:rsidRDefault="00A456A0" w:rsidP="00A456A0">
            <w:pPr>
              <w:rPr>
                <w:rFonts w:cstheme="minorHAnsi"/>
                <w:b/>
                <w:bCs/>
                <w:color w:val="000000" w:themeColor="text1"/>
              </w:rPr>
            </w:pPr>
            <w:r w:rsidRPr="00BB5C52">
              <w:rPr>
                <w:rFonts w:cstheme="minorHAnsi"/>
                <w:color w:val="000000" w:themeColor="text1"/>
              </w:rPr>
              <w:t>Ability to apply innovative and creative thinking to complex service challenges</w:t>
            </w:r>
            <w:r w:rsidRPr="00F81C07">
              <w:rPr>
                <w:rFonts w:cstheme="minorHAnsi"/>
                <w:color w:val="000000" w:themeColor="text1"/>
              </w:rPr>
              <w:t xml:space="preserve"> and </w:t>
            </w:r>
            <w:r w:rsidRPr="00BB5C52">
              <w:rPr>
                <w:rFonts w:cstheme="minorHAnsi"/>
                <w:color w:val="000000" w:themeColor="text1"/>
              </w:rPr>
              <w:t>deliver high quality solutions within a highly pressurised environment</w:t>
            </w:r>
            <w:r w:rsidRPr="00F81C07">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40EFEED8">
                <wp:simplePos x="0" y="0"/>
                <wp:positionH relativeFrom="margin">
                  <wp:posOffset>-255270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255467" y="578687"/>
                            <a:ext cx="1437503" cy="35865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20.1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5786;width:14375;height:3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61EB00D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361D02">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2A505D" w:rsidR="00AB0A09" w:rsidRDefault="00AB0A09" w:rsidP="00E47798">
      <w:pPr>
        <w:pStyle w:val="Heading3"/>
        <w:jc w:val="both"/>
      </w:pPr>
      <w:r>
        <w:t>Role Characteristics</w:t>
      </w:r>
    </w:p>
    <w:p w14:paraId="372B11FE" w14:textId="77777777" w:rsidR="00DF7F38" w:rsidRDefault="00DF7F38" w:rsidP="00DF7F38">
      <w:pPr>
        <w:pStyle w:val="BodyText"/>
        <w:ind w:right="1470"/>
        <w:jc w:val="both"/>
        <w:rPr>
          <w:rFonts w:asciiTheme="minorHAnsi" w:hAnsiTheme="minorHAnsi" w:cstheme="minorHAnsi"/>
        </w:rPr>
      </w:pPr>
    </w:p>
    <w:p w14:paraId="7221E7E5" w14:textId="77777777" w:rsidR="00361D02" w:rsidRDefault="00361D02" w:rsidP="00361D02">
      <w:pPr>
        <w:pStyle w:val="BodyText"/>
        <w:spacing w:line="242" w:lineRule="auto"/>
        <w:ind w:right="1482"/>
        <w:jc w:val="both"/>
      </w:pPr>
      <w: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6C14C693" w14:textId="3E3F2DC6" w:rsidR="009C58DB" w:rsidRDefault="00E47798" w:rsidP="00C23807">
      <w:pPr>
        <w:pStyle w:val="BodyText"/>
        <w:spacing w:line="242" w:lineRule="auto"/>
        <w:ind w:right="1544"/>
        <w:jc w:val="both"/>
      </w:pPr>
      <w:r>
        <w:tab/>
      </w:r>
    </w:p>
    <w:p w14:paraId="4C62F75E" w14:textId="10749C22" w:rsidR="005127DC" w:rsidRDefault="00EE040A" w:rsidP="00E47798">
      <w:pPr>
        <w:pStyle w:val="Heading3"/>
        <w:spacing w:before="0"/>
        <w:jc w:val="both"/>
      </w:pPr>
      <w:r>
        <w:t xml:space="preserve">The </w:t>
      </w:r>
      <w:r w:rsidR="00446BC3">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7C4E1986" w14:textId="77777777" w:rsidR="00361D02" w:rsidRDefault="00361D02" w:rsidP="00361D02">
      <w:pPr>
        <w:pStyle w:val="BodyText"/>
        <w:ind w:right="1396"/>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36DBE1E2" w14:textId="77777777" w:rsidR="00DF7F38" w:rsidRDefault="00DF7F38" w:rsidP="00AB0A09">
      <w:pPr>
        <w:pStyle w:val="Heading3"/>
        <w:jc w:val="both"/>
        <w:rPr>
          <w:bCs/>
          <w:color w:val="000000" w:themeColor="text1"/>
        </w:rPr>
      </w:pPr>
    </w:p>
    <w:p w14:paraId="7BA54DA4" w14:textId="1326140D" w:rsidR="00AB0A09" w:rsidRDefault="00AB0A09" w:rsidP="00E47798">
      <w:pPr>
        <w:pStyle w:val="Heading3"/>
        <w:jc w:val="both"/>
      </w:pPr>
      <w:r w:rsidRPr="00F77A6D">
        <w:rPr>
          <w:bCs/>
          <w:color w:val="000000" w:themeColor="text1"/>
        </w:rPr>
        <w:t>Thinking, Planning and Communication</w:t>
      </w:r>
      <w:r w:rsidRPr="00585845">
        <w:t xml:space="preserve"> </w:t>
      </w:r>
    </w:p>
    <w:p w14:paraId="269CBB90" w14:textId="77777777" w:rsidR="00361D02" w:rsidRDefault="00361D02" w:rsidP="00361D02">
      <w:pPr>
        <w:pStyle w:val="BodyText"/>
        <w:spacing w:line="242" w:lineRule="auto"/>
        <w:ind w:right="1420"/>
        <w:jc w:val="both"/>
        <w:rPr>
          <w:rFonts w:asciiTheme="minorHAnsi" w:hAnsiTheme="minorHAnsi" w:cstheme="minorHAnsi"/>
        </w:rPr>
      </w:pPr>
    </w:p>
    <w:p w14:paraId="1CB82E08" w14:textId="57F68016" w:rsidR="00361D02" w:rsidRDefault="00361D02" w:rsidP="00361D02">
      <w:pPr>
        <w:pStyle w:val="BodyText"/>
        <w:spacing w:line="242" w:lineRule="auto"/>
        <w:ind w:right="1420"/>
        <w:jc w:val="both"/>
      </w:pPr>
      <w:r>
        <w:t>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Service management.</w:t>
      </w:r>
    </w:p>
    <w:p w14:paraId="60CAA30D" w14:textId="77777777" w:rsidR="00361D02" w:rsidRDefault="00361D02" w:rsidP="00361D02">
      <w:pPr>
        <w:pStyle w:val="BodyText"/>
        <w:spacing w:before="10"/>
        <w:jc w:val="both"/>
        <w:rPr>
          <w:sz w:val="20"/>
        </w:rPr>
      </w:pPr>
    </w:p>
    <w:p w14:paraId="58DE01C3" w14:textId="77777777" w:rsidR="00361D02" w:rsidRDefault="00361D02" w:rsidP="00361D02">
      <w:pPr>
        <w:pStyle w:val="BodyText"/>
        <w:ind w:right="1558"/>
        <w:jc w:val="both"/>
      </w:pPr>
      <w:r>
        <w:t xml:space="preserve">The information exchanged at this level will be routinely complex and even contentious in nature. Job holders will, however, have additional demands placed upon them by the need </w:t>
      </w:r>
      <w:r>
        <w:lastRenderedPageBreak/>
        <w:t xml:space="preserve">to persuade others to adopt courses of action they may not otherwise wish to take, based on evidence-based and reasoned argument. This will occur in written </w:t>
      </w:r>
      <w:proofErr w:type="gramStart"/>
      <w:r>
        <w:t>interactions, but</w:t>
      </w:r>
      <w:proofErr w:type="gramEnd"/>
      <w:r>
        <w:t xml:space="preserve"> can also be the case in face to face verbal exchanges where job holders will advocate a position in response to opposing opinion in a formal or informal setting.</w:t>
      </w:r>
    </w:p>
    <w:p w14:paraId="33CFB195" w14:textId="77777777" w:rsidR="00E47798" w:rsidRDefault="00E47798" w:rsidP="003E4871">
      <w:pPr>
        <w:pStyle w:val="BodyText"/>
        <w:spacing w:line="242" w:lineRule="auto"/>
        <w:ind w:right="1502"/>
        <w:jc w:val="both"/>
      </w:pPr>
    </w:p>
    <w:p w14:paraId="0DD648E7" w14:textId="3C44BB3C" w:rsidR="00AB0A09" w:rsidRDefault="00AB0A09" w:rsidP="00E47798">
      <w:pPr>
        <w:pStyle w:val="BodyText"/>
        <w:spacing w:line="242" w:lineRule="auto"/>
        <w:ind w:right="1502"/>
        <w:jc w:val="both"/>
        <w:rPr>
          <w:b/>
          <w:bCs/>
          <w:color w:val="000000" w:themeColor="text1"/>
        </w:rPr>
      </w:pPr>
      <w:r w:rsidRPr="00F77A6D">
        <w:rPr>
          <w:b/>
          <w:bCs/>
          <w:color w:val="000000" w:themeColor="text1"/>
        </w:rPr>
        <w:t>Decision Making and Innovation</w:t>
      </w:r>
    </w:p>
    <w:p w14:paraId="424B7040" w14:textId="77777777" w:rsidR="003E4871" w:rsidRDefault="003E4871" w:rsidP="003E4871">
      <w:pPr>
        <w:pStyle w:val="BodyText"/>
        <w:ind w:right="1980"/>
        <w:jc w:val="both"/>
      </w:pPr>
    </w:p>
    <w:p w14:paraId="1BEFF668" w14:textId="77777777" w:rsidR="00361D02" w:rsidRDefault="00361D02" w:rsidP="00361D02">
      <w:pPr>
        <w:pStyle w:val="BodyText"/>
        <w:spacing w:line="244" w:lineRule="auto"/>
        <w:ind w:right="1557"/>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09416201" w14:textId="77777777" w:rsidR="00361D02" w:rsidRDefault="00361D02" w:rsidP="00361D02">
      <w:pPr>
        <w:pStyle w:val="BodyText"/>
        <w:spacing w:line="249" w:lineRule="auto"/>
        <w:ind w:right="1889"/>
        <w:jc w:val="both"/>
      </w:pPr>
      <w:r>
        <w:t>With a diverse range of jobs being represented at this level, the precise blend of responsibilities for which the job holder is accountable will depend upon the service in which they operate.</w:t>
      </w:r>
    </w:p>
    <w:p w14:paraId="2C59732B" w14:textId="77777777" w:rsidR="00361D02" w:rsidRDefault="00361D02" w:rsidP="00361D02">
      <w:pPr>
        <w:pStyle w:val="BodyText"/>
        <w:spacing w:before="1"/>
        <w:jc w:val="both"/>
        <w:rPr>
          <w:sz w:val="20"/>
        </w:rPr>
      </w:pPr>
    </w:p>
    <w:p w14:paraId="7EA3F1F0" w14:textId="77777777" w:rsidR="00361D02" w:rsidRDefault="00361D02" w:rsidP="00361D02">
      <w:pPr>
        <w:pStyle w:val="BodyText"/>
        <w:spacing w:line="247" w:lineRule="auto"/>
        <w:ind w:right="1727"/>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728582AA" w14:textId="77777777" w:rsidR="00361D02" w:rsidRDefault="00361D02" w:rsidP="00361D02">
      <w:pPr>
        <w:pStyle w:val="BodyText"/>
        <w:spacing w:before="7"/>
        <w:jc w:val="both"/>
        <w:rPr>
          <w:sz w:val="19"/>
        </w:rPr>
      </w:pPr>
    </w:p>
    <w:p w14:paraId="06F2A4FA" w14:textId="77777777" w:rsidR="00361D02" w:rsidRDefault="00361D02" w:rsidP="00361D02">
      <w:pPr>
        <w:pStyle w:val="BodyText"/>
        <w:spacing w:line="247" w:lineRule="auto"/>
        <w:ind w:right="2344"/>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25AFCFFB" w14:textId="77777777" w:rsidR="00361D02" w:rsidRDefault="00361D02" w:rsidP="00361D02">
      <w:pPr>
        <w:pStyle w:val="BodyText"/>
        <w:spacing w:before="3"/>
        <w:jc w:val="both"/>
        <w:rPr>
          <w:sz w:val="20"/>
        </w:rPr>
      </w:pPr>
    </w:p>
    <w:p w14:paraId="64CA9CC2" w14:textId="77777777" w:rsidR="00361D02" w:rsidRDefault="00361D02" w:rsidP="00361D02">
      <w:pPr>
        <w:pStyle w:val="BodyText"/>
        <w:spacing w:line="244" w:lineRule="auto"/>
        <w:ind w:right="1728"/>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needs. Roles will have full line management responsibility over a number of teams with differing functional specialties and employee</w:t>
      </w:r>
      <w:r>
        <w:rPr>
          <w:spacing w:val="-2"/>
        </w:rPr>
        <w:t xml:space="preserve"> </w:t>
      </w:r>
      <w:r>
        <w:t>profiles.</w:t>
      </w:r>
    </w:p>
    <w:p w14:paraId="00A6AE87" w14:textId="77777777" w:rsidR="00E133F8" w:rsidRDefault="00E133F8" w:rsidP="00AB0A09">
      <w:pPr>
        <w:pStyle w:val="Heading3"/>
        <w:jc w:val="both"/>
      </w:pPr>
    </w:p>
    <w:p w14:paraId="14AFDE55" w14:textId="384621D1" w:rsidR="00AB0A09" w:rsidRDefault="00AB0A09" w:rsidP="00AB0A09">
      <w:pPr>
        <w:pStyle w:val="Heading3"/>
        <w:jc w:val="both"/>
      </w:pPr>
      <w:r>
        <w:t>I</w:t>
      </w:r>
      <w:r w:rsidRPr="00585845">
        <w:t xml:space="preserve">mpacts and </w:t>
      </w:r>
      <w:r>
        <w:t>D</w:t>
      </w:r>
      <w:r w:rsidRPr="00585845">
        <w:t>emands</w:t>
      </w:r>
    </w:p>
    <w:p w14:paraId="4981ADFA" w14:textId="77777777" w:rsidR="00361D02" w:rsidRDefault="00361D02" w:rsidP="00361D02">
      <w:pPr>
        <w:pStyle w:val="BodyText"/>
        <w:spacing w:line="249" w:lineRule="auto"/>
        <w:ind w:right="1574"/>
        <w:jc w:val="both"/>
      </w:pPr>
    </w:p>
    <w:p w14:paraId="57BDFF0F" w14:textId="1CB43C80" w:rsidR="00361D02" w:rsidRDefault="00361D02" w:rsidP="00361D02">
      <w:pPr>
        <w:pStyle w:val="BodyText"/>
        <w:spacing w:line="249" w:lineRule="auto"/>
        <w:ind w:right="1574"/>
        <w:jc w:val="both"/>
      </w:pPr>
      <w:r>
        <w:t>Tasks and duties will be generally carried out in a sedentary position but there will always be a requirement for standing and walking from time to time, and the occasional need to lift or carry items.</w:t>
      </w:r>
    </w:p>
    <w:p w14:paraId="2EEED77D" w14:textId="77777777" w:rsidR="00361D02" w:rsidRDefault="00361D02" w:rsidP="00361D02">
      <w:pPr>
        <w:pStyle w:val="BodyText"/>
        <w:spacing w:before="5"/>
        <w:jc w:val="both"/>
        <w:rPr>
          <w:sz w:val="20"/>
        </w:rPr>
      </w:pPr>
    </w:p>
    <w:p w14:paraId="1BCDA59D" w14:textId="77777777" w:rsidR="00361D02" w:rsidRDefault="00361D02" w:rsidP="00361D02">
      <w:pPr>
        <w:pStyle w:val="BodyText"/>
        <w:spacing w:before="1" w:line="249" w:lineRule="auto"/>
        <w:ind w:right="1838"/>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572B49" w14:textId="77777777" w:rsidR="00361D02" w:rsidRDefault="00361D02" w:rsidP="00361D02">
      <w:pPr>
        <w:pStyle w:val="BodyText"/>
        <w:spacing w:before="1"/>
        <w:jc w:val="both"/>
        <w:rPr>
          <w:sz w:val="19"/>
        </w:rPr>
      </w:pPr>
    </w:p>
    <w:p w14:paraId="1A2472A7" w14:textId="77777777" w:rsidR="00361D02" w:rsidRDefault="00361D02" w:rsidP="00361D02">
      <w:pPr>
        <w:pStyle w:val="BodyText"/>
        <w:spacing w:line="249" w:lineRule="auto"/>
        <w:ind w:right="2127"/>
        <w:jc w:val="both"/>
      </w:pPr>
      <w:r>
        <w:t>Duties of jobs at this level will not require job holders to develop and maintain working relationships with people who, through their circumstances or behaviour, place particular emotional demands on the job holder.</w:t>
      </w:r>
    </w:p>
    <w:p w14:paraId="034F3010" w14:textId="77777777" w:rsidR="00361D02" w:rsidRDefault="00361D02" w:rsidP="00361D02">
      <w:pPr>
        <w:pStyle w:val="BodyText"/>
        <w:spacing w:before="11"/>
        <w:jc w:val="both"/>
        <w:rPr>
          <w:sz w:val="18"/>
        </w:rPr>
      </w:pPr>
    </w:p>
    <w:p w14:paraId="0FF37C8E" w14:textId="77777777" w:rsidR="00361D02" w:rsidRDefault="00361D02" w:rsidP="00361D02">
      <w:pPr>
        <w:pStyle w:val="BodyText"/>
        <w:spacing w:line="242" w:lineRule="auto"/>
        <w:ind w:right="1643"/>
        <w:jc w:val="both"/>
      </w:pPr>
      <w:r>
        <w:lastRenderedPageBreak/>
        <w:t xml:space="preserve">Many Professional /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AFE038C" w14:textId="77777777" w:rsidR="00361D02" w:rsidRDefault="00361D02" w:rsidP="00361D02">
      <w:pPr>
        <w:pStyle w:val="BodyText"/>
        <w:spacing w:line="242" w:lineRule="auto"/>
        <w:ind w:left="1320" w:right="1643"/>
        <w:jc w:val="both"/>
      </w:pPr>
    </w:p>
    <w:p w14:paraId="4DDABF91" w14:textId="77777777" w:rsidR="00361D02" w:rsidRDefault="00361D02" w:rsidP="00361D02">
      <w:pPr>
        <w:pStyle w:val="BodyText"/>
        <w:spacing w:line="242" w:lineRule="auto"/>
        <w:ind w:right="1643"/>
        <w:jc w:val="both"/>
      </w:pPr>
      <w:r>
        <w:t>Other jobs, such as enforcement roles, may also see job holders exposed to verbal abuse and threatening environments. In all cases, job holders will minimise risk and conform to health and safety regulations to mitigate any negative effects of such exposure.</w:t>
      </w:r>
    </w:p>
    <w:p w14:paraId="5BF3EFDF" w14:textId="77777777" w:rsidR="00361D02" w:rsidRDefault="00361D02" w:rsidP="00361D02">
      <w:pPr>
        <w:pStyle w:val="BodyText"/>
        <w:spacing w:line="242" w:lineRule="auto"/>
        <w:ind w:left="1320" w:right="1643"/>
        <w:jc w:val="both"/>
      </w:pPr>
    </w:p>
    <w:p w14:paraId="27270AF2" w14:textId="77777777" w:rsidR="00E47798" w:rsidRDefault="00E47798" w:rsidP="00E47798">
      <w:pPr>
        <w:pStyle w:val="BodyText"/>
        <w:jc w:val="both"/>
      </w:pPr>
    </w:p>
    <w:p w14:paraId="1FDBAE4C" w14:textId="77777777" w:rsidR="00E47798" w:rsidRDefault="00E47798" w:rsidP="00E47798">
      <w:pPr>
        <w:pStyle w:val="BodyText"/>
        <w:jc w:val="both"/>
      </w:pPr>
    </w:p>
    <w:p w14:paraId="49BA5EEB" w14:textId="77777777" w:rsidR="00E47798" w:rsidRDefault="00E47798" w:rsidP="00E47798">
      <w:pPr>
        <w:pStyle w:val="BodyText"/>
        <w:jc w:val="both"/>
      </w:pPr>
    </w:p>
    <w:p w14:paraId="0DD837E3" w14:textId="77777777" w:rsidR="00E47798" w:rsidRDefault="00E47798" w:rsidP="00E47798">
      <w:pPr>
        <w:pStyle w:val="BodyText"/>
      </w:pPr>
    </w:p>
    <w:p w14:paraId="185656E2" w14:textId="77777777" w:rsidR="001E7B14" w:rsidRDefault="001E7B14" w:rsidP="001E7B14">
      <w:pPr>
        <w:pStyle w:val="BodyText"/>
        <w:spacing w:line="235" w:lineRule="auto"/>
        <w:ind w:right="1396"/>
        <w:jc w:val="both"/>
        <w:rPr>
          <w:rFonts w:asciiTheme="minorHAnsi" w:hAnsiTheme="minorHAnsi" w:cstheme="minorHAnsi"/>
        </w:rPr>
      </w:pPr>
    </w:p>
    <w:p w14:paraId="687D994F" w14:textId="77777777" w:rsidR="00AB0450" w:rsidRDefault="00AB0450" w:rsidP="00AB0450">
      <w:pPr>
        <w:pStyle w:val="BodyText"/>
        <w:ind w:right="1591"/>
        <w:jc w:val="both"/>
      </w:pPr>
    </w:p>
    <w:p w14:paraId="3EA056B9" w14:textId="32EB9773" w:rsidR="00DF7F38" w:rsidRDefault="00DF7F38" w:rsidP="00DF7F38">
      <w:pPr>
        <w:pStyle w:val="BodyText"/>
        <w:spacing w:before="1" w:line="237" w:lineRule="auto"/>
        <w:ind w:left="1319" w:right="1515"/>
        <w:jc w:val="both"/>
        <w:rPr>
          <w:rFonts w:asciiTheme="minorHAnsi" w:hAnsiTheme="minorHAnsi" w:cstheme="minorHAnsi"/>
        </w:rPr>
      </w:pPr>
    </w:p>
    <w:p w14:paraId="131DD5CC" w14:textId="77777777" w:rsidR="00DF7F38" w:rsidRPr="00F96C90" w:rsidRDefault="00DF7F38" w:rsidP="00DF7F38">
      <w:pPr>
        <w:pStyle w:val="BodyText"/>
        <w:spacing w:before="1" w:line="237" w:lineRule="auto"/>
        <w:ind w:left="1319" w:right="1515"/>
        <w:jc w:val="both"/>
        <w:rPr>
          <w:rFonts w:asciiTheme="minorHAnsi" w:hAnsiTheme="minorHAnsi" w:cstheme="minorHAnsi"/>
        </w:rPr>
      </w:pPr>
    </w:p>
    <w:p w14:paraId="3ED6700A" w14:textId="77777777" w:rsidR="0012076A" w:rsidRDefault="0012076A" w:rsidP="0012076A">
      <w:pPr>
        <w:pStyle w:val="BodyText"/>
        <w:spacing w:before="4"/>
        <w:jc w:val="both"/>
        <w:rPr>
          <w:sz w:val="19"/>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23CD" w14:textId="77777777" w:rsidR="00B21B92" w:rsidRDefault="003818B3">
      <w:pPr>
        <w:spacing w:after="0" w:line="240" w:lineRule="auto"/>
      </w:pPr>
      <w:r>
        <w:separator/>
      </w:r>
    </w:p>
  </w:endnote>
  <w:endnote w:type="continuationSeparator" w:id="0">
    <w:p w14:paraId="54D77563" w14:textId="77777777" w:rsidR="00B21B92" w:rsidRDefault="00381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0436912C" w:rsidR="00A21D34" w:rsidRDefault="00361D0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6FE99C45" w:rsidR="00A21D34" w:rsidRDefault="00361D02">
        <w:pPr>
          <w:pStyle w:val="Footer"/>
          <w:jc w:val="center"/>
        </w:pPr>
        <w:r w:rsidRPr="00CD59FF">
          <w:rPr>
            <w:noProof/>
          </w:rPr>
          <w:drawing>
            <wp:inline distT="0" distB="0" distL="0" distR="0" wp14:anchorId="09DAF2D6" wp14:editId="52DFB334">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3C6BF1B8" w:rsidR="00A21D34" w:rsidRDefault="00186A8E">
    <w:pPr>
      <w:pStyle w:val="BodyText"/>
      <w:spacing w:line="14" w:lineRule="auto"/>
      <w:rPr>
        <w:sz w:val="20"/>
      </w:rPr>
    </w:pPr>
    <w:r>
      <w:rPr>
        <w:noProof/>
      </w:rPr>
      <w:drawing>
        <wp:anchor distT="0" distB="0" distL="114300" distR="114300" simplePos="0" relativeHeight="251659264" behindDoc="0" locked="0" layoutInCell="1" allowOverlap="1" wp14:anchorId="0EACE34B" wp14:editId="2F856D1D">
          <wp:simplePos x="0" y="0"/>
          <wp:positionH relativeFrom="column">
            <wp:posOffset>5859780</wp:posOffset>
          </wp:positionH>
          <wp:positionV relativeFrom="paragraph">
            <wp:posOffset>62865</wp:posOffset>
          </wp:positionV>
          <wp:extent cx="998220" cy="24828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98220" cy="2482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0449" w14:textId="77777777" w:rsidR="00B21B92" w:rsidRDefault="003818B3">
      <w:pPr>
        <w:spacing w:after="0" w:line="240" w:lineRule="auto"/>
      </w:pPr>
      <w:r>
        <w:separator/>
      </w:r>
    </w:p>
  </w:footnote>
  <w:footnote w:type="continuationSeparator" w:id="0">
    <w:p w14:paraId="6D375027" w14:textId="77777777" w:rsidR="00B21B92" w:rsidRDefault="00381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cjjffOegCCwG4IXQUEtO0lsg7b4quqfnVojSu9KDHcoyKNL0KTc0dwneUIq1X4XYm6fZydUUyQnTyU33qu7GA==" w:salt="EbiAWm/YtvWM8+mGLq59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2D1C"/>
    <w:rsid w:val="000F04CA"/>
    <w:rsid w:val="0012076A"/>
    <w:rsid w:val="00150486"/>
    <w:rsid w:val="00186A8E"/>
    <w:rsid w:val="001870A7"/>
    <w:rsid w:val="001B4BCF"/>
    <w:rsid w:val="001C2894"/>
    <w:rsid w:val="001E7B14"/>
    <w:rsid w:val="00231E06"/>
    <w:rsid w:val="00240F64"/>
    <w:rsid w:val="00251D49"/>
    <w:rsid w:val="00253105"/>
    <w:rsid w:val="003533F6"/>
    <w:rsid w:val="00361D02"/>
    <w:rsid w:val="003734E7"/>
    <w:rsid w:val="003818B3"/>
    <w:rsid w:val="003C2135"/>
    <w:rsid w:val="003E4871"/>
    <w:rsid w:val="00446BC3"/>
    <w:rsid w:val="00467EB5"/>
    <w:rsid w:val="005127DC"/>
    <w:rsid w:val="005230FD"/>
    <w:rsid w:val="00535A60"/>
    <w:rsid w:val="005B584C"/>
    <w:rsid w:val="00686BAB"/>
    <w:rsid w:val="006A0A45"/>
    <w:rsid w:val="006D5B81"/>
    <w:rsid w:val="00720F2B"/>
    <w:rsid w:val="00725F25"/>
    <w:rsid w:val="00763483"/>
    <w:rsid w:val="00785146"/>
    <w:rsid w:val="008501A4"/>
    <w:rsid w:val="0089188D"/>
    <w:rsid w:val="009C58DB"/>
    <w:rsid w:val="009C6B9A"/>
    <w:rsid w:val="009D0972"/>
    <w:rsid w:val="00A25E9D"/>
    <w:rsid w:val="00A456A0"/>
    <w:rsid w:val="00A62900"/>
    <w:rsid w:val="00A94374"/>
    <w:rsid w:val="00AB0450"/>
    <w:rsid w:val="00AB0A09"/>
    <w:rsid w:val="00AD2933"/>
    <w:rsid w:val="00AD2DE3"/>
    <w:rsid w:val="00B20434"/>
    <w:rsid w:val="00B21B92"/>
    <w:rsid w:val="00B9607C"/>
    <w:rsid w:val="00C04140"/>
    <w:rsid w:val="00C23807"/>
    <w:rsid w:val="00CB4B19"/>
    <w:rsid w:val="00CF055A"/>
    <w:rsid w:val="00D51703"/>
    <w:rsid w:val="00D72A65"/>
    <w:rsid w:val="00DB1EAC"/>
    <w:rsid w:val="00DC4A0A"/>
    <w:rsid w:val="00DF7F38"/>
    <w:rsid w:val="00E133F8"/>
    <w:rsid w:val="00E2449F"/>
    <w:rsid w:val="00E47798"/>
    <w:rsid w:val="00EC3018"/>
    <w:rsid w:val="00EE040A"/>
    <w:rsid w:val="00EE3C91"/>
    <w:rsid w:val="00F77A6D"/>
    <w:rsid w:val="00F82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186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7" ma:contentTypeDescription="MKC Branded Word Template Document" ma:contentTypeScope="" ma:versionID="349968e80145b9958a0636a22edd608e">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D96FF-9D4A-4D03-934C-3A4DC63AD016}">
  <ds:schemaRefs>
    <ds:schemaRef ds:uri="http://schemas.microsoft.com/sharepoint/v3/contenttype/forms"/>
  </ds:schemaRefs>
</ds:datastoreItem>
</file>

<file path=customXml/itemProps2.xml><?xml version="1.0" encoding="utf-8"?>
<ds:datastoreItem xmlns:ds="http://schemas.openxmlformats.org/officeDocument/2006/customXml" ds:itemID="{D725BA84-5C50-44FF-9F75-4B9CDBDF2191}">
  <ds:schemaRefs>
    <ds:schemaRef ds:uri="Microsoft.SharePoint.Taxonomy.ContentTypeSync"/>
  </ds:schemaRefs>
</ds:datastoreItem>
</file>

<file path=customXml/itemProps3.xml><?xml version="1.0" encoding="utf-8"?>
<ds:datastoreItem xmlns:ds="http://schemas.openxmlformats.org/officeDocument/2006/customXml" ds:itemID="{41917229-F0F3-452B-8014-1A602D442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DDA11A-4D6E-4C0E-9857-FD580327ECC2}">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1419</Words>
  <Characters>8089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2022-11-03T11:39:00Z</dcterms:created>
  <dcterms:modified xsi:type="dcterms:W3CDTF">2022-11-03T11:39:00Z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7300</vt:r8>
  </property>
</Properties>
</file>