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0EDA1AE7" w:rsidR="00D72A65" w:rsidRDefault="005A112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Political Assistant</w:t>
                              </w:r>
                            </w:p>
                            <w:p w14:paraId="64661BA3" w14:textId="09134E1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A112A">
                                <w:rPr>
                                  <w:rFonts w:hAnsi="Calibri"/>
                                  <w:color w:val="FFFFFF" w:themeColor="background1"/>
                                  <w:kern w:val="24"/>
                                  <w:sz w:val="28"/>
                                  <w:szCs w:val="28"/>
                                </w:rPr>
                                <w:t xml:space="preserve"> NA</w:t>
                              </w:r>
                              <w:r w:rsidR="00A03867">
                                <w:rPr>
                                  <w:rFonts w:hAnsi="Calibri"/>
                                  <w:color w:val="FFFFFF" w:themeColor="background1"/>
                                  <w:kern w:val="24"/>
                                  <w:sz w:val="28"/>
                                  <w:szCs w:val="28"/>
                                </w:rPr>
                                <w:t xml:space="preserve"> (MKLA 0214)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EDA1AE7" w:rsidR="00D72A65" w:rsidRDefault="005A112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Political Assistant</w:t>
                        </w:r>
                      </w:p>
                      <w:p w14:paraId="64661BA3" w14:textId="09134E1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A112A">
                          <w:rPr>
                            <w:rFonts w:hAnsi="Calibri"/>
                            <w:color w:val="FFFFFF" w:themeColor="background1"/>
                            <w:kern w:val="24"/>
                            <w:sz w:val="28"/>
                            <w:szCs w:val="28"/>
                          </w:rPr>
                          <w:t xml:space="preserve"> NA</w:t>
                        </w:r>
                        <w:r w:rsidR="00A03867">
                          <w:rPr>
                            <w:rFonts w:hAnsi="Calibri"/>
                            <w:color w:val="FFFFFF" w:themeColor="background1"/>
                            <w:kern w:val="24"/>
                            <w:sz w:val="28"/>
                            <w:szCs w:val="28"/>
                          </w:rPr>
                          <w:t xml:space="preserve"> (MKLA 0214)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71F9F7BE" w14:textId="77777777" w:rsidR="00113B5D" w:rsidRDefault="00113B5D">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113B5D" w:rsidRDefault="006D5B81" w:rsidP="006D5B81">
            <w:pPr>
              <w:jc w:val="center"/>
              <w:rPr>
                <w:rFonts w:cstheme="minorHAnsi"/>
                <w:b/>
                <w:bCs/>
                <w:color w:val="000000" w:themeColor="text1"/>
                <w:sz w:val="16"/>
                <w:szCs w:val="16"/>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13B5D" w:rsidRDefault="006D5B81" w:rsidP="006D5B81">
            <w:pPr>
              <w:rPr>
                <w:rFonts w:cstheme="minorHAnsi"/>
                <w:color w:val="000000" w:themeColor="text1"/>
                <w:sz w:val="16"/>
                <w:szCs w:val="16"/>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B76208B" w:rsidR="00D72A65" w:rsidRPr="001C2894" w:rsidRDefault="005A5E09">
            <w:pPr>
              <w:rPr>
                <w:rFonts w:cstheme="minorHAnsi"/>
                <w:color w:val="000000" w:themeColor="text1"/>
              </w:rPr>
            </w:pPr>
            <w:r>
              <w:rPr>
                <w:rFonts w:cstheme="minorHAnsi"/>
                <w:color w:val="000000" w:themeColor="text1"/>
              </w:rPr>
              <w:t>Democratic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DD473EA" w:rsidR="00D72A65" w:rsidRPr="001C2894" w:rsidRDefault="00681638">
            <w:pPr>
              <w:rPr>
                <w:rFonts w:cstheme="minorHAnsi"/>
                <w:color w:val="000000" w:themeColor="text1"/>
              </w:rPr>
            </w:pPr>
            <w:r>
              <w:rPr>
                <w:rFonts w:cstheme="minorHAnsi"/>
                <w:color w:val="000000" w:themeColor="text1"/>
              </w:rPr>
              <w:t xml:space="preserve">Head of Democratic Services – under the </w:t>
            </w:r>
            <w:r w:rsidR="00DE5BF6">
              <w:rPr>
                <w:rFonts w:cstheme="minorHAnsi"/>
                <w:color w:val="000000" w:themeColor="text1"/>
              </w:rPr>
              <w:t>day-to-day</w:t>
            </w:r>
            <w:r>
              <w:rPr>
                <w:rFonts w:cstheme="minorHAnsi"/>
                <w:color w:val="000000" w:themeColor="text1"/>
              </w:rPr>
              <w:t xml:space="preserve"> supervision of the </w:t>
            </w:r>
            <w:r w:rsidR="00EF2675">
              <w:rPr>
                <w:rFonts w:cstheme="minorHAnsi"/>
                <w:color w:val="000000" w:themeColor="text1"/>
              </w:rPr>
              <w:t>political group</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7C6163D" w:rsidR="000F04CA" w:rsidRPr="001C2894" w:rsidRDefault="00EF2675" w:rsidP="000F04CA">
            <w:pPr>
              <w:rPr>
                <w:rFonts w:cstheme="minorHAnsi"/>
                <w:color w:val="000000" w:themeColor="text1"/>
              </w:rPr>
            </w:pPr>
            <w:r>
              <w:rPr>
                <w:rFonts w:cstheme="minorHAnsi"/>
                <w:color w:val="000000" w:themeColor="text1"/>
              </w:rPr>
              <w:t>Professional &amp; Technical</w:t>
            </w:r>
          </w:p>
        </w:tc>
      </w:tr>
      <w:tr w:rsidR="00113B5D" w14:paraId="5B2DD61B" w14:textId="77777777" w:rsidTr="008E4FF0">
        <w:tc>
          <w:tcPr>
            <w:tcW w:w="2093" w:type="dxa"/>
          </w:tcPr>
          <w:p w14:paraId="7DFA83F0" w14:textId="2A785BE9" w:rsidR="00113B5D" w:rsidRDefault="00113B5D" w:rsidP="00113B5D">
            <w:pPr>
              <w:rPr>
                <w:rFonts w:cstheme="minorHAnsi"/>
                <w:b/>
                <w:bCs/>
                <w:color w:val="000000" w:themeColor="text1"/>
              </w:rPr>
            </w:pPr>
            <w:r>
              <w:rPr>
                <w:rFonts w:cstheme="minorHAnsi"/>
                <w:b/>
                <w:bCs/>
                <w:color w:val="000000" w:themeColor="text1"/>
              </w:rPr>
              <w:t>Grade:</w:t>
            </w:r>
          </w:p>
        </w:tc>
        <w:tc>
          <w:tcPr>
            <w:tcW w:w="8363" w:type="dxa"/>
          </w:tcPr>
          <w:p w14:paraId="0EA4967C" w14:textId="6CD9265A" w:rsidR="00113B5D" w:rsidRPr="001C2894" w:rsidRDefault="00113B5D" w:rsidP="00113B5D">
            <w:pPr>
              <w:rPr>
                <w:rFonts w:cstheme="minorHAnsi"/>
                <w:color w:val="000000" w:themeColor="text1"/>
              </w:rPr>
            </w:pPr>
            <w:r>
              <w:rPr>
                <w:rFonts w:cstheme="minorHAnsi"/>
                <w:color w:val="000000" w:themeColor="text1"/>
              </w:rPr>
              <w:t>G</w:t>
            </w:r>
          </w:p>
        </w:tc>
      </w:tr>
      <w:tr w:rsidR="00113B5D" w14:paraId="56AEC85E" w14:textId="77777777" w:rsidTr="005652B5">
        <w:tc>
          <w:tcPr>
            <w:tcW w:w="2093" w:type="dxa"/>
          </w:tcPr>
          <w:p w14:paraId="2DDCACD7" w14:textId="0022F721" w:rsidR="00113B5D" w:rsidRDefault="00113B5D" w:rsidP="00113B5D">
            <w:pPr>
              <w:rPr>
                <w:rFonts w:cstheme="minorHAnsi"/>
                <w:b/>
                <w:bCs/>
                <w:color w:val="000000" w:themeColor="text1"/>
              </w:rPr>
            </w:pPr>
            <w:r>
              <w:rPr>
                <w:rFonts w:cstheme="minorHAnsi"/>
                <w:b/>
                <w:bCs/>
                <w:color w:val="000000" w:themeColor="text1"/>
              </w:rPr>
              <w:t>Politically restricted</w:t>
            </w:r>
          </w:p>
        </w:tc>
        <w:tc>
          <w:tcPr>
            <w:tcW w:w="8363" w:type="dxa"/>
          </w:tcPr>
          <w:p w14:paraId="1C251BF8" w14:textId="586F5FDD" w:rsidR="00113B5D" w:rsidRDefault="00113B5D" w:rsidP="00113B5D">
            <w:pPr>
              <w:rPr>
                <w:rFonts w:cstheme="minorHAnsi"/>
                <w:color w:val="000000" w:themeColor="text1"/>
              </w:rPr>
            </w:pPr>
            <w:r>
              <w:rPr>
                <w:rFonts w:cstheme="minorHAnsi"/>
                <w:color w:val="000000" w:themeColor="text1"/>
              </w:rPr>
              <w:t>Y</w:t>
            </w:r>
          </w:p>
        </w:tc>
      </w:tr>
      <w:tr w:rsidR="00113B5D" w14:paraId="5EB31D5F" w14:textId="77777777" w:rsidTr="006D5B81">
        <w:tc>
          <w:tcPr>
            <w:tcW w:w="2093" w:type="dxa"/>
          </w:tcPr>
          <w:p w14:paraId="02309488" w14:textId="7870C2CD" w:rsidR="00113B5D" w:rsidRDefault="00113B5D" w:rsidP="00113B5D">
            <w:pPr>
              <w:rPr>
                <w:rFonts w:cstheme="minorHAnsi"/>
                <w:b/>
                <w:bCs/>
                <w:color w:val="000000" w:themeColor="text1"/>
              </w:rPr>
            </w:pPr>
            <w:r>
              <w:rPr>
                <w:rFonts w:cstheme="minorHAnsi"/>
                <w:b/>
                <w:bCs/>
                <w:color w:val="000000" w:themeColor="text1"/>
              </w:rPr>
              <w:t>Date:</w:t>
            </w:r>
          </w:p>
        </w:tc>
        <w:tc>
          <w:tcPr>
            <w:tcW w:w="8363" w:type="dxa"/>
          </w:tcPr>
          <w:p w14:paraId="1CBECC5F" w14:textId="285DFF5B" w:rsidR="00113B5D" w:rsidRDefault="00113B5D" w:rsidP="00113B5D">
            <w:pPr>
              <w:rPr>
                <w:rFonts w:cstheme="minorHAnsi"/>
                <w:color w:val="000000" w:themeColor="text1"/>
              </w:rPr>
            </w:pPr>
            <w:r>
              <w:rPr>
                <w:rFonts w:cstheme="minorHAnsi"/>
                <w:color w:val="000000" w:themeColor="text1"/>
              </w:rPr>
              <w:t>4 May 2022</w:t>
            </w:r>
          </w:p>
        </w:tc>
      </w:tr>
    </w:tbl>
    <w:p w14:paraId="6ED213D2" w14:textId="77777777" w:rsidR="00113B5D" w:rsidRDefault="00113B5D" w:rsidP="00113B5D">
      <w:pPr>
        <w:spacing w:before="160"/>
        <w:rPr>
          <w:rFonts w:cstheme="minorHAnsi"/>
          <w:b/>
          <w:bCs/>
          <w:color w:val="000000" w:themeColor="text1"/>
          <w:sz w:val="28"/>
          <w:szCs w:val="28"/>
        </w:rPr>
      </w:pPr>
    </w:p>
    <w:p w14:paraId="7D554A88" w14:textId="1DA21A27" w:rsidR="00D72A65" w:rsidRPr="001C2894" w:rsidRDefault="00D72A65" w:rsidP="00113B5D">
      <w:pPr>
        <w:spacing w:before="160"/>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6F3102" w:rsidRDefault="001C2894" w:rsidP="00D72A65">
            <w:pPr>
              <w:rPr>
                <w:rFonts w:cstheme="minorHAnsi"/>
                <w:b/>
                <w:bCs/>
                <w:color w:val="000000" w:themeColor="text1"/>
              </w:rPr>
            </w:pPr>
            <w:r w:rsidRPr="006F3102">
              <w:rPr>
                <w:rFonts w:cstheme="minorHAnsi"/>
                <w:b/>
                <w:bCs/>
                <w:color w:val="000000" w:themeColor="text1"/>
              </w:rPr>
              <w:t>1.</w:t>
            </w:r>
          </w:p>
        </w:tc>
        <w:tc>
          <w:tcPr>
            <w:tcW w:w="9894" w:type="dxa"/>
          </w:tcPr>
          <w:p w14:paraId="20B7A31B" w14:textId="58E05E53" w:rsidR="001C2894" w:rsidRPr="006F3102" w:rsidRDefault="00347757" w:rsidP="00113B5D">
            <w:pPr>
              <w:spacing w:before="60" w:after="60"/>
              <w:rPr>
                <w:rFonts w:cstheme="minorHAnsi"/>
                <w:b/>
                <w:bCs/>
                <w:color w:val="000000" w:themeColor="text1"/>
              </w:rPr>
            </w:pPr>
            <w:r w:rsidRPr="006F3102">
              <w:rPr>
                <w:rFonts w:ascii="Calibri" w:hAnsi="Calibri" w:cs="Arial"/>
              </w:rPr>
              <w:t>Responsibility for supporting the Group Leader in developing the Group’s strategic direction and development within the Council</w:t>
            </w:r>
            <w:r w:rsidR="002C30DC" w:rsidRPr="006F3102">
              <w:rPr>
                <w:rFonts w:ascii="Calibri" w:hAnsi="Calibri" w:cs="Arial"/>
              </w:rPr>
              <w:t>, including the preparation of reports on progress / achievements and areas of development for the group.</w:t>
            </w:r>
          </w:p>
        </w:tc>
      </w:tr>
      <w:tr w:rsidR="001C2894" w14:paraId="3FE83EC9" w14:textId="77777777" w:rsidTr="001C2894">
        <w:tc>
          <w:tcPr>
            <w:tcW w:w="562" w:type="dxa"/>
          </w:tcPr>
          <w:p w14:paraId="4DB3D8B1" w14:textId="0C243E34" w:rsidR="001C2894" w:rsidRPr="006F3102" w:rsidRDefault="001C2894" w:rsidP="00D72A65">
            <w:pPr>
              <w:rPr>
                <w:rFonts w:cstheme="minorHAnsi"/>
                <w:b/>
                <w:bCs/>
                <w:color w:val="000000" w:themeColor="text1"/>
              </w:rPr>
            </w:pPr>
            <w:r w:rsidRPr="006F3102">
              <w:rPr>
                <w:rFonts w:cstheme="minorHAnsi"/>
                <w:b/>
                <w:bCs/>
                <w:color w:val="000000" w:themeColor="text1"/>
              </w:rPr>
              <w:t>2.</w:t>
            </w:r>
          </w:p>
        </w:tc>
        <w:tc>
          <w:tcPr>
            <w:tcW w:w="9894" w:type="dxa"/>
          </w:tcPr>
          <w:p w14:paraId="078CCEDA" w14:textId="045F3858" w:rsidR="001C2894" w:rsidRPr="006F3102" w:rsidRDefault="0039181C" w:rsidP="00113B5D">
            <w:pPr>
              <w:spacing w:before="60" w:after="60"/>
              <w:rPr>
                <w:rFonts w:cstheme="minorHAnsi"/>
                <w:b/>
                <w:bCs/>
                <w:color w:val="000000" w:themeColor="text1"/>
              </w:rPr>
            </w:pPr>
            <w:r w:rsidRPr="006F3102">
              <w:rPr>
                <w:rFonts w:ascii="Calibri" w:hAnsi="Calibri" w:cs="Arial"/>
              </w:rPr>
              <w:t>To lead, manage and contribute the provision of</w:t>
            </w:r>
            <w:r w:rsidR="00581D99" w:rsidRPr="006F3102">
              <w:rPr>
                <w:rFonts w:ascii="Calibri" w:hAnsi="Calibri" w:cs="Arial"/>
              </w:rPr>
              <w:t xml:space="preserve"> </w:t>
            </w:r>
            <w:r w:rsidR="00113B5D" w:rsidRPr="006F3102">
              <w:rPr>
                <w:rFonts w:ascii="Calibri" w:hAnsi="Calibri" w:cs="Arial"/>
              </w:rPr>
              <w:t>high-quality</w:t>
            </w:r>
            <w:r w:rsidRPr="006F3102">
              <w:rPr>
                <w:rFonts w:ascii="Calibri" w:hAnsi="Calibri" w:cs="Arial"/>
              </w:rPr>
              <w:t xml:space="preserve"> political research for councillors in the Group</w:t>
            </w:r>
            <w:r w:rsidR="006C6867" w:rsidRPr="006F3102">
              <w:rPr>
                <w:rFonts w:ascii="Calibri" w:hAnsi="Calibri" w:cs="Arial"/>
              </w:rPr>
              <w:t xml:space="preserve"> and to </w:t>
            </w:r>
            <w:r w:rsidR="00581D99" w:rsidRPr="006F3102">
              <w:rPr>
                <w:rFonts w:ascii="Calibri" w:hAnsi="Calibri" w:cs="Arial"/>
              </w:rPr>
              <w:t>evaluate and analyse issue which are of interest to the Group develop</w:t>
            </w:r>
            <w:r w:rsidR="006C6867" w:rsidRPr="006F3102">
              <w:rPr>
                <w:rFonts w:ascii="Calibri" w:hAnsi="Calibri" w:cs="Arial"/>
              </w:rPr>
              <w:t>ing</w:t>
            </w:r>
            <w:r w:rsidR="00581D99" w:rsidRPr="006F3102">
              <w:rPr>
                <w:rFonts w:ascii="Calibri" w:hAnsi="Calibri" w:cs="Arial"/>
              </w:rPr>
              <w:t xml:space="preserve"> action plans and monitor progress.</w:t>
            </w:r>
          </w:p>
        </w:tc>
      </w:tr>
      <w:tr w:rsidR="001C2894" w14:paraId="35DEEE55" w14:textId="77777777" w:rsidTr="001C2894">
        <w:tc>
          <w:tcPr>
            <w:tcW w:w="562" w:type="dxa"/>
          </w:tcPr>
          <w:p w14:paraId="4BBD8AB2" w14:textId="080860FF" w:rsidR="001C2894" w:rsidRPr="006F3102" w:rsidRDefault="001C2894" w:rsidP="00D72A65">
            <w:pPr>
              <w:rPr>
                <w:rFonts w:cstheme="minorHAnsi"/>
                <w:b/>
                <w:bCs/>
                <w:color w:val="000000" w:themeColor="text1"/>
              </w:rPr>
            </w:pPr>
            <w:r w:rsidRPr="006F3102">
              <w:rPr>
                <w:rFonts w:cstheme="minorHAnsi"/>
                <w:b/>
                <w:bCs/>
                <w:color w:val="000000" w:themeColor="text1"/>
              </w:rPr>
              <w:t>3.</w:t>
            </w:r>
          </w:p>
        </w:tc>
        <w:tc>
          <w:tcPr>
            <w:tcW w:w="9894" w:type="dxa"/>
          </w:tcPr>
          <w:p w14:paraId="417EBB29" w14:textId="0E1B30C9" w:rsidR="001C2894" w:rsidRPr="006F3102" w:rsidRDefault="00254572" w:rsidP="00113B5D">
            <w:pPr>
              <w:spacing w:before="60" w:after="60"/>
              <w:rPr>
                <w:rFonts w:cstheme="minorHAnsi"/>
                <w:b/>
                <w:bCs/>
                <w:color w:val="000000" w:themeColor="text1"/>
              </w:rPr>
            </w:pPr>
            <w:r w:rsidRPr="006F3102">
              <w:rPr>
                <w:rFonts w:ascii="Calibri" w:hAnsi="Calibri" w:cs="Calibri"/>
                <w:lang w:eastAsia="en-GB"/>
              </w:rPr>
              <w:t xml:space="preserve">To be aware of additions to </w:t>
            </w:r>
            <w:r w:rsidR="003D2894" w:rsidRPr="006F3102">
              <w:rPr>
                <w:rFonts w:ascii="Calibri" w:hAnsi="Calibri" w:cs="Calibri"/>
                <w:lang w:eastAsia="en-GB"/>
              </w:rPr>
              <w:t>t</w:t>
            </w:r>
            <w:r w:rsidRPr="006F3102">
              <w:rPr>
                <w:rFonts w:ascii="Calibri" w:hAnsi="Calibri" w:cs="Calibri"/>
                <w:lang w:eastAsia="en-GB"/>
              </w:rPr>
              <w:t xml:space="preserve">he </w:t>
            </w:r>
            <w:r w:rsidR="003D2894" w:rsidRPr="006F3102">
              <w:rPr>
                <w:rFonts w:ascii="Calibri" w:hAnsi="Calibri" w:cs="Calibri"/>
                <w:lang w:eastAsia="en-GB"/>
              </w:rPr>
              <w:t>f</w:t>
            </w:r>
            <w:r w:rsidRPr="006F3102">
              <w:rPr>
                <w:rFonts w:ascii="Calibri" w:hAnsi="Calibri" w:cs="Calibri"/>
                <w:lang w:eastAsia="en-GB"/>
              </w:rPr>
              <w:t xml:space="preserve">orward </w:t>
            </w:r>
            <w:r w:rsidR="003D2894" w:rsidRPr="006F3102">
              <w:rPr>
                <w:rFonts w:ascii="Calibri" w:hAnsi="Calibri" w:cs="Calibri"/>
                <w:lang w:eastAsia="en-GB"/>
              </w:rPr>
              <w:t>p</w:t>
            </w:r>
            <w:r w:rsidRPr="006F3102">
              <w:rPr>
                <w:rFonts w:ascii="Calibri" w:hAnsi="Calibri" w:cs="Calibri"/>
                <w:lang w:eastAsia="en-GB"/>
              </w:rPr>
              <w:t xml:space="preserve">lan of </w:t>
            </w:r>
            <w:r w:rsidR="00181066" w:rsidRPr="006F3102">
              <w:rPr>
                <w:rFonts w:ascii="Calibri" w:hAnsi="Calibri" w:cs="Calibri"/>
                <w:lang w:eastAsia="en-GB"/>
              </w:rPr>
              <w:t>e</w:t>
            </w:r>
            <w:r w:rsidRPr="006F3102">
              <w:rPr>
                <w:rFonts w:ascii="Calibri" w:hAnsi="Calibri" w:cs="Calibri"/>
                <w:lang w:eastAsia="en-GB"/>
              </w:rPr>
              <w:t>xec</w:t>
            </w:r>
            <w:r w:rsidR="00C25C9C" w:rsidRPr="006F3102">
              <w:rPr>
                <w:rFonts w:ascii="Calibri" w:hAnsi="Calibri" w:cs="Calibri"/>
                <w:lang w:eastAsia="en-GB"/>
              </w:rPr>
              <w:t>utive decisions</w:t>
            </w:r>
            <w:r w:rsidR="00EF1329" w:rsidRPr="006F3102">
              <w:rPr>
                <w:rFonts w:ascii="Calibri" w:hAnsi="Calibri" w:cs="Calibri"/>
                <w:lang w:eastAsia="en-GB"/>
              </w:rPr>
              <w:t>, and meeting agendas</w:t>
            </w:r>
            <w:r w:rsidR="00B60F53" w:rsidRPr="006F3102">
              <w:rPr>
                <w:rFonts w:ascii="Calibri" w:hAnsi="Calibri" w:cs="Calibri"/>
                <w:lang w:eastAsia="en-GB"/>
              </w:rPr>
              <w:t xml:space="preserve"> / workplans</w:t>
            </w:r>
            <w:r w:rsidR="00EF1329" w:rsidRPr="006F3102">
              <w:rPr>
                <w:rFonts w:ascii="Calibri" w:hAnsi="Calibri" w:cs="Calibri"/>
                <w:lang w:eastAsia="en-GB"/>
              </w:rPr>
              <w:t>, helping Councillors prepare for these decisions and meeting</w:t>
            </w:r>
            <w:r w:rsidR="003D2894" w:rsidRPr="006F3102">
              <w:rPr>
                <w:rFonts w:ascii="Calibri" w:hAnsi="Calibri" w:cs="Calibri"/>
                <w:lang w:eastAsia="en-GB"/>
              </w:rPr>
              <w:t>s</w:t>
            </w:r>
            <w:r w:rsidR="00EF1329" w:rsidRPr="006F3102">
              <w:rPr>
                <w:rFonts w:ascii="Calibri" w:hAnsi="Calibri" w:cs="Calibri"/>
                <w:lang w:eastAsia="en-GB"/>
              </w:rPr>
              <w:t xml:space="preserve">, by </w:t>
            </w:r>
            <w:r w:rsidR="003D2894" w:rsidRPr="006F3102">
              <w:rPr>
                <w:rFonts w:ascii="Calibri" w:hAnsi="Calibri" w:cs="Calibri"/>
                <w:lang w:eastAsia="en-GB"/>
              </w:rPr>
              <w:t>p</w:t>
            </w:r>
            <w:r w:rsidR="0087055B" w:rsidRPr="006F3102">
              <w:rPr>
                <w:rFonts w:ascii="Calibri" w:hAnsi="Calibri" w:cs="Calibri"/>
                <w:lang w:eastAsia="en-GB"/>
              </w:rPr>
              <w:t>repar</w:t>
            </w:r>
            <w:r w:rsidR="003D2894" w:rsidRPr="006F3102">
              <w:rPr>
                <w:rFonts w:ascii="Calibri" w:hAnsi="Calibri" w:cs="Calibri"/>
                <w:lang w:eastAsia="en-GB"/>
              </w:rPr>
              <w:t>ing guidance notes,</w:t>
            </w:r>
            <w:r w:rsidR="0087055B" w:rsidRPr="006F3102">
              <w:rPr>
                <w:rFonts w:ascii="Calibri" w:hAnsi="Calibri" w:cs="Calibri"/>
                <w:lang w:eastAsia="en-GB"/>
              </w:rPr>
              <w:t xml:space="preserve"> motions</w:t>
            </w:r>
            <w:r w:rsidR="003D2894" w:rsidRPr="006F3102">
              <w:rPr>
                <w:rFonts w:ascii="Calibri" w:hAnsi="Calibri" w:cs="Calibri"/>
                <w:lang w:eastAsia="en-GB"/>
              </w:rPr>
              <w:t>,</w:t>
            </w:r>
            <w:r w:rsidR="0087055B" w:rsidRPr="006F3102">
              <w:rPr>
                <w:rFonts w:ascii="Calibri" w:hAnsi="Calibri" w:cs="Calibri"/>
                <w:lang w:eastAsia="en-GB"/>
              </w:rPr>
              <w:t xml:space="preserve"> questions </w:t>
            </w:r>
            <w:r w:rsidR="003D2894" w:rsidRPr="006F3102">
              <w:rPr>
                <w:rFonts w:ascii="Calibri" w:hAnsi="Calibri" w:cs="Calibri"/>
                <w:lang w:eastAsia="en-GB"/>
              </w:rPr>
              <w:t>or similar.</w:t>
            </w:r>
            <w:r w:rsidR="00181066" w:rsidRPr="006F3102">
              <w:rPr>
                <w:rFonts w:ascii="Calibri" w:hAnsi="Calibri" w:cs="Calibri"/>
                <w:lang w:eastAsia="en-GB"/>
              </w:rPr>
              <w:t xml:space="preserve"> To attend decisions and meetings at the direction of the</w:t>
            </w:r>
            <w:r w:rsidR="001302A7" w:rsidRPr="006F3102">
              <w:rPr>
                <w:rFonts w:ascii="Calibri" w:hAnsi="Calibri" w:cs="Calibri"/>
                <w:lang w:eastAsia="en-GB"/>
              </w:rPr>
              <w:t xml:space="preserve"> Leader of that Group.</w:t>
            </w:r>
          </w:p>
        </w:tc>
      </w:tr>
      <w:tr w:rsidR="001C2894" w14:paraId="3B1300D7" w14:textId="77777777" w:rsidTr="001C2894">
        <w:tc>
          <w:tcPr>
            <w:tcW w:w="562" w:type="dxa"/>
          </w:tcPr>
          <w:p w14:paraId="3781C423" w14:textId="6C4F1601" w:rsidR="001C2894" w:rsidRPr="006F3102" w:rsidRDefault="00791547" w:rsidP="00D72A65">
            <w:pPr>
              <w:rPr>
                <w:rFonts w:cstheme="minorHAnsi"/>
                <w:b/>
                <w:bCs/>
                <w:color w:val="000000" w:themeColor="text1"/>
              </w:rPr>
            </w:pPr>
            <w:r w:rsidRPr="006F3102">
              <w:rPr>
                <w:rFonts w:cstheme="minorHAnsi"/>
                <w:b/>
                <w:bCs/>
                <w:color w:val="000000" w:themeColor="text1"/>
              </w:rPr>
              <w:t>4</w:t>
            </w:r>
            <w:r w:rsidR="001C2894" w:rsidRPr="006F3102">
              <w:rPr>
                <w:rFonts w:cstheme="minorHAnsi"/>
                <w:b/>
                <w:bCs/>
                <w:color w:val="000000" w:themeColor="text1"/>
              </w:rPr>
              <w:t>.</w:t>
            </w:r>
          </w:p>
        </w:tc>
        <w:tc>
          <w:tcPr>
            <w:tcW w:w="9894" w:type="dxa"/>
          </w:tcPr>
          <w:p w14:paraId="084E334F" w14:textId="6D078CB5" w:rsidR="001C2894" w:rsidRPr="006F3102" w:rsidRDefault="008B685B" w:rsidP="00113B5D">
            <w:pPr>
              <w:spacing w:before="60" w:after="60"/>
              <w:rPr>
                <w:rFonts w:cstheme="minorHAnsi"/>
                <w:b/>
                <w:bCs/>
                <w:color w:val="000000" w:themeColor="text1"/>
              </w:rPr>
            </w:pPr>
            <w:r w:rsidRPr="006F3102">
              <w:rPr>
                <w:rFonts w:ascii="Calibri" w:hAnsi="Calibri" w:cs="Arial"/>
              </w:rPr>
              <w:t xml:space="preserve">To </w:t>
            </w:r>
            <w:r w:rsidR="001302A7" w:rsidRPr="006F3102">
              <w:rPr>
                <w:rFonts w:ascii="Calibri" w:hAnsi="Calibri" w:cs="Arial"/>
              </w:rPr>
              <w:t>assist Councillors (as far as is appropriate</w:t>
            </w:r>
            <w:r w:rsidR="001B2A97" w:rsidRPr="006F3102">
              <w:rPr>
                <w:rFonts w:ascii="Calibri" w:hAnsi="Calibri" w:cs="Arial"/>
              </w:rPr>
              <w:t xml:space="preserve"> and at the direction of the Leader of that Group</w:t>
            </w:r>
            <w:r w:rsidR="001302A7" w:rsidRPr="006F3102">
              <w:rPr>
                <w:rFonts w:ascii="Calibri" w:hAnsi="Calibri" w:cs="Arial"/>
              </w:rPr>
              <w:t xml:space="preserve">) with the submission and monitoring of Casework enquiries. </w:t>
            </w:r>
          </w:p>
        </w:tc>
      </w:tr>
      <w:tr w:rsidR="00347757" w14:paraId="7A5AB6E3" w14:textId="77777777" w:rsidTr="001C2894">
        <w:tc>
          <w:tcPr>
            <w:tcW w:w="562" w:type="dxa"/>
          </w:tcPr>
          <w:p w14:paraId="790E1370" w14:textId="38F22B49" w:rsidR="00347757" w:rsidRPr="006F3102" w:rsidRDefault="00791547" w:rsidP="00D72A65">
            <w:pPr>
              <w:rPr>
                <w:rFonts w:cstheme="minorHAnsi"/>
                <w:b/>
                <w:bCs/>
                <w:color w:val="000000" w:themeColor="text1"/>
              </w:rPr>
            </w:pPr>
            <w:r w:rsidRPr="006F3102">
              <w:rPr>
                <w:rFonts w:cstheme="minorHAnsi"/>
                <w:b/>
                <w:bCs/>
                <w:color w:val="000000" w:themeColor="text1"/>
              </w:rPr>
              <w:t>5</w:t>
            </w:r>
            <w:r w:rsidR="00347757" w:rsidRPr="006F3102">
              <w:rPr>
                <w:rFonts w:cstheme="minorHAnsi"/>
                <w:b/>
                <w:bCs/>
                <w:color w:val="000000" w:themeColor="text1"/>
              </w:rPr>
              <w:t>.</w:t>
            </w:r>
          </w:p>
        </w:tc>
        <w:tc>
          <w:tcPr>
            <w:tcW w:w="9894" w:type="dxa"/>
          </w:tcPr>
          <w:p w14:paraId="2C0C991D" w14:textId="599AA562" w:rsidR="00347757" w:rsidRPr="006F3102" w:rsidRDefault="006F0D1A" w:rsidP="00113B5D">
            <w:pPr>
              <w:spacing w:before="60" w:after="60"/>
              <w:rPr>
                <w:rFonts w:cstheme="minorHAnsi"/>
                <w:b/>
                <w:bCs/>
                <w:color w:val="000000" w:themeColor="text1"/>
              </w:rPr>
            </w:pPr>
            <w:r w:rsidRPr="006F3102">
              <w:rPr>
                <w:rFonts w:ascii="Calibri" w:hAnsi="Calibri" w:cs="Arial"/>
              </w:rPr>
              <w:t xml:space="preserve">To keep abreast of developments within local government and advise the </w:t>
            </w:r>
            <w:proofErr w:type="gramStart"/>
            <w:r w:rsidRPr="006F3102">
              <w:rPr>
                <w:rFonts w:ascii="Calibri" w:hAnsi="Calibri" w:cs="Arial"/>
              </w:rPr>
              <w:t>Group</w:t>
            </w:r>
            <w:proofErr w:type="gramEnd"/>
            <w:r w:rsidRPr="006F3102">
              <w:rPr>
                <w:rFonts w:ascii="Calibri" w:hAnsi="Calibri" w:cs="Arial"/>
              </w:rPr>
              <w:t xml:space="preserve"> accordingly</w:t>
            </w:r>
            <w:r w:rsidR="00320DCC" w:rsidRPr="006F3102">
              <w:rPr>
                <w:rFonts w:ascii="Calibri" w:hAnsi="Calibri" w:cs="Arial"/>
              </w:rPr>
              <w:t xml:space="preserve">, </w:t>
            </w:r>
            <w:r w:rsidRPr="006F3102">
              <w:rPr>
                <w:rFonts w:ascii="Calibri" w:hAnsi="Calibri" w:cs="Arial"/>
              </w:rPr>
              <w:t>ensur</w:t>
            </w:r>
            <w:r w:rsidR="00320DCC" w:rsidRPr="006F3102">
              <w:rPr>
                <w:rFonts w:ascii="Calibri" w:hAnsi="Calibri" w:cs="Arial"/>
              </w:rPr>
              <w:t>ing</w:t>
            </w:r>
            <w:r w:rsidRPr="006F3102">
              <w:rPr>
                <w:rFonts w:ascii="Calibri" w:hAnsi="Calibri" w:cs="Arial"/>
              </w:rPr>
              <w:t xml:space="preserve"> that Group members are aware of national party policy and emerging policy developments, providing expertise and advice as necessary so the group functions effectively.</w:t>
            </w:r>
          </w:p>
        </w:tc>
      </w:tr>
      <w:tr w:rsidR="00347757" w14:paraId="7FC829DD" w14:textId="77777777" w:rsidTr="001C2894">
        <w:tc>
          <w:tcPr>
            <w:tcW w:w="562" w:type="dxa"/>
          </w:tcPr>
          <w:p w14:paraId="2446F39C" w14:textId="10BA534B" w:rsidR="00347757" w:rsidRPr="006F3102" w:rsidRDefault="00791547" w:rsidP="00D72A65">
            <w:pPr>
              <w:rPr>
                <w:rFonts w:cstheme="minorHAnsi"/>
                <w:b/>
                <w:bCs/>
                <w:color w:val="000000" w:themeColor="text1"/>
              </w:rPr>
            </w:pPr>
            <w:r w:rsidRPr="006F3102">
              <w:rPr>
                <w:rFonts w:cstheme="minorHAnsi"/>
                <w:b/>
                <w:bCs/>
                <w:color w:val="000000" w:themeColor="text1"/>
              </w:rPr>
              <w:t>6</w:t>
            </w:r>
            <w:r w:rsidR="00347757" w:rsidRPr="006F3102">
              <w:rPr>
                <w:rFonts w:cstheme="minorHAnsi"/>
                <w:b/>
                <w:bCs/>
                <w:color w:val="000000" w:themeColor="text1"/>
              </w:rPr>
              <w:t>.</w:t>
            </w:r>
          </w:p>
        </w:tc>
        <w:tc>
          <w:tcPr>
            <w:tcW w:w="9894" w:type="dxa"/>
          </w:tcPr>
          <w:p w14:paraId="50FC72AD" w14:textId="333963BE" w:rsidR="00347757" w:rsidRPr="006F3102" w:rsidRDefault="001E3B0E" w:rsidP="00113B5D">
            <w:pPr>
              <w:spacing w:before="60" w:after="60"/>
              <w:rPr>
                <w:rFonts w:cstheme="minorHAnsi"/>
                <w:b/>
                <w:bCs/>
                <w:color w:val="000000" w:themeColor="text1"/>
              </w:rPr>
            </w:pPr>
            <w:r w:rsidRPr="006F3102">
              <w:rPr>
                <w:rFonts w:ascii="Calibri" w:hAnsi="Calibri" w:cs="Arial"/>
              </w:rPr>
              <w:t>To prepare material including press releases for the media or community groups from the political group’s perspective</w:t>
            </w:r>
            <w:r w:rsidR="00883B6B" w:rsidRPr="006F3102">
              <w:rPr>
                <w:rFonts w:ascii="Calibri" w:hAnsi="Calibri" w:cs="Arial"/>
              </w:rPr>
              <w:t xml:space="preserve"> and to lia</w:t>
            </w:r>
            <w:r w:rsidR="00791547" w:rsidRPr="006F3102">
              <w:rPr>
                <w:rFonts w:ascii="Calibri" w:hAnsi="Calibri" w:cs="Arial"/>
              </w:rPr>
              <w:t>i</w:t>
            </w:r>
            <w:r w:rsidR="00883B6B" w:rsidRPr="006F3102">
              <w:rPr>
                <w:rFonts w:ascii="Calibri" w:hAnsi="Calibri" w:cs="Arial"/>
              </w:rPr>
              <w:t>se with the Communications Team as appropriate.</w:t>
            </w:r>
          </w:p>
        </w:tc>
      </w:tr>
      <w:tr w:rsidR="00C12466" w14:paraId="2FE83AB8" w14:textId="77777777" w:rsidTr="001C2894">
        <w:tc>
          <w:tcPr>
            <w:tcW w:w="562" w:type="dxa"/>
          </w:tcPr>
          <w:p w14:paraId="1B729745" w14:textId="44A4A056" w:rsidR="00C12466" w:rsidRPr="006F3102" w:rsidRDefault="00791547" w:rsidP="00D72A65">
            <w:pPr>
              <w:rPr>
                <w:rFonts w:cstheme="minorHAnsi"/>
                <w:b/>
                <w:bCs/>
                <w:color w:val="000000" w:themeColor="text1"/>
              </w:rPr>
            </w:pPr>
            <w:r w:rsidRPr="006F3102">
              <w:rPr>
                <w:rFonts w:cstheme="minorHAnsi"/>
                <w:b/>
                <w:bCs/>
                <w:color w:val="000000" w:themeColor="text1"/>
              </w:rPr>
              <w:t>7</w:t>
            </w:r>
            <w:r w:rsidR="00C12466" w:rsidRPr="006F3102">
              <w:rPr>
                <w:rFonts w:cstheme="minorHAnsi"/>
                <w:b/>
                <w:bCs/>
                <w:color w:val="000000" w:themeColor="text1"/>
              </w:rPr>
              <w:t>.</w:t>
            </w:r>
          </w:p>
        </w:tc>
        <w:tc>
          <w:tcPr>
            <w:tcW w:w="9894" w:type="dxa"/>
          </w:tcPr>
          <w:p w14:paraId="1621F607" w14:textId="513066C8" w:rsidR="00C12466" w:rsidRPr="006F3102" w:rsidRDefault="00B86098" w:rsidP="00113B5D">
            <w:pPr>
              <w:spacing w:before="60" w:after="60"/>
              <w:rPr>
                <w:rFonts w:ascii="Calibri" w:hAnsi="Calibri" w:cs="Arial"/>
              </w:rPr>
            </w:pPr>
            <w:r w:rsidRPr="006F3102">
              <w:rPr>
                <w:rFonts w:ascii="Calibri" w:hAnsi="Calibri" w:cs="Arial"/>
              </w:rPr>
              <w:t xml:space="preserve">To support </w:t>
            </w:r>
            <w:r w:rsidR="00211520" w:rsidRPr="006F3102">
              <w:rPr>
                <w:rFonts w:ascii="Calibri" w:hAnsi="Calibri" w:cs="Arial"/>
              </w:rPr>
              <w:t xml:space="preserve">arrangements </w:t>
            </w:r>
            <w:r w:rsidR="00113404" w:rsidRPr="006F3102">
              <w:rPr>
                <w:rFonts w:ascii="Calibri" w:hAnsi="Calibri" w:cs="Arial"/>
              </w:rPr>
              <w:t xml:space="preserve">(at the direction of the Leader of that Group) </w:t>
            </w:r>
            <w:r w:rsidRPr="006F3102">
              <w:rPr>
                <w:rFonts w:ascii="Calibri" w:hAnsi="Calibri" w:cs="Arial"/>
              </w:rPr>
              <w:t xml:space="preserve">for </w:t>
            </w:r>
            <w:r w:rsidR="00211520" w:rsidRPr="006F3102">
              <w:rPr>
                <w:rFonts w:ascii="Calibri" w:hAnsi="Calibri" w:cs="Arial"/>
              </w:rPr>
              <w:t>the delivery of regular reports</w:t>
            </w:r>
            <w:r w:rsidR="006072E8" w:rsidRPr="006F3102">
              <w:rPr>
                <w:rFonts w:ascii="Calibri" w:hAnsi="Calibri" w:cs="Arial"/>
              </w:rPr>
              <w:t xml:space="preserve">, bulletins, statistical </w:t>
            </w:r>
            <w:r w:rsidR="00113404" w:rsidRPr="006F3102">
              <w:rPr>
                <w:rFonts w:ascii="Calibri" w:hAnsi="Calibri" w:cs="Arial"/>
              </w:rPr>
              <w:t>digests, or similar,</w:t>
            </w:r>
            <w:r w:rsidR="00211520" w:rsidRPr="006F3102">
              <w:rPr>
                <w:rFonts w:ascii="Calibri" w:hAnsi="Calibri" w:cs="Arial"/>
              </w:rPr>
              <w:t xml:space="preserve"> by </w:t>
            </w:r>
            <w:r w:rsidR="00374D51" w:rsidRPr="006F3102">
              <w:rPr>
                <w:rFonts w:ascii="Calibri" w:hAnsi="Calibri" w:cs="Arial"/>
              </w:rPr>
              <w:t xml:space="preserve">or on behalf of </w:t>
            </w:r>
            <w:r w:rsidR="00211520" w:rsidRPr="006F3102">
              <w:rPr>
                <w:rFonts w:ascii="Calibri" w:hAnsi="Calibri" w:cs="Arial"/>
              </w:rPr>
              <w:t>members of the group</w:t>
            </w:r>
            <w:r w:rsidR="0046656C" w:rsidRPr="006F3102">
              <w:rPr>
                <w:rFonts w:ascii="Calibri" w:hAnsi="Calibri" w:cs="Arial"/>
              </w:rPr>
              <w:t>.</w:t>
            </w:r>
          </w:p>
        </w:tc>
      </w:tr>
      <w:tr w:rsidR="00C12466" w14:paraId="2AAF84CD" w14:textId="77777777" w:rsidTr="001C2894">
        <w:tc>
          <w:tcPr>
            <w:tcW w:w="562" w:type="dxa"/>
          </w:tcPr>
          <w:p w14:paraId="0674B75C" w14:textId="72FB1556" w:rsidR="00C12466" w:rsidRPr="006F3102" w:rsidRDefault="00791547" w:rsidP="00D72A65">
            <w:pPr>
              <w:rPr>
                <w:rFonts w:cstheme="minorHAnsi"/>
                <w:b/>
                <w:bCs/>
                <w:color w:val="000000" w:themeColor="text1"/>
              </w:rPr>
            </w:pPr>
            <w:r w:rsidRPr="006F3102">
              <w:rPr>
                <w:rFonts w:cstheme="minorHAnsi"/>
                <w:b/>
                <w:bCs/>
                <w:color w:val="000000" w:themeColor="text1"/>
              </w:rPr>
              <w:t>8</w:t>
            </w:r>
            <w:r w:rsidR="00C12466" w:rsidRPr="006F3102">
              <w:rPr>
                <w:rFonts w:cstheme="minorHAnsi"/>
                <w:b/>
                <w:bCs/>
                <w:color w:val="000000" w:themeColor="text1"/>
              </w:rPr>
              <w:t>.</w:t>
            </w:r>
          </w:p>
        </w:tc>
        <w:tc>
          <w:tcPr>
            <w:tcW w:w="9894" w:type="dxa"/>
          </w:tcPr>
          <w:p w14:paraId="46AB0A1B" w14:textId="5A1EF04C" w:rsidR="00C12466" w:rsidRPr="006F3102" w:rsidRDefault="00E53784" w:rsidP="00113B5D">
            <w:pPr>
              <w:spacing w:before="60" w:after="60"/>
              <w:rPr>
                <w:rFonts w:ascii="Calibri" w:hAnsi="Calibri" w:cs="Arial"/>
              </w:rPr>
            </w:pPr>
            <w:r w:rsidRPr="006F3102">
              <w:rPr>
                <w:rFonts w:ascii="Calibri" w:hAnsi="Calibri" w:cs="Arial"/>
              </w:rPr>
              <w:t>To liaise and communicate with political Group Members and Council Officers and the political structures within local government representative organisations, other Local Authorities and interested parties (including MPs).</w:t>
            </w:r>
          </w:p>
        </w:tc>
      </w:tr>
      <w:tr w:rsidR="00C12466" w14:paraId="3BE21D79" w14:textId="77777777" w:rsidTr="001C2894">
        <w:tc>
          <w:tcPr>
            <w:tcW w:w="562" w:type="dxa"/>
          </w:tcPr>
          <w:p w14:paraId="05CF07A9" w14:textId="3EE3E88C" w:rsidR="00C12466" w:rsidRPr="006F3102" w:rsidRDefault="00044F09" w:rsidP="00D72A65">
            <w:pPr>
              <w:rPr>
                <w:rFonts w:cstheme="minorHAnsi"/>
                <w:b/>
                <w:bCs/>
                <w:color w:val="000000" w:themeColor="text1"/>
              </w:rPr>
            </w:pPr>
            <w:r>
              <w:rPr>
                <w:rFonts w:cstheme="minorHAnsi"/>
                <w:b/>
                <w:bCs/>
                <w:color w:val="000000" w:themeColor="text1"/>
              </w:rPr>
              <w:t>9</w:t>
            </w:r>
            <w:r w:rsidR="00C12466" w:rsidRPr="006F3102">
              <w:rPr>
                <w:rFonts w:cstheme="minorHAnsi"/>
                <w:b/>
                <w:bCs/>
                <w:color w:val="000000" w:themeColor="text1"/>
              </w:rPr>
              <w:t>.</w:t>
            </w:r>
          </w:p>
        </w:tc>
        <w:tc>
          <w:tcPr>
            <w:tcW w:w="9894" w:type="dxa"/>
          </w:tcPr>
          <w:p w14:paraId="72658667" w14:textId="791845C4" w:rsidR="00C12466" w:rsidRPr="006F3102" w:rsidRDefault="00E13876" w:rsidP="00113B5D">
            <w:pPr>
              <w:spacing w:before="60" w:after="60"/>
              <w:rPr>
                <w:rFonts w:ascii="Calibri" w:hAnsi="Calibri" w:cs="Arial"/>
              </w:rPr>
            </w:pPr>
            <w:r w:rsidRPr="006F3102">
              <w:rPr>
                <w:rFonts w:ascii="Calibri" w:hAnsi="Calibri" w:cs="Arial"/>
              </w:rPr>
              <w:t>To be responsible for arranging Group events (</w:t>
            </w:r>
            <w:proofErr w:type="gramStart"/>
            <w:r w:rsidRPr="006F3102">
              <w:rPr>
                <w:rFonts w:ascii="Calibri" w:hAnsi="Calibri" w:cs="Arial"/>
              </w:rPr>
              <w:t>e.g.</w:t>
            </w:r>
            <w:proofErr w:type="gramEnd"/>
            <w:r w:rsidRPr="006F3102">
              <w:rPr>
                <w:rFonts w:ascii="Calibri" w:hAnsi="Calibri" w:cs="Arial"/>
              </w:rPr>
              <w:t xml:space="preserve"> group seminars and meetings) and to contribute to the arrangements for other events</w:t>
            </w:r>
            <w:r w:rsidR="00791547" w:rsidRPr="006F3102">
              <w:rPr>
                <w:rFonts w:ascii="Calibri" w:hAnsi="Calibri" w:cs="Arial"/>
              </w:rPr>
              <w:t>.</w:t>
            </w:r>
          </w:p>
        </w:tc>
      </w:tr>
      <w:tr w:rsidR="00C12466" w14:paraId="525876E9" w14:textId="77777777" w:rsidTr="001C2894">
        <w:tc>
          <w:tcPr>
            <w:tcW w:w="562" w:type="dxa"/>
          </w:tcPr>
          <w:p w14:paraId="6E76D130" w14:textId="36CF7473" w:rsidR="00C12466" w:rsidRPr="006F3102" w:rsidRDefault="00C12466" w:rsidP="00D72A65">
            <w:pPr>
              <w:rPr>
                <w:rFonts w:cstheme="minorHAnsi"/>
                <w:b/>
                <w:bCs/>
                <w:color w:val="000000" w:themeColor="text1"/>
              </w:rPr>
            </w:pPr>
            <w:r w:rsidRPr="006F3102">
              <w:rPr>
                <w:rFonts w:cstheme="minorHAnsi"/>
                <w:b/>
                <w:bCs/>
                <w:color w:val="000000" w:themeColor="text1"/>
              </w:rPr>
              <w:t>1</w:t>
            </w:r>
            <w:r w:rsidR="00044F09">
              <w:rPr>
                <w:rFonts w:cstheme="minorHAnsi"/>
                <w:b/>
                <w:bCs/>
                <w:color w:val="000000" w:themeColor="text1"/>
              </w:rPr>
              <w:t>0</w:t>
            </w:r>
            <w:r w:rsidRPr="006F3102">
              <w:rPr>
                <w:rFonts w:cstheme="minorHAnsi"/>
                <w:b/>
                <w:bCs/>
                <w:color w:val="000000" w:themeColor="text1"/>
              </w:rPr>
              <w:t>.</w:t>
            </w:r>
          </w:p>
        </w:tc>
        <w:tc>
          <w:tcPr>
            <w:tcW w:w="9894" w:type="dxa"/>
          </w:tcPr>
          <w:p w14:paraId="5F4417F8" w14:textId="5EA47AE6" w:rsidR="00C12466" w:rsidRPr="006F3102" w:rsidRDefault="008E6D25" w:rsidP="00113B5D">
            <w:pPr>
              <w:spacing w:before="60" w:after="60"/>
              <w:rPr>
                <w:rFonts w:ascii="Calibri" w:hAnsi="Calibri" w:cs="Arial"/>
              </w:rPr>
            </w:pPr>
            <w:r w:rsidRPr="006F3102">
              <w:rPr>
                <w:rFonts w:ascii="Calibri" w:hAnsi="Calibri" w:cs="Arial"/>
              </w:rPr>
              <w:t xml:space="preserve">To assist </w:t>
            </w:r>
            <w:r w:rsidR="000F037D" w:rsidRPr="006F3102">
              <w:rPr>
                <w:rFonts w:ascii="Calibri" w:hAnsi="Calibri" w:cs="Arial"/>
              </w:rPr>
              <w:t xml:space="preserve">and support </w:t>
            </w:r>
            <w:r w:rsidRPr="006F3102">
              <w:rPr>
                <w:rFonts w:ascii="Calibri" w:hAnsi="Calibri" w:cs="Arial"/>
              </w:rPr>
              <w:t xml:space="preserve">with Councillor training and development, including </w:t>
            </w:r>
            <w:r w:rsidR="00883B6B" w:rsidRPr="006F3102">
              <w:rPr>
                <w:rFonts w:ascii="Calibri" w:hAnsi="Calibri" w:cs="Arial"/>
              </w:rPr>
              <w:t xml:space="preserve">the </w:t>
            </w:r>
            <w:r w:rsidRPr="006F3102">
              <w:rPr>
                <w:rFonts w:ascii="Calibri" w:hAnsi="Calibri" w:cs="Arial"/>
              </w:rPr>
              <w:t>induction of new Councillors</w:t>
            </w:r>
            <w:r w:rsidR="00883B6B" w:rsidRPr="006F3102">
              <w:rPr>
                <w:rFonts w:ascii="Calibri" w:hAnsi="Calibri" w:cs="Arial"/>
              </w:rPr>
              <w:t xml:space="preserve"> and provision of general support to all group members so as to empower them to carry out their roles as Councillors</w:t>
            </w:r>
            <w:r w:rsidR="00CF0949">
              <w:rPr>
                <w:rFonts w:ascii="Calibri" w:hAnsi="Calibri" w:cs="Arial"/>
              </w:rPr>
              <w:t>.</w:t>
            </w:r>
          </w:p>
        </w:tc>
      </w:tr>
    </w:tbl>
    <w:p w14:paraId="3C121814" w14:textId="29B19396" w:rsidR="00113B5D" w:rsidRDefault="00113B5D" w:rsidP="00DE5BF6">
      <w:pPr>
        <w:rPr>
          <w:rFonts w:cstheme="minorHAnsi"/>
          <w:i/>
          <w:iCs/>
          <w:color w:val="000000" w:themeColor="text1"/>
        </w:rPr>
      </w:pPr>
    </w:p>
    <w:p w14:paraId="1C779E69" w14:textId="77777777" w:rsidR="00113B5D" w:rsidRDefault="00113B5D">
      <w:pPr>
        <w:rPr>
          <w:rFonts w:cstheme="minorHAnsi"/>
          <w:i/>
          <w:iCs/>
          <w:color w:val="000000" w:themeColor="text1"/>
        </w:rPr>
      </w:pPr>
      <w:r>
        <w:rPr>
          <w:rFonts w:cstheme="minorHAnsi"/>
          <w:i/>
          <w:iCs/>
          <w:color w:val="000000" w:themeColor="text1"/>
        </w:rPr>
        <w:br w:type="page"/>
      </w:r>
    </w:p>
    <w:p w14:paraId="09282E53" w14:textId="77777777" w:rsidR="00044F09" w:rsidRDefault="00044F09" w:rsidP="00044F09">
      <w:pPr>
        <w:spacing w:before="240"/>
        <w:rPr>
          <w:rFonts w:cstheme="minorHAnsi"/>
          <w:b/>
          <w:bCs/>
          <w:color w:val="000000" w:themeColor="text1"/>
          <w:sz w:val="28"/>
          <w:szCs w:val="28"/>
        </w:rPr>
      </w:pPr>
    </w:p>
    <w:p w14:paraId="4BF5B916" w14:textId="7FE1813E" w:rsidR="001C2894" w:rsidRPr="001C2894" w:rsidRDefault="00D72A65" w:rsidP="00044F09">
      <w:pPr>
        <w:spacing w:before="240"/>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AB39ABA" w:rsidR="001C2894" w:rsidRPr="00DE5BF6" w:rsidRDefault="00A76A9C" w:rsidP="00DE5BF6">
            <w:pPr>
              <w:spacing w:after="60"/>
              <w:rPr>
                <w:rFonts w:ascii="Calibri" w:hAnsi="Calibri" w:cs="Arial"/>
              </w:rPr>
            </w:pPr>
            <w:r w:rsidRPr="0057077A">
              <w:rPr>
                <w:rFonts w:ascii="Calibri" w:hAnsi="Calibri" w:cs="Arial"/>
              </w:rPr>
              <w:t>A detailed understanding of and commitment to the priorities agenda of the political group appointed to. Knowledge of the local political structure and operation.</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EFB1E6C" w:rsidR="001C2894" w:rsidRDefault="005151AE" w:rsidP="00892352">
            <w:pPr>
              <w:rPr>
                <w:rFonts w:cstheme="minorHAnsi"/>
                <w:b/>
                <w:bCs/>
                <w:color w:val="000000" w:themeColor="text1"/>
              </w:rPr>
            </w:pPr>
            <w:r w:rsidRPr="0057077A">
              <w:rPr>
                <w:rFonts w:ascii="Calibri" w:hAnsi="Calibri" w:cs="Arial"/>
              </w:rPr>
              <w:t>Experience of building and sustaining effective working relationships with a variety of stakeholders including elected Councillors and Senior Officers.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4280C61" w:rsidR="001C2894" w:rsidRDefault="00A82343" w:rsidP="00892352">
            <w:pPr>
              <w:rPr>
                <w:rFonts w:cstheme="minorHAnsi"/>
                <w:b/>
                <w:bCs/>
                <w:color w:val="000000" w:themeColor="text1"/>
              </w:rPr>
            </w:pPr>
            <w:r w:rsidRPr="0057077A">
              <w:rPr>
                <w:rFonts w:ascii="Calibri" w:hAnsi="Calibri" w:cs="Arial"/>
              </w:rPr>
              <w:t>Awareness of the sensitivities of working with elected members and the ability to work with tact and diplomacy in a confidential environment</w:t>
            </w:r>
            <w:r>
              <w:rPr>
                <w:rFonts w:ascii="Calibri" w:hAnsi="Calibri" w:cs="Arial"/>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CD18D26" w:rsidR="001C2894" w:rsidRDefault="00E25C16" w:rsidP="00892352">
            <w:pPr>
              <w:rPr>
                <w:rFonts w:cstheme="minorHAnsi"/>
                <w:b/>
                <w:bCs/>
                <w:color w:val="000000" w:themeColor="text1"/>
              </w:rPr>
            </w:pPr>
            <w:r w:rsidRPr="0057077A">
              <w:rPr>
                <w:rFonts w:ascii="Calibri" w:hAnsi="Calibri" w:cs="Calibri"/>
              </w:rPr>
              <w:t>Membership of the political party appointed to support.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C190276" w:rsidR="001C2894" w:rsidRDefault="004E0FEA" w:rsidP="00892352">
            <w:pPr>
              <w:rPr>
                <w:rFonts w:cstheme="minorHAnsi"/>
                <w:b/>
                <w:bCs/>
                <w:color w:val="000000" w:themeColor="text1"/>
              </w:rPr>
            </w:pPr>
            <w:r>
              <w:rPr>
                <w:rFonts w:ascii="Calibri" w:hAnsi="Calibri" w:cs="Calibri"/>
              </w:rPr>
              <w:t>Good IT skills with experience of Microsoft Office and Windows</w:t>
            </w:r>
          </w:p>
        </w:tc>
      </w:tr>
    </w:tbl>
    <w:p w14:paraId="080C3795" w14:textId="77777777" w:rsidR="00113B5D" w:rsidRDefault="00113B5D" w:rsidP="00D72A65">
      <w:pPr>
        <w:rPr>
          <w:rFonts w:cstheme="minorHAnsi"/>
          <w:b/>
          <w:bCs/>
          <w:color w:val="000000" w:themeColor="text1"/>
        </w:rPr>
      </w:pPr>
    </w:p>
    <w:p w14:paraId="0B7D9BF8" w14:textId="77777777" w:rsidR="00113B5D" w:rsidRDefault="00113B5D" w:rsidP="00113B5D">
      <w:pPr>
        <w:spacing w:before="120" w:after="120"/>
        <w:outlineLvl w:val="0"/>
        <w:rPr>
          <w:rFonts w:ascii="Calibri" w:hAnsi="Calibri" w:cs="Arial"/>
          <w:b/>
        </w:rPr>
      </w:pPr>
      <w:r>
        <w:rPr>
          <w:rFonts w:ascii="Calibri" w:hAnsi="Calibri" w:cs="Arial"/>
          <w:b/>
        </w:rPr>
        <w:t>Notes</w:t>
      </w:r>
    </w:p>
    <w:p w14:paraId="6CD5212E" w14:textId="77777777" w:rsidR="00113B5D" w:rsidRPr="0007770B" w:rsidRDefault="00113B5D" w:rsidP="002B507C">
      <w:pPr>
        <w:numPr>
          <w:ilvl w:val="0"/>
          <w:numId w:val="4"/>
        </w:numPr>
        <w:spacing w:after="120" w:line="240" w:lineRule="auto"/>
        <w:ind w:hanging="578"/>
        <w:outlineLvl w:val="0"/>
        <w:rPr>
          <w:rFonts w:ascii="Calibri" w:hAnsi="Calibri" w:cs="Calibri"/>
        </w:rPr>
      </w:pPr>
      <w:r w:rsidRPr="0007770B">
        <w:rPr>
          <w:rFonts w:ascii="Calibri" w:hAnsi="Calibri" w:cs="Calibri"/>
        </w:rPr>
        <w:t>This is a post under paragraph 6 of schedule 1 of the Local Government Act 2000 including Local Government (Assistants for Political Groups (Remuneration) Order 1995).  The work of the Political Assistant must accord with current legislation and/or regulations.</w:t>
      </w:r>
    </w:p>
    <w:p w14:paraId="4766C25E" w14:textId="77777777" w:rsidR="00113B5D" w:rsidRPr="00113B5D" w:rsidRDefault="00113B5D" w:rsidP="002B507C">
      <w:pPr>
        <w:numPr>
          <w:ilvl w:val="0"/>
          <w:numId w:val="4"/>
        </w:numPr>
        <w:spacing w:after="120" w:line="240" w:lineRule="auto"/>
        <w:ind w:hanging="578"/>
        <w:outlineLvl w:val="0"/>
        <w:rPr>
          <w:rFonts w:ascii="Calibri" w:hAnsi="Calibri" w:cs="Arial"/>
          <w:b/>
        </w:rPr>
      </w:pPr>
      <w:r w:rsidRPr="00184315">
        <w:rPr>
          <w:rFonts w:ascii="Calibri" w:hAnsi="Calibri" w:cs="Arial"/>
          <w:color w:val="000000"/>
          <w:lang w:val="en-US"/>
        </w:rPr>
        <w:t xml:space="preserve">It </w:t>
      </w:r>
      <w:r w:rsidRPr="00184315">
        <w:rPr>
          <w:rFonts w:ascii="Calibri" w:hAnsi="Calibri" w:cs="Calibri"/>
        </w:rPr>
        <w:t xml:space="preserve">is politically restricted under section 2(21) of the Local Government and Housing Act 1989.  </w:t>
      </w:r>
    </w:p>
    <w:p w14:paraId="4C3B7646" w14:textId="670BBFCA" w:rsidR="00113B5D" w:rsidRPr="00C14B70" w:rsidRDefault="00113B5D" w:rsidP="002B507C">
      <w:pPr>
        <w:numPr>
          <w:ilvl w:val="0"/>
          <w:numId w:val="4"/>
        </w:numPr>
        <w:spacing w:after="120" w:line="240" w:lineRule="auto"/>
        <w:ind w:left="709" w:hanging="567"/>
        <w:outlineLvl w:val="0"/>
        <w:rPr>
          <w:rFonts w:ascii="Calibri" w:hAnsi="Calibri" w:cs="Arial"/>
          <w:b/>
        </w:rPr>
      </w:pPr>
      <w:r w:rsidRPr="00113B5D">
        <w:rPr>
          <w:rFonts w:ascii="Calibri" w:hAnsi="Calibri" w:cs="Calibri"/>
        </w:rPr>
        <w:t>Within reason these key deliverables may evolve to meet service need and it is expected that you will be flexible and adaptable in your delivery to meet both service and council wide needs</w:t>
      </w:r>
      <w:r w:rsidR="00CF0949">
        <w:rPr>
          <w:rFonts w:ascii="Calibri" w:hAnsi="Calibri" w:cs="Calibri"/>
        </w:rPr>
        <w:t>.</w:t>
      </w:r>
    </w:p>
    <w:p w14:paraId="5F99B46B" w14:textId="2819FD04"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399DD99"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w:t>
                              </w:r>
                              <w:r w:rsidR="00C97D6F">
                                <w:rPr>
                                  <w:rFonts w:hAnsi="Calibri"/>
                                  <w:color w:val="FFFFFF" w:themeColor="background1"/>
                                  <w:kern w:val="24"/>
                                  <w:sz w:val="24"/>
                                  <w:szCs w:val="24"/>
                                </w:rPr>
                                <w:t xml:space="preserve"> </w:t>
                              </w:r>
                              <w:r>
                                <w:rPr>
                                  <w:rFonts w:hAnsi="Calibri"/>
                                  <w:color w:val="FFFFFF" w:themeColor="background1"/>
                                  <w:kern w:val="24"/>
                                  <w:sz w:val="24"/>
                                  <w:szCs w:val="24"/>
                                </w:rPr>
                                <w:t>/</w:t>
                              </w:r>
                              <w:r w:rsidR="00C97D6F">
                                <w:rPr>
                                  <w:rFonts w:hAnsi="Calibri"/>
                                  <w:color w:val="FFFFFF" w:themeColor="background1"/>
                                  <w:kern w:val="24"/>
                                  <w:sz w:val="24"/>
                                  <w:szCs w:val="24"/>
                                </w:rPr>
                                <w:t xml:space="preserve"> </w:t>
                              </w:r>
                              <w:r>
                                <w:rPr>
                                  <w:rFonts w:hAnsi="Calibri"/>
                                  <w:color w:val="FFFFFF" w:themeColor="background1"/>
                                  <w:kern w:val="24"/>
                                  <w:sz w:val="24"/>
                                  <w:szCs w:val="24"/>
                                </w:rPr>
                                <w:t>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399DD99"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w:t>
                        </w:r>
                        <w:r w:rsidR="00C97D6F">
                          <w:rPr>
                            <w:rFonts w:hAnsi="Calibri"/>
                            <w:color w:val="FFFFFF" w:themeColor="background1"/>
                            <w:kern w:val="24"/>
                            <w:sz w:val="24"/>
                            <w:szCs w:val="24"/>
                          </w:rPr>
                          <w:t xml:space="preserve"> </w:t>
                        </w:r>
                        <w:r>
                          <w:rPr>
                            <w:rFonts w:hAnsi="Calibri"/>
                            <w:color w:val="FFFFFF" w:themeColor="background1"/>
                            <w:kern w:val="24"/>
                            <w:sz w:val="24"/>
                            <w:szCs w:val="24"/>
                          </w:rPr>
                          <w:t>/</w:t>
                        </w:r>
                        <w:r w:rsidR="00C97D6F">
                          <w:rPr>
                            <w:rFonts w:hAnsi="Calibri"/>
                            <w:color w:val="FFFFFF" w:themeColor="background1"/>
                            <w:kern w:val="24"/>
                            <w:sz w:val="24"/>
                            <w:szCs w:val="24"/>
                          </w:rPr>
                          <w:t xml:space="preserve"> </w:t>
                        </w:r>
                        <w:r>
                          <w:rPr>
                            <w:rFonts w:hAnsi="Calibri"/>
                            <w:color w:val="FFFFFF" w:themeColor="background1"/>
                            <w:kern w:val="24"/>
                            <w:sz w:val="24"/>
                            <w:szCs w:val="24"/>
                          </w:rPr>
                          <w:t>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97D6F">
      <w:pPr>
        <w:spacing w:before="160" w:after="120" w:line="269" w:lineRule="auto"/>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C97D6F">
      <w:pPr>
        <w:pStyle w:val="Heading3"/>
        <w:spacing w:after="120" w:line="269" w:lineRule="auto"/>
        <w:jc w:val="both"/>
      </w:pPr>
      <w:r>
        <w:t>Role Characteristics</w:t>
      </w:r>
    </w:p>
    <w:p w14:paraId="6C14C693" w14:textId="39D0C888" w:rsidR="009C58DB" w:rsidRDefault="00E47798" w:rsidP="00C97D6F">
      <w:pPr>
        <w:pStyle w:val="BodyText"/>
        <w:spacing w:after="120" w:line="269" w:lineRule="auto"/>
        <w:jc w:val="both"/>
      </w:pPr>
      <w:r>
        <w:t xml:space="preserve">At this level roles require an in depth, theoretical understanding of their particular discipline to solve complex problems, offer evidence based, provide authoritative advice to colleagues / service </w:t>
      </w:r>
      <w:proofErr w:type="gramStart"/>
      <w:r>
        <w:t>users</w:t>
      </w:r>
      <w:proofErr w:type="gramEnd"/>
      <w:r>
        <w:t xml:space="preserve"> and manage teams and/or other resource assets.</w:t>
      </w:r>
    </w:p>
    <w:p w14:paraId="33156F72" w14:textId="6B3D422D" w:rsidR="00DF7F38" w:rsidRPr="00C97D6F" w:rsidRDefault="00EE040A" w:rsidP="00C97D6F">
      <w:pPr>
        <w:pStyle w:val="Heading3"/>
        <w:spacing w:before="0" w:after="120" w:line="269" w:lineRule="auto"/>
        <w:jc w:val="both"/>
      </w:pPr>
      <w:r>
        <w:t xml:space="preserve">The </w:t>
      </w:r>
      <w:r w:rsidR="00446BC3">
        <w:t>K</w:t>
      </w:r>
      <w:r w:rsidR="00AB0A09" w:rsidRPr="00585845">
        <w:t>nowledge and skills required</w:t>
      </w:r>
    </w:p>
    <w:p w14:paraId="2DAE366F" w14:textId="6269D47D" w:rsidR="00E47798" w:rsidRPr="00C97D6F" w:rsidRDefault="00E47798" w:rsidP="00C97D6F">
      <w:pPr>
        <w:pStyle w:val="BodyText"/>
        <w:spacing w:after="120" w:line="269"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17DDD134" w14:textId="081FBBFC" w:rsidR="00E47798" w:rsidRPr="00C97D6F" w:rsidRDefault="00E47798" w:rsidP="00C97D6F">
      <w:pPr>
        <w:pStyle w:val="BodyText"/>
        <w:spacing w:after="120" w:line="269" w:lineRule="auto"/>
        <w:jc w:val="both"/>
      </w:pPr>
      <w:r>
        <w:t xml:space="preserve">This level of knowledge is often indicated by the need for a degree level education in the relevant field, but for some roles this is substituted by a significant level of </w:t>
      </w:r>
      <w:proofErr w:type="gramStart"/>
      <w:r>
        <w:t>on the job</w:t>
      </w:r>
      <w:proofErr w:type="gramEnd"/>
      <w:r>
        <w:t xml:space="preserve"> training and focussed experience such that the level of expertise confers a similar level of authority.</w:t>
      </w:r>
    </w:p>
    <w:p w14:paraId="36DBE1E2" w14:textId="3EBAABC0" w:rsidR="00DF7F38" w:rsidRPr="00C97D6F" w:rsidRDefault="00E47798" w:rsidP="00C97D6F">
      <w:pPr>
        <w:pStyle w:val="BodyText"/>
        <w:spacing w:after="120" w:line="269" w:lineRule="auto"/>
        <w:jc w:val="both"/>
      </w:pPr>
      <w:r>
        <w:t>Roles will have demands for manual dexterity in relation to typing and similar functions, other jobs will use a range of equipment requiring precision in their use and handling.</w:t>
      </w:r>
    </w:p>
    <w:p w14:paraId="56076456" w14:textId="40520E3C" w:rsidR="001E7B14" w:rsidRPr="00C97D6F" w:rsidRDefault="00AB0A09" w:rsidP="00C97D6F">
      <w:pPr>
        <w:pStyle w:val="Heading3"/>
        <w:spacing w:after="120" w:line="269" w:lineRule="auto"/>
        <w:jc w:val="both"/>
      </w:pPr>
      <w:r w:rsidRPr="00F77A6D">
        <w:rPr>
          <w:bCs/>
          <w:color w:val="000000" w:themeColor="text1"/>
        </w:rPr>
        <w:t>Thinking, Planning and Communication</w:t>
      </w:r>
      <w:r w:rsidRPr="00585845">
        <w:t xml:space="preserve"> </w:t>
      </w:r>
    </w:p>
    <w:p w14:paraId="5EA92320" w14:textId="479E9CE1" w:rsidR="00E47798" w:rsidRDefault="00E47798" w:rsidP="00C97D6F">
      <w:pPr>
        <w:pStyle w:val="BodyText"/>
        <w:spacing w:after="120" w:line="269" w:lineRule="auto"/>
        <w:jc w:val="both"/>
      </w:pPr>
      <w: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61A864DC" w14:textId="4A28C754" w:rsidR="00E47798" w:rsidRPr="00C97D6F" w:rsidRDefault="00E47798" w:rsidP="00C97D6F">
      <w:pPr>
        <w:pStyle w:val="BodyText"/>
        <w:spacing w:after="120" w:line="269" w:lineRule="auto"/>
        <w:jc w:val="both"/>
      </w:pPr>
      <w:r>
        <w:t xml:space="preserve">Job holders will have plenty of </w:t>
      </w:r>
      <w:r w:rsidR="00C97D6F">
        <w:t>day-to-day</w:t>
      </w:r>
      <w:r>
        <w:t xml:space="preserve"> issues to contend with, they will also need to plan some months ahead to achieve medium-term objectives in such areas as project support or service development.</w:t>
      </w:r>
    </w:p>
    <w:p w14:paraId="33CFB195" w14:textId="74B53BAF" w:rsidR="00E47798" w:rsidRDefault="00E47798" w:rsidP="00C97D6F">
      <w:pPr>
        <w:pStyle w:val="BodyText"/>
        <w:spacing w:after="120" w:line="269" w:lineRule="auto"/>
        <w:jc w:val="both"/>
      </w:pPr>
      <w: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D1735F6" w14:textId="1CCA347C" w:rsidR="009C58DB" w:rsidRPr="00C97D6F" w:rsidRDefault="00AB0A09" w:rsidP="00C97D6F">
      <w:pPr>
        <w:pStyle w:val="BodyText"/>
        <w:spacing w:after="120" w:line="269" w:lineRule="auto"/>
        <w:jc w:val="both"/>
        <w:rPr>
          <w:b/>
          <w:bCs/>
          <w:color w:val="000000" w:themeColor="text1"/>
        </w:rPr>
      </w:pPr>
      <w:r w:rsidRPr="00F77A6D">
        <w:rPr>
          <w:b/>
          <w:bCs/>
          <w:color w:val="000000" w:themeColor="text1"/>
        </w:rPr>
        <w:t>Decision Making and Innovation</w:t>
      </w:r>
      <w:bookmarkStart w:id="1" w:name="_Hlk61445704"/>
    </w:p>
    <w:bookmarkEnd w:id="1"/>
    <w:p w14:paraId="7A3A822C" w14:textId="1525A590" w:rsidR="0012076A" w:rsidRPr="00C97D6F" w:rsidRDefault="001E7B14" w:rsidP="00C97D6F">
      <w:pPr>
        <w:pStyle w:val="BodyText"/>
        <w:spacing w:before="1" w:after="120" w:line="269" w:lineRule="auto"/>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3F2E78DA" w14:textId="50E5EBC8" w:rsidR="00DF7F38" w:rsidRPr="00C97D6F" w:rsidRDefault="009C6B9A" w:rsidP="00C97D6F">
      <w:pPr>
        <w:pStyle w:val="Heading3"/>
        <w:spacing w:after="120" w:line="269" w:lineRule="auto"/>
        <w:jc w:val="both"/>
      </w:pPr>
      <w:r>
        <w:t>A</w:t>
      </w:r>
      <w:r w:rsidR="00AB0A09" w:rsidRPr="00585845">
        <w:t>reas of responsibility</w:t>
      </w:r>
    </w:p>
    <w:p w14:paraId="0527E0FE" w14:textId="75A59E9E" w:rsidR="001E7B14" w:rsidRPr="00F96C90" w:rsidRDefault="001E7B14" w:rsidP="00C97D6F">
      <w:pPr>
        <w:pStyle w:val="BodyText"/>
        <w:spacing w:after="120" w:line="269"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346A266" w14:textId="19C609BC" w:rsidR="001E7B14" w:rsidRPr="00F96C90" w:rsidRDefault="001E7B14" w:rsidP="00C97D6F">
      <w:pPr>
        <w:pStyle w:val="BodyText"/>
        <w:spacing w:after="120" w:line="269"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1C01135" w14:textId="08A90A07" w:rsidR="001E7B14" w:rsidRPr="00F96C90" w:rsidRDefault="001E7B14" w:rsidP="00C97D6F">
      <w:pPr>
        <w:pStyle w:val="BodyText"/>
        <w:spacing w:after="120" w:line="269"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00A6AE87" w14:textId="7C1F4532" w:rsidR="00E133F8" w:rsidRPr="00C97D6F" w:rsidRDefault="001E7B14" w:rsidP="00C97D6F">
      <w:pPr>
        <w:pStyle w:val="BodyText"/>
        <w:spacing w:before="1" w:after="120" w:line="269"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751E7D49" w14:textId="4F060D74" w:rsidR="00E47798" w:rsidRPr="00E47798" w:rsidRDefault="00AB0A09" w:rsidP="00C97D6F">
      <w:pPr>
        <w:pStyle w:val="Heading3"/>
        <w:spacing w:after="120" w:line="269" w:lineRule="auto"/>
        <w:jc w:val="both"/>
      </w:pPr>
      <w:r>
        <w:t>I</w:t>
      </w:r>
      <w:r w:rsidRPr="00585845">
        <w:t xml:space="preserve">mpacts and </w:t>
      </w:r>
      <w:r>
        <w:t>D</w:t>
      </w:r>
      <w:r w:rsidRPr="00585845">
        <w:t>emands</w:t>
      </w:r>
    </w:p>
    <w:p w14:paraId="19FD7398" w14:textId="60EA3DA9" w:rsidR="00E47798" w:rsidRPr="00C97D6F" w:rsidRDefault="00E47798" w:rsidP="00C97D6F">
      <w:pPr>
        <w:pStyle w:val="BodyText"/>
        <w:spacing w:after="120" w:line="269" w:lineRule="auto"/>
        <w:jc w:val="both"/>
      </w:pPr>
      <w:r>
        <w:t>Tasks and duties will be generally carried out in a sedentary position but there will always be a requirement for standing and walking from time to time, and the occasional need to lift or carry items.</w:t>
      </w:r>
    </w:p>
    <w:p w14:paraId="0E2F99CA" w14:textId="121029D7" w:rsidR="00E47798" w:rsidRPr="00C97D6F" w:rsidRDefault="00E47798" w:rsidP="00C97D6F">
      <w:pPr>
        <w:pStyle w:val="BodyText"/>
        <w:spacing w:after="120" w:line="269"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47335683" w14:textId="2294B10C" w:rsidR="00E47798" w:rsidRPr="00C97D6F" w:rsidRDefault="00E47798" w:rsidP="00C97D6F">
      <w:pPr>
        <w:pStyle w:val="BodyText"/>
        <w:spacing w:before="51" w:after="120" w:line="269" w:lineRule="auto"/>
        <w:jc w:val="both"/>
      </w:pPr>
      <w:r>
        <w:t>Duties of jobs at this level will not require job holders to develop and maintain working relationships with people who, through their circumstances or behaviour, place particular emotional demands on the job holder.</w:t>
      </w:r>
    </w:p>
    <w:p w14:paraId="3D46A1AC" w14:textId="755B88B8" w:rsidR="00E47798" w:rsidRPr="00C97D6F" w:rsidRDefault="00E47798" w:rsidP="00C97D6F">
      <w:pPr>
        <w:pStyle w:val="BodyText"/>
        <w:spacing w:after="120" w:line="269"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262F4B25" w14:textId="0ABF9734" w:rsidR="00F77A6D" w:rsidRPr="00C97D6F" w:rsidRDefault="00E47798" w:rsidP="00C97D6F">
      <w:pPr>
        <w:pStyle w:val="BodyText"/>
        <w:spacing w:after="120" w:line="269"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C97D6F" w:rsidSect="00DE5BF6">
      <w:footerReference w:type="default" r:id="rId15"/>
      <w:pgSz w:w="11906" w:h="16838"/>
      <w:pgMar w:top="720" w:right="720" w:bottom="720" w:left="720" w:header="708"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FD99" w14:textId="77777777" w:rsidR="00FC5EBD" w:rsidRDefault="00FC5EBD">
      <w:pPr>
        <w:spacing w:after="0" w:line="240" w:lineRule="auto"/>
      </w:pPr>
      <w:r>
        <w:separator/>
      </w:r>
    </w:p>
  </w:endnote>
  <w:endnote w:type="continuationSeparator" w:id="0">
    <w:p w14:paraId="3CC7860F" w14:textId="77777777" w:rsidR="00FC5EBD" w:rsidRDefault="00FC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1840FDDE" w14:textId="040F2CEE" w:rsidR="00A21D34" w:rsidRDefault="00DE5BF6" w:rsidP="00DE5BF6">
        <w:pPr>
          <w:pStyle w:val="Footer"/>
          <w:jc w:val="center"/>
          <w:rPr>
            <w:noProof/>
          </w:rPr>
        </w:pPr>
        <w:r>
          <w:rPr>
            <w:noProof/>
          </w:rPr>
          <w:drawing>
            <wp:anchor distT="0" distB="0" distL="114300" distR="114300" simplePos="0" relativeHeight="251659264" behindDoc="0" locked="0" layoutInCell="1" allowOverlap="1" wp14:anchorId="0EACE34B" wp14:editId="4C55BB8B">
              <wp:simplePos x="0" y="0"/>
              <wp:positionH relativeFrom="column">
                <wp:posOffset>6033135</wp:posOffset>
              </wp:positionH>
              <wp:positionV relativeFrom="paragraph">
                <wp:posOffset>53975</wp:posOffset>
              </wp:positionV>
              <wp:extent cx="853440" cy="585470"/>
              <wp:effectExtent l="0" t="0" r="381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00E47798">
          <w:fldChar w:fldCharType="begin"/>
        </w:r>
        <w:r w:rsidR="00E47798">
          <w:instrText xml:space="preserve"> PAGE   \* MERGEFORMAT </w:instrText>
        </w:r>
        <w:r w:rsidR="00E47798">
          <w:fldChar w:fldCharType="separate"/>
        </w:r>
        <w:r w:rsidR="00E47798">
          <w:rPr>
            <w:noProof/>
          </w:rPr>
          <w:t>2</w:t>
        </w:r>
        <w:r w:rsidR="00E47798">
          <w:rPr>
            <w:noProof/>
          </w:rPr>
          <w:fldChar w:fldCharType="end"/>
        </w:r>
      </w:p>
    </w:sdtContent>
  </w:sdt>
  <w:p w14:paraId="1057F6DB" w14:textId="69E566FC" w:rsidR="00A21D34" w:rsidRDefault="00DE5BF6">
    <w:pPr>
      <w:pStyle w:val="BodyText"/>
      <w:spacing w:line="14" w:lineRule="auto"/>
      <w:rPr>
        <w:sz w:val="20"/>
      </w:rPr>
    </w:pPr>
    <w:r w:rsidRPr="00CD59FF">
      <w:rPr>
        <w:noProof/>
      </w:rPr>
      <w:drawing>
        <wp:anchor distT="0" distB="0" distL="114300" distR="114300" simplePos="0" relativeHeight="251660288" behindDoc="1" locked="0" layoutInCell="1" allowOverlap="1" wp14:anchorId="09DAF2D6" wp14:editId="692F7BFB">
          <wp:simplePos x="0" y="0"/>
          <wp:positionH relativeFrom="column">
            <wp:posOffset>323850</wp:posOffset>
          </wp:positionH>
          <wp:positionV relativeFrom="paragraph">
            <wp:posOffset>201295</wp:posOffset>
          </wp:positionV>
          <wp:extent cx="5727700" cy="136002"/>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0" cy="13600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C92F" w14:textId="77777777" w:rsidR="00FC5EBD" w:rsidRDefault="00FC5EBD">
      <w:pPr>
        <w:spacing w:after="0" w:line="240" w:lineRule="auto"/>
      </w:pPr>
      <w:r>
        <w:separator/>
      </w:r>
    </w:p>
  </w:footnote>
  <w:footnote w:type="continuationSeparator" w:id="0">
    <w:p w14:paraId="69275D34" w14:textId="77777777" w:rsidR="00FC5EBD" w:rsidRDefault="00FC5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56710"/>
    <w:multiLevelType w:val="hybridMultilevel"/>
    <w:tmpl w:val="718EC19A"/>
    <w:lvl w:ilvl="0" w:tplc="ED580ABE">
      <w:start w:val="1"/>
      <w:numFmt w:val="decimal"/>
      <w:lvlText w:val="%1."/>
      <w:lvlJc w:val="left"/>
      <w:pPr>
        <w:ind w:left="720" w:hanging="360"/>
      </w:pPr>
      <w:rPr>
        <w:rFonts w:cs="Calibri" w:hint="default"/>
        <w:b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C08"/>
    <w:rsid w:val="00044F09"/>
    <w:rsid w:val="0007590E"/>
    <w:rsid w:val="000A6A54"/>
    <w:rsid w:val="000F037D"/>
    <w:rsid w:val="000F04CA"/>
    <w:rsid w:val="00113404"/>
    <w:rsid w:val="00113B5D"/>
    <w:rsid w:val="0012076A"/>
    <w:rsid w:val="001302A7"/>
    <w:rsid w:val="00181066"/>
    <w:rsid w:val="001870A7"/>
    <w:rsid w:val="001A5FA5"/>
    <w:rsid w:val="001B2A97"/>
    <w:rsid w:val="001B4BCF"/>
    <w:rsid w:val="001C2894"/>
    <w:rsid w:val="001D097E"/>
    <w:rsid w:val="001E3B0E"/>
    <w:rsid w:val="001E7B14"/>
    <w:rsid w:val="001F0484"/>
    <w:rsid w:val="00211520"/>
    <w:rsid w:val="00231E06"/>
    <w:rsid w:val="00251D49"/>
    <w:rsid w:val="00254572"/>
    <w:rsid w:val="002B507C"/>
    <w:rsid w:val="002C30DC"/>
    <w:rsid w:val="00320DCC"/>
    <w:rsid w:val="00347757"/>
    <w:rsid w:val="003533F6"/>
    <w:rsid w:val="003734E7"/>
    <w:rsid w:val="00374D51"/>
    <w:rsid w:val="0039181C"/>
    <w:rsid w:val="003D2894"/>
    <w:rsid w:val="00446BC3"/>
    <w:rsid w:val="0046520B"/>
    <w:rsid w:val="0046656C"/>
    <w:rsid w:val="00467EB5"/>
    <w:rsid w:val="004A1B12"/>
    <w:rsid w:val="004E0FEA"/>
    <w:rsid w:val="004F6670"/>
    <w:rsid w:val="005072EC"/>
    <w:rsid w:val="005127DC"/>
    <w:rsid w:val="005151AE"/>
    <w:rsid w:val="00535A60"/>
    <w:rsid w:val="00563AE0"/>
    <w:rsid w:val="00581D99"/>
    <w:rsid w:val="005A112A"/>
    <w:rsid w:val="005A5E09"/>
    <w:rsid w:val="005B584C"/>
    <w:rsid w:val="006072E8"/>
    <w:rsid w:val="00681638"/>
    <w:rsid w:val="00686BAB"/>
    <w:rsid w:val="006A0A45"/>
    <w:rsid w:val="006C6867"/>
    <w:rsid w:val="006D5B81"/>
    <w:rsid w:val="006F0D1A"/>
    <w:rsid w:val="006F3102"/>
    <w:rsid w:val="00720F2B"/>
    <w:rsid w:val="00735F67"/>
    <w:rsid w:val="00780CFE"/>
    <w:rsid w:val="00791547"/>
    <w:rsid w:val="007928F7"/>
    <w:rsid w:val="0087055B"/>
    <w:rsid w:val="00883B6B"/>
    <w:rsid w:val="008B685B"/>
    <w:rsid w:val="008E6D25"/>
    <w:rsid w:val="00972D0C"/>
    <w:rsid w:val="009C26CF"/>
    <w:rsid w:val="009C58DB"/>
    <w:rsid w:val="009C6B9A"/>
    <w:rsid w:val="00A00AFA"/>
    <w:rsid w:val="00A03867"/>
    <w:rsid w:val="00A17EB3"/>
    <w:rsid w:val="00A25E9D"/>
    <w:rsid w:val="00A62900"/>
    <w:rsid w:val="00A76A9C"/>
    <w:rsid w:val="00A82343"/>
    <w:rsid w:val="00A94374"/>
    <w:rsid w:val="00AB0450"/>
    <w:rsid w:val="00AB0A09"/>
    <w:rsid w:val="00AD2933"/>
    <w:rsid w:val="00B34E5F"/>
    <w:rsid w:val="00B60F53"/>
    <w:rsid w:val="00B86098"/>
    <w:rsid w:val="00B9607C"/>
    <w:rsid w:val="00C12466"/>
    <w:rsid w:val="00C23807"/>
    <w:rsid w:val="00C25C9C"/>
    <w:rsid w:val="00C5152E"/>
    <w:rsid w:val="00C97D6F"/>
    <w:rsid w:val="00CB4B19"/>
    <w:rsid w:val="00CF0949"/>
    <w:rsid w:val="00D72A65"/>
    <w:rsid w:val="00DC4A0A"/>
    <w:rsid w:val="00DE5BF6"/>
    <w:rsid w:val="00DF7F38"/>
    <w:rsid w:val="00E133F8"/>
    <w:rsid w:val="00E13876"/>
    <w:rsid w:val="00E2449F"/>
    <w:rsid w:val="00E25C16"/>
    <w:rsid w:val="00E47798"/>
    <w:rsid w:val="00E53784"/>
    <w:rsid w:val="00E87A72"/>
    <w:rsid w:val="00EC3018"/>
    <w:rsid w:val="00ED09A1"/>
    <w:rsid w:val="00EE040A"/>
    <w:rsid w:val="00EF1329"/>
    <w:rsid w:val="00EF2675"/>
    <w:rsid w:val="00F409F6"/>
    <w:rsid w:val="00F77A6D"/>
    <w:rsid w:val="00FA07FA"/>
    <w:rsid w:val="00FC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DE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EAFC7800C25A3247A2640A3B95C9BC0B" ma:contentTypeVersion="2" ma:contentTypeDescription="MKC Branded Word Template Document" ma:contentTypeScope="" ma:versionID="7daf480050cc7c80791ffe4bf13bf8b9">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78B4B-B500-414E-95EC-1BF058AB393B}">
  <ds:schemaRefs>
    <ds:schemaRef ds:uri="Microsoft.SharePoint.Taxonomy.ContentTypeSync"/>
  </ds:schemaRefs>
</ds:datastoreItem>
</file>

<file path=customXml/itemProps2.xml><?xml version="1.0" encoding="utf-8"?>
<ds:datastoreItem xmlns:ds="http://schemas.openxmlformats.org/officeDocument/2006/customXml" ds:itemID="{EFB81BAF-0A6D-4958-BCB4-D34166F20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7301C1-52D5-439F-8220-6CF3AF9C19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87505-5D7A-45DA-A4DC-4A8740434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2022-05-17T14:26:00Z</dcterms:created>
  <dcterms:modified xsi:type="dcterms:W3CDTF">2022-05-17T14:26:00Z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0x010100073DBBF460B4694388C550D7D3B1399900EAFC7800C25A3247A2640A3B95C9BC0B</vt:lpwstr>
  </property>
  <property fmtid="{D5CDD505-2E9C-101B-9397-08002B2CF9AE}" pid="3" name="SharedWithUsers">
    <vt:lpwstr>431;#Peter Brown;#321;#Vicky Armer</vt:lpwstr>
  </property>
</Properties>
</file>