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4FF67DE" w:rsidR="0017540B" w:rsidRPr="003C2084" w:rsidRDefault="0050342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Countryside Officer (GCN District Licensing)</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2B25090" w:rsidR="00844611" w:rsidRPr="001F4958" w:rsidRDefault="0050342D" w:rsidP="00C577BE">
            <w:pPr>
              <w:spacing w:after="0" w:line="240" w:lineRule="auto"/>
              <w:ind w:right="118"/>
              <w:contextualSpacing/>
              <w:rPr>
                <w:rFonts w:cstheme="minorHAnsi"/>
                <w:noProof/>
                <w:sz w:val="24"/>
                <w:szCs w:val="24"/>
              </w:rPr>
            </w:pPr>
            <w:r>
              <w:rPr>
                <w:rFonts w:cstheme="minorHAnsi"/>
                <w:noProof/>
                <w:sz w:val="24"/>
                <w:szCs w:val="24"/>
              </w:rPr>
              <w:t>Environment &amp; Waste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7E9F03F" w:rsidR="00844611" w:rsidRPr="001F4958" w:rsidRDefault="0050342D" w:rsidP="00C577BE">
            <w:pPr>
              <w:spacing w:after="0" w:line="240" w:lineRule="auto"/>
              <w:ind w:right="118"/>
              <w:contextualSpacing/>
              <w:rPr>
                <w:rFonts w:cstheme="minorHAnsi"/>
                <w:noProof/>
                <w:sz w:val="24"/>
                <w:szCs w:val="24"/>
              </w:rPr>
            </w:pPr>
            <w:r>
              <w:rPr>
                <w:rFonts w:cstheme="minorHAnsi"/>
                <w:noProof/>
                <w:sz w:val="24"/>
                <w:szCs w:val="24"/>
              </w:rPr>
              <w:t>Ecology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7B48B1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44840E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4B75389" w:rsidR="00B86474" w:rsidRPr="001F4958" w:rsidRDefault="0050342D" w:rsidP="004754B8">
            <w:pPr>
              <w:spacing w:after="0" w:line="240" w:lineRule="auto"/>
              <w:ind w:right="118"/>
              <w:contextualSpacing/>
              <w:rPr>
                <w:rFonts w:cstheme="minorHAnsi"/>
                <w:noProof/>
                <w:sz w:val="24"/>
                <w:szCs w:val="24"/>
              </w:rPr>
            </w:pPr>
            <w:r>
              <w:rPr>
                <w:rFonts w:cstheme="minorHAnsi"/>
                <w:noProof/>
                <w:sz w:val="24"/>
                <w:szCs w:val="24"/>
              </w:rPr>
              <w:t>November</w:t>
            </w:r>
            <w:r w:rsidR="00B86474" w:rsidRPr="001F4958">
              <w:rPr>
                <w:rFonts w:cstheme="minorHAnsi"/>
                <w:noProof/>
                <w:sz w:val="24"/>
                <w:szCs w:val="24"/>
              </w:rPr>
              <w:t xml:space="preserve"> </w:t>
            </w:r>
            <w:r>
              <w:rPr>
                <w:rFonts w:cstheme="minorHAnsi"/>
                <w:noProof/>
                <w:sz w:val="24"/>
                <w:szCs w:val="24"/>
              </w:rPr>
              <w:t>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03A2EE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0342D">
              <w:rPr>
                <w:rFonts w:cstheme="minorHAnsi"/>
                <w:noProof/>
                <w:sz w:val="24"/>
                <w:szCs w:val="24"/>
              </w:rPr>
              <w:t>1677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CB1BE09" w:rsidR="000D2837" w:rsidRDefault="0050342D" w:rsidP="00C577BE">
            <w:pPr>
              <w:spacing w:after="0" w:line="240" w:lineRule="auto"/>
              <w:ind w:right="118"/>
              <w:rPr>
                <w:sz w:val="24"/>
                <w:szCs w:val="24"/>
              </w:rPr>
            </w:pPr>
            <w:r w:rsidRPr="002825D2">
              <w:rPr>
                <w:rFonts w:eastAsia="Calibri" w:cstheme="minorHAnsi"/>
                <w:color w:val="000000"/>
              </w:rPr>
              <w:t xml:space="preserve">To provide clear, timely, accurate and relevant advice to Development Control and others </w:t>
            </w:r>
            <w:r w:rsidRPr="002825D2">
              <w:rPr>
                <w:rFonts w:cstheme="minorHAnsi"/>
                <w:color w:val="000000"/>
              </w:rPr>
              <w:t>frequently conveying complex information</w:t>
            </w:r>
            <w:r w:rsidRPr="002825D2">
              <w:rPr>
                <w:rFonts w:eastAsia="Calibri" w:cstheme="minorHAnsi"/>
                <w:color w:val="000000"/>
              </w:rPr>
              <w:t xml:space="preserve"> </w:t>
            </w:r>
            <w:r w:rsidRPr="002825D2">
              <w:rPr>
                <w:rFonts w:cstheme="minorHAnsi"/>
                <w:color w:val="000000"/>
              </w:rPr>
              <w:t xml:space="preserve">to non-specialists </w:t>
            </w:r>
            <w:r w:rsidRPr="002825D2">
              <w:rPr>
                <w:rFonts w:eastAsia="Calibri" w:cstheme="minorHAnsi"/>
                <w:color w:val="000000"/>
              </w:rPr>
              <w:t xml:space="preserve">in the form of written and/or verbal reports within agreed timescales so that planning applications, conditions, </w:t>
            </w:r>
            <w:r w:rsidRPr="00373BEB">
              <w:rPr>
                <w:rFonts w:eastAsia="Calibri" w:cstheme="minorHAnsi"/>
                <w:color w:val="000000"/>
              </w:rPr>
              <w:t>obligations,</w:t>
            </w:r>
            <w:r w:rsidRPr="002825D2">
              <w:rPr>
                <w:rFonts w:eastAsia="Calibri" w:cstheme="minorHAnsi"/>
                <w:color w:val="000000"/>
              </w:rPr>
              <w:t xml:space="preserve"> and enforcement matters relating to ecology can be determined.</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F684926" w:rsidR="000D2837" w:rsidRDefault="0050342D" w:rsidP="00C577BE">
            <w:pPr>
              <w:spacing w:after="0" w:line="240" w:lineRule="auto"/>
              <w:ind w:right="118"/>
              <w:rPr>
                <w:sz w:val="24"/>
                <w:szCs w:val="24"/>
              </w:rPr>
            </w:pPr>
            <w:r w:rsidRPr="002825D2">
              <w:rPr>
                <w:rFonts w:eastAsia="Calibri" w:cstheme="minorHAnsi"/>
                <w:color w:val="000000"/>
              </w:rPr>
              <w:t>Act as responsible officer to issue GCN licences to developers on behalf of the LPA.</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7F99B21" w:rsidR="000D2837" w:rsidRDefault="0050342D" w:rsidP="00C577BE">
            <w:pPr>
              <w:spacing w:after="0" w:line="240" w:lineRule="auto"/>
              <w:ind w:right="118"/>
              <w:rPr>
                <w:sz w:val="24"/>
                <w:szCs w:val="24"/>
              </w:rPr>
            </w:pPr>
            <w:r w:rsidRPr="002825D2">
              <w:rPr>
                <w:rFonts w:eastAsia="Calibri" w:cstheme="minorHAnsi"/>
                <w:color w:val="000000"/>
              </w:rPr>
              <w:t>Effectively promote the District Great Crested Newt Licensing Scheme to developers, planners, and ecologists in partnership with NatureSpace as an alternative to traditional mitigation licensing.</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D43A38E" w:rsidR="000D2837" w:rsidRDefault="0050342D" w:rsidP="00C577BE">
            <w:pPr>
              <w:spacing w:after="0" w:line="240" w:lineRule="auto"/>
              <w:ind w:right="118"/>
              <w:rPr>
                <w:sz w:val="24"/>
                <w:szCs w:val="24"/>
              </w:rPr>
            </w:pPr>
            <w:r w:rsidRPr="002825D2">
              <w:rPr>
                <w:rFonts w:cstheme="minorHAnsi"/>
                <w:color w:val="000000"/>
              </w:rPr>
              <w:t>To ensure that the Councils landholdings, including Country/District/Local parks, public open spaces, wildlife sites, nature reserves, woodlands and farms are protected, conserved, and managed to enable wide and inclusive use by the public</w:t>
            </w:r>
            <w:r>
              <w:rPr>
                <w:rFonts w:cstheme="minorHAnsi"/>
                <w:color w:val="000000"/>
              </w:rPr>
              <w:t>.</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22D7AEB" w:rsidR="000D2837" w:rsidRDefault="0050342D" w:rsidP="00C577BE">
            <w:pPr>
              <w:spacing w:after="0" w:line="240" w:lineRule="auto"/>
              <w:ind w:right="118"/>
              <w:rPr>
                <w:sz w:val="24"/>
                <w:szCs w:val="24"/>
              </w:rPr>
            </w:pPr>
            <w:r w:rsidRPr="002825D2">
              <w:rPr>
                <w:rFonts w:cstheme="minorHAnsi"/>
                <w:color w:val="000000"/>
              </w:rPr>
              <w:t>To ensure environmental management schemes, events and projects are initiated, designed, resourced, managed, and monitored to completion as required.</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100DD6C" w:rsidR="000D2837" w:rsidRDefault="0050342D" w:rsidP="00C577BE">
            <w:pPr>
              <w:spacing w:after="0" w:line="240" w:lineRule="auto"/>
              <w:ind w:right="118"/>
              <w:rPr>
                <w:sz w:val="24"/>
                <w:szCs w:val="24"/>
              </w:rPr>
            </w:pPr>
            <w:r w:rsidRPr="002825D2">
              <w:rPr>
                <w:rFonts w:eastAsia="Calibri" w:cstheme="minorHAnsi"/>
                <w:color w:val="000000"/>
              </w:rPr>
              <w:t xml:space="preserve">To pursue </w:t>
            </w:r>
            <w:r w:rsidRPr="002825D2">
              <w:rPr>
                <w:rFonts w:cstheme="minorHAnsi"/>
                <w:color w:val="000000"/>
              </w:rPr>
              <w:t xml:space="preserve">funding and collaborative working opportunities for improvements to the service </w:t>
            </w:r>
            <w:r w:rsidRPr="002825D2">
              <w:rPr>
                <w:rFonts w:eastAsia="Calibri" w:cstheme="minorHAnsi"/>
                <w:color w:val="000000"/>
              </w:rPr>
              <w:t>to further the Councils responsibilities to protect and enhance the natural environment.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F24C001" w:rsidR="00C577BE" w:rsidRDefault="0050342D" w:rsidP="00C577BE">
            <w:pPr>
              <w:spacing w:after="0" w:line="240" w:lineRule="auto"/>
              <w:ind w:right="118"/>
              <w:rPr>
                <w:sz w:val="24"/>
                <w:szCs w:val="24"/>
              </w:rPr>
            </w:pPr>
            <w:r w:rsidRPr="002825D2">
              <w:rPr>
                <w:rFonts w:cstheme="minorHAnsi"/>
                <w:color w:val="000000"/>
              </w:rPr>
              <w:t>A relevant degree in ecology or environmental management</w:t>
            </w:r>
            <w:r w:rsidR="00576DAD">
              <w:rPr>
                <w:rFonts w:cstheme="minorHAnsi"/>
                <w:color w:val="000000"/>
              </w:rPr>
              <w:t xml:space="preserve"> and a Natural England Great Crested Newt Class Level 1 Survey Licence (CL08)</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2</w:t>
            </w:r>
          </w:p>
        </w:tc>
        <w:tc>
          <w:tcPr>
            <w:tcW w:w="9072" w:type="dxa"/>
          </w:tcPr>
          <w:p w14:paraId="68F23ED0" w14:textId="5CF7F9F5" w:rsidR="00C577BE" w:rsidRDefault="0050342D" w:rsidP="00C577BE">
            <w:pPr>
              <w:spacing w:after="0" w:line="240" w:lineRule="auto"/>
              <w:ind w:right="118"/>
              <w:rPr>
                <w:sz w:val="24"/>
                <w:szCs w:val="24"/>
              </w:rPr>
            </w:pPr>
            <w:r>
              <w:rPr>
                <w:rFonts w:cstheme="minorHAnsi"/>
                <w:color w:val="000000"/>
              </w:rPr>
              <w:t>Demonstrable and comprehensive k</w:t>
            </w:r>
            <w:r w:rsidRPr="002825D2">
              <w:rPr>
                <w:rFonts w:cstheme="minorHAnsi"/>
                <w:color w:val="000000"/>
              </w:rPr>
              <w:t>nowledge and understanding of the UK planning system, including ecological impact assessment and/or biodiversity in planning</w:t>
            </w:r>
            <w:r>
              <w:rPr>
                <w:rFonts w:cstheme="minorHAnsi"/>
                <w:color w:val="000000"/>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084F6BF" w:rsidR="00C577BE" w:rsidRDefault="0050342D" w:rsidP="00C577BE">
            <w:pPr>
              <w:spacing w:after="0" w:line="240" w:lineRule="auto"/>
              <w:ind w:right="118"/>
              <w:rPr>
                <w:sz w:val="24"/>
                <w:szCs w:val="24"/>
              </w:rPr>
            </w:pPr>
            <w:r>
              <w:rPr>
                <w:rFonts w:cstheme="minorHAnsi"/>
                <w:color w:val="000000"/>
              </w:rPr>
              <w:t>Demonstrable and comprehensive k</w:t>
            </w:r>
            <w:r w:rsidRPr="002825D2">
              <w:rPr>
                <w:rFonts w:cstheme="minorHAnsi"/>
                <w:color w:val="000000"/>
              </w:rPr>
              <w:t xml:space="preserve">nowledge of European protected species legislation, licensing, </w:t>
            </w:r>
            <w:r w:rsidRPr="00373BEB">
              <w:rPr>
                <w:rFonts w:cstheme="minorHAnsi"/>
                <w:color w:val="000000"/>
              </w:rPr>
              <w:t>planning,</w:t>
            </w:r>
            <w:r w:rsidRPr="002825D2">
              <w:rPr>
                <w:rFonts w:cstheme="minorHAnsi"/>
                <w:color w:val="000000"/>
              </w:rPr>
              <w:t xml:space="preserve"> and licensing policies</w:t>
            </w:r>
            <w:r>
              <w:rPr>
                <w:rFonts w:cstheme="minorHAnsi"/>
                <w:color w:val="000000"/>
              </w:rPr>
              <w:t>.</w:t>
            </w:r>
            <w:r w:rsidR="00576DAD">
              <w:rPr>
                <w:rFonts w:cstheme="minorHAnsi"/>
                <w:color w:val="000000"/>
              </w:rPr>
              <w:t xml:space="preserve">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43D0823C" w:rsidR="00C577BE" w:rsidRDefault="00576DAD" w:rsidP="00C577BE">
            <w:pPr>
              <w:spacing w:after="0" w:line="240" w:lineRule="auto"/>
              <w:ind w:right="118"/>
              <w:rPr>
                <w:sz w:val="24"/>
                <w:szCs w:val="24"/>
              </w:rPr>
            </w:pPr>
            <w:r>
              <w:rPr>
                <w:rFonts w:cstheme="minorHAnsi"/>
                <w:color w:val="000000"/>
              </w:rPr>
              <w:t>Practical experience of undertaking Great Crested Newt Survey Work using a range of survey techniques (eDNA, bottle trapping, torching, netting etc.)</w:t>
            </w:r>
          </w:p>
        </w:tc>
      </w:tr>
      <w:tr w:rsidR="00576DAD" w14:paraId="258AEBA5" w14:textId="77777777" w:rsidTr="009A58DA">
        <w:tc>
          <w:tcPr>
            <w:tcW w:w="456" w:type="dxa"/>
          </w:tcPr>
          <w:p w14:paraId="3A20AAA6" w14:textId="5D7EE61E" w:rsidR="00576DAD" w:rsidRPr="000D2837" w:rsidRDefault="00576DAD" w:rsidP="00C577BE">
            <w:pPr>
              <w:spacing w:after="0" w:line="240" w:lineRule="auto"/>
              <w:ind w:right="118"/>
              <w:rPr>
                <w:b/>
                <w:bCs/>
                <w:sz w:val="24"/>
                <w:szCs w:val="24"/>
              </w:rPr>
            </w:pPr>
            <w:r>
              <w:rPr>
                <w:b/>
                <w:bCs/>
                <w:sz w:val="24"/>
                <w:szCs w:val="24"/>
              </w:rPr>
              <w:t>5</w:t>
            </w:r>
          </w:p>
        </w:tc>
        <w:tc>
          <w:tcPr>
            <w:tcW w:w="9072" w:type="dxa"/>
          </w:tcPr>
          <w:p w14:paraId="123F6824" w14:textId="4E868317" w:rsidR="00576DAD" w:rsidRDefault="00576DAD" w:rsidP="00C577BE">
            <w:pPr>
              <w:spacing w:after="0" w:line="240" w:lineRule="auto"/>
              <w:ind w:right="118"/>
              <w:rPr>
                <w:rFonts w:cstheme="minorHAnsi"/>
                <w:color w:val="000000"/>
              </w:rPr>
            </w:pPr>
            <w:r w:rsidRPr="00576DAD">
              <w:rPr>
                <w:rFonts w:cstheme="minorHAnsi"/>
                <w:color w:val="000000"/>
              </w:rPr>
              <w:t>Demonstrable experience of planning and undertaking Great Crested Newt conservation management or designing and implementing Great Crested Newt mitigation and compensation strategies.</w:t>
            </w:r>
          </w:p>
        </w:tc>
      </w:tr>
      <w:tr w:rsidR="00C577BE" w14:paraId="1CA3B18C" w14:textId="77777777" w:rsidTr="009A58DA">
        <w:tc>
          <w:tcPr>
            <w:tcW w:w="456" w:type="dxa"/>
          </w:tcPr>
          <w:p w14:paraId="218547CD" w14:textId="367AEC62" w:rsidR="00C577BE" w:rsidRPr="000D2837" w:rsidRDefault="00576DAD" w:rsidP="00C577BE">
            <w:pPr>
              <w:spacing w:after="0" w:line="240" w:lineRule="auto"/>
              <w:ind w:right="118"/>
              <w:rPr>
                <w:b/>
                <w:bCs/>
                <w:sz w:val="24"/>
                <w:szCs w:val="24"/>
              </w:rPr>
            </w:pPr>
            <w:r>
              <w:rPr>
                <w:b/>
                <w:bCs/>
                <w:sz w:val="24"/>
                <w:szCs w:val="24"/>
              </w:rPr>
              <w:t>6</w:t>
            </w:r>
          </w:p>
        </w:tc>
        <w:tc>
          <w:tcPr>
            <w:tcW w:w="9072" w:type="dxa"/>
          </w:tcPr>
          <w:p w14:paraId="11203BD2" w14:textId="58CD70D4" w:rsidR="00C577BE" w:rsidRDefault="0050342D" w:rsidP="00C577BE">
            <w:pPr>
              <w:spacing w:after="0" w:line="240" w:lineRule="auto"/>
              <w:ind w:right="118"/>
              <w:rPr>
                <w:sz w:val="24"/>
                <w:szCs w:val="24"/>
              </w:rPr>
            </w:pPr>
            <w:r w:rsidRPr="002825D2">
              <w:rPr>
                <w:rFonts w:cstheme="minorHAnsi"/>
                <w:color w:val="000000"/>
              </w:rPr>
              <w:t xml:space="preserve">A full driving licence with </w:t>
            </w:r>
            <w:r>
              <w:rPr>
                <w:rFonts w:cstheme="minorHAnsi"/>
                <w:color w:val="000000"/>
              </w:rPr>
              <w:t xml:space="preserve">the ability to be able to undertake </w:t>
            </w:r>
            <w:r w:rsidRPr="002825D2">
              <w:rPr>
                <w:rFonts w:cstheme="minorHAnsi"/>
                <w:color w:val="000000"/>
              </w:rPr>
              <w:t>business travel.</w:t>
            </w:r>
          </w:p>
        </w:tc>
      </w:tr>
      <w:tr w:rsidR="00C577BE" w14:paraId="60739F11" w14:textId="77777777" w:rsidTr="009A58DA">
        <w:tc>
          <w:tcPr>
            <w:tcW w:w="456" w:type="dxa"/>
          </w:tcPr>
          <w:p w14:paraId="4EDEFB8F" w14:textId="2578CE9F" w:rsidR="00C577BE" w:rsidRPr="000D2837" w:rsidRDefault="00576DAD" w:rsidP="00C577BE">
            <w:pPr>
              <w:spacing w:after="0" w:line="240" w:lineRule="auto"/>
              <w:ind w:right="118"/>
              <w:rPr>
                <w:b/>
                <w:bCs/>
                <w:sz w:val="24"/>
                <w:szCs w:val="24"/>
              </w:rPr>
            </w:pPr>
            <w:r>
              <w:rPr>
                <w:b/>
                <w:bCs/>
                <w:sz w:val="24"/>
                <w:szCs w:val="24"/>
              </w:rPr>
              <w:t>7</w:t>
            </w:r>
          </w:p>
        </w:tc>
        <w:tc>
          <w:tcPr>
            <w:tcW w:w="9072" w:type="dxa"/>
          </w:tcPr>
          <w:p w14:paraId="5B658386" w14:textId="529C193F" w:rsidR="00C577BE" w:rsidRDefault="0050342D" w:rsidP="00C577BE">
            <w:pPr>
              <w:spacing w:after="0" w:line="240" w:lineRule="auto"/>
              <w:ind w:right="118"/>
              <w:rPr>
                <w:sz w:val="24"/>
                <w:szCs w:val="24"/>
              </w:rPr>
            </w:pPr>
            <w:r>
              <w:rPr>
                <w:rFonts w:cstheme="minorHAnsi"/>
                <w:color w:val="000000"/>
              </w:rPr>
              <w:t>Experience of using QGIS or other GIS software.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4596" w14:textId="77777777" w:rsidR="00DD31C1" w:rsidRDefault="00DD31C1" w:rsidP="00F45CF3">
      <w:pPr>
        <w:spacing w:after="0" w:line="240" w:lineRule="auto"/>
      </w:pPr>
      <w:r>
        <w:separator/>
      </w:r>
    </w:p>
  </w:endnote>
  <w:endnote w:type="continuationSeparator" w:id="0">
    <w:p w14:paraId="7A773C72" w14:textId="77777777" w:rsidR="00DD31C1" w:rsidRDefault="00DD31C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EF17" w14:textId="77777777" w:rsidR="00DD31C1" w:rsidRDefault="00DD31C1" w:rsidP="00F45CF3">
      <w:pPr>
        <w:spacing w:after="0" w:line="240" w:lineRule="auto"/>
      </w:pPr>
      <w:r>
        <w:separator/>
      </w:r>
    </w:p>
  </w:footnote>
  <w:footnote w:type="continuationSeparator" w:id="0">
    <w:p w14:paraId="406DFFB2" w14:textId="77777777" w:rsidR="00DD31C1" w:rsidRDefault="00DD31C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BB7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474"/>
    <w:rsid w:val="00015E87"/>
    <w:rsid w:val="00032728"/>
    <w:rsid w:val="000438CD"/>
    <w:rsid w:val="00052E90"/>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2A463D"/>
    <w:rsid w:val="00303BE8"/>
    <w:rsid w:val="00314480"/>
    <w:rsid w:val="00324644"/>
    <w:rsid w:val="00347175"/>
    <w:rsid w:val="0036263D"/>
    <w:rsid w:val="0037254F"/>
    <w:rsid w:val="00385034"/>
    <w:rsid w:val="00387D3F"/>
    <w:rsid w:val="00391248"/>
    <w:rsid w:val="00393041"/>
    <w:rsid w:val="003A673A"/>
    <w:rsid w:val="003C2084"/>
    <w:rsid w:val="003D4F55"/>
    <w:rsid w:val="003E7936"/>
    <w:rsid w:val="003E7ED5"/>
    <w:rsid w:val="00407342"/>
    <w:rsid w:val="004173D7"/>
    <w:rsid w:val="00446ACC"/>
    <w:rsid w:val="004545CB"/>
    <w:rsid w:val="004867A9"/>
    <w:rsid w:val="004B27E7"/>
    <w:rsid w:val="004B30AF"/>
    <w:rsid w:val="004B7C10"/>
    <w:rsid w:val="004D4300"/>
    <w:rsid w:val="004E0326"/>
    <w:rsid w:val="004F158D"/>
    <w:rsid w:val="0050342D"/>
    <w:rsid w:val="00511E1C"/>
    <w:rsid w:val="00524ECB"/>
    <w:rsid w:val="00525EB5"/>
    <w:rsid w:val="0055227E"/>
    <w:rsid w:val="005614A5"/>
    <w:rsid w:val="00576DAD"/>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10AAC"/>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2C8B"/>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A3C22"/>
    <w:rsid w:val="00DC1160"/>
    <w:rsid w:val="00DD31C1"/>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C2B1C73-5E8B-46AF-847A-3B9E810A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CBF41-EDDC-49AC-9DCF-47AC18B04A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7357</Characters>
  <Application>Microsoft Office Word</Application>
  <DocSecurity>0</DocSecurity>
  <Lines>193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4</cp:revision>
  <cp:lastPrinted>2024-04-12T17:00:00Z</cp:lastPrinted>
  <dcterms:created xsi:type="dcterms:W3CDTF">2024-11-21T09:14:00Z</dcterms:created>
  <dcterms:modified xsi:type="dcterms:W3CDTF">2026-03-20T16:29:00Z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y fmtid="{D5CDD505-2E9C-101B-9397-08002B2CF9AE}" pid="27" name="docLang">
    <vt:lpwstr>en</vt:lpwstr>
  </property>
</Properties>
</file>