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48947C4"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7A21C1F">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69900" y="103509"/>
                            <a:ext cx="3810000" cy="1161415"/>
                          </a:xfrm>
                          <a:prstGeom prst="rect">
                            <a:avLst/>
                          </a:prstGeom>
                          <a:noFill/>
                        </wps:spPr>
                        <wps:txbx>
                          <w:txbxContent>
                            <w:p w14:paraId="43A635D3" w14:textId="53E97B56" w:rsidR="00D72A65" w:rsidRDefault="00E46796"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HR Assistant Business Partner</w:t>
                              </w:r>
                            </w:p>
                            <w:p w14:paraId="64661BA3" w14:textId="7830733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D14E7">
                                <w:rPr>
                                  <w:rFonts w:hAnsi="Calibri"/>
                                  <w:color w:val="FFFFFF" w:themeColor="background1"/>
                                  <w:kern w:val="24"/>
                                  <w:sz w:val="28"/>
                                  <w:szCs w:val="28"/>
                                </w:rPr>
                                <w:t xml:space="preserve"> JE1550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es7+cLgMAAD0JAAAOAAAAAAAAAAAAAAAAAEUCAABkcnMvZTJvRG9jLnhtbFBL&#10;AQItABQABgAIAAAAIQAZVr/mhggAAIwVAAAUAAAAAAAAAAAAAAAAAJ8FAABkcnMvbWVkaWEvaW1h&#10;Z2UxLmVtZlBLAQItAAoAAAAAAAAAIQCQ3i9X4hUAAOIVAAAUAAAAAAAAAAAAAAAAAFcOAABkcnMv&#10;bWVkaWEvaW1hZ2UyLnBuZ1BLAQItABQABgAIAAAAIQAkanxm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699;top:1035;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3E97B56" w:rsidR="00D72A65" w:rsidRDefault="00E4679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HR Assistant Business Partner</w:t>
                        </w:r>
                      </w:p>
                      <w:p w14:paraId="64661BA3" w14:textId="7830733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D14E7">
                          <w:rPr>
                            <w:rFonts w:hAnsi="Calibri"/>
                            <w:color w:val="FFFFFF" w:themeColor="background1"/>
                            <w:kern w:val="24"/>
                            <w:sz w:val="28"/>
                            <w:szCs w:val="28"/>
                          </w:rPr>
                          <w:t xml:space="preserve"> JE1550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5269DDF3" w:rsidR="00D72A65" w:rsidRPr="001C2894" w:rsidRDefault="00E46796">
            <w:pPr>
              <w:rPr>
                <w:rFonts w:cstheme="minorHAnsi"/>
                <w:color w:val="000000" w:themeColor="text1"/>
              </w:rPr>
            </w:pPr>
            <w:r>
              <w:rPr>
                <w:rFonts w:cstheme="minorHAnsi"/>
                <w:color w:val="000000" w:themeColor="text1"/>
              </w:rPr>
              <w:t>HR</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274961C" w:rsidR="00D72A65" w:rsidRPr="001C2894" w:rsidRDefault="00E46796">
            <w:pPr>
              <w:rPr>
                <w:rFonts w:cstheme="minorHAnsi"/>
                <w:color w:val="000000" w:themeColor="text1"/>
              </w:rPr>
            </w:pPr>
            <w:r>
              <w:rPr>
                <w:rFonts w:cstheme="minorHAnsi"/>
                <w:color w:val="000000" w:themeColor="text1"/>
              </w:rPr>
              <w:t xml:space="preserve">HR Business Partner </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0DAF7A0E" w:rsidR="000F04CA" w:rsidRPr="001C2894" w:rsidRDefault="00E46796"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1FEA224F" w:rsidR="00E2449F" w:rsidRPr="001C2894" w:rsidRDefault="00E46796"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4330584" w:rsidR="00251D49" w:rsidRDefault="00E46796" w:rsidP="000F04CA">
            <w:pPr>
              <w:rPr>
                <w:rFonts w:cstheme="minorHAnsi"/>
                <w:color w:val="000000" w:themeColor="text1"/>
              </w:rPr>
            </w:pPr>
            <w:r>
              <w:rPr>
                <w:rFonts w:cstheme="minorHAnsi"/>
                <w:color w:val="000000" w:themeColor="text1"/>
              </w:rPr>
              <w:t>August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5E7A995" w:rsidR="001C2894" w:rsidRDefault="000424CB" w:rsidP="00D72A65">
            <w:pPr>
              <w:rPr>
                <w:rFonts w:cstheme="minorHAnsi"/>
                <w:b/>
                <w:bCs/>
                <w:color w:val="000000" w:themeColor="text1"/>
              </w:rPr>
            </w:pPr>
            <w:r>
              <w:rPr>
                <w:rStyle w:val="normaltextrun"/>
                <w:rFonts w:ascii="Arial" w:hAnsi="Arial" w:cs="Arial"/>
                <w:color w:val="000000"/>
                <w:shd w:val="clear" w:color="auto" w:fill="FFFFFF"/>
              </w:rPr>
              <w:t>To advise and enable Service Directors, Heads of Service and Senior Managers on the professional aspects of HR including management of employees, HR policy and Procedure, legal implications, formal consultation which ensures that the Council has excellent management of its employees and strong employee relations.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EDA61C6" w:rsidR="001C2894" w:rsidRDefault="000424CB" w:rsidP="00D72A65">
            <w:pPr>
              <w:rPr>
                <w:rFonts w:cstheme="minorHAnsi"/>
                <w:b/>
                <w:bCs/>
                <w:color w:val="000000" w:themeColor="text1"/>
              </w:rPr>
            </w:pPr>
            <w:r>
              <w:rPr>
                <w:rStyle w:val="normaltextrun"/>
                <w:rFonts w:ascii="Arial" w:hAnsi="Arial" w:cs="Arial"/>
                <w:color w:val="000000"/>
                <w:shd w:val="clear" w:color="auto" w:fill="FFFFFF"/>
              </w:rPr>
              <w:t xml:space="preserve">To project manage and advise Service Directors, Heads of Service and Senior Managers on all aspects of change management as it impacts on the terms and conditions, working practices, </w:t>
            </w:r>
            <w:r w:rsidR="00E46796">
              <w:rPr>
                <w:rStyle w:val="normaltextrun"/>
                <w:rFonts w:ascii="Arial" w:hAnsi="Arial" w:cs="Arial"/>
                <w:color w:val="000000"/>
                <w:shd w:val="clear" w:color="auto" w:fill="FFFFFF"/>
              </w:rPr>
              <w:t>behaviours,</w:t>
            </w:r>
            <w:r>
              <w:rPr>
                <w:rStyle w:val="normaltextrun"/>
                <w:rFonts w:ascii="Arial" w:hAnsi="Arial" w:cs="Arial"/>
                <w:color w:val="000000"/>
                <w:shd w:val="clear" w:color="auto" w:fill="FFFFFF"/>
              </w:rPr>
              <w:t xml:space="preserve"> and team structures to ensure the Council has the right workforce to deliver its services and minimises risks from change.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B7C28E2" w:rsidR="001C2894" w:rsidRDefault="000424CB" w:rsidP="00E46796">
            <w:pPr>
              <w:pStyle w:val="paragraph"/>
              <w:spacing w:before="0" w:beforeAutospacing="0" w:after="0" w:afterAutospacing="0"/>
              <w:jc w:val="both"/>
              <w:textAlignment w:val="baseline"/>
              <w:rPr>
                <w:rFonts w:cstheme="minorHAnsi"/>
                <w:b/>
                <w:bCs/>
                <w:color w:val="000000" w:themeColor="text1"/>
              </w:rPr>
            </w:pPr>
            <w:r>
              <w:rPr>
                <w:rStyle w:val="normaltextrun"/>
                <w:rFonts w:ascii="Arial" w:hAnsi="Arial" w:cs="Arial"/>
                <w:color w:val="000000"/>
                <w:sz w:val="22"/>
                <w:szCs w:val="22"/>
              </w:rPr>
              <w:t>To support the HR Business Partner in the delivery of a professional HR service that adds value and delivers effective business-focused solutions.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0103266" w:rsidR="001C2894" w:rsidRDefault="000424CB" w:rsidP="00D72A65">
            <w:pPr>
              <w:rPr>
                <w:rFonts w:cstheme="minorHAnsi"/>
                <w:b/>
                <w:bCs/>
                <w:color w:val="000000" w:themeColor="text1"/>
              </w:rPr>
            </w:pPr>
            <w:r>
              <w:rPr>
                <w:rStyle w:val="normaltextrun"/>
                <w:rFonts w:ascii="Arial" w:hAnsi="Arial" w:cs="Arial"/>
                <w:color w:val="000000"/>
              </w:rPr>
              <w:t>To work in partnership with managers and other HR professionals to drive organisational change and enable continuous improvement to services</w:t>
            </w:r>
            <w:r w:rsidR="003D14E7">
              <w:rPr>
                <w:rStyle w:val="normaltextrun"/>
                <w:rFonts w:ascii="Arial" w:hAnsi="Arial" w:cs="Arial"/>
                <w:color w:val="000000"/>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1C8BF44" w:rsidR="001C2894" w:rsidRDefault="000424CB" w:rsidP="003D14E7">
            <w:pPr>
              <w:pStyle w:val="paragraph"/>
              <w:spacing w:before="0" w:beforeAutospacing="0" w:after="0" w:afterAutospacing="0"/>
              <w:jc w:val="both"/>
              <w:textAlignment w:val="baseline"/>
              <w:rPr>
                <w:rFonts w:cstheme="minorHAnsi"/>
                <w:b/>
                <w:bCs/>
                <w:color w:val="000000" w:themeColor="text1"/>
              </w:rPr>
            </w:pPr>
            <w:r>
              <w:rPr>
                <w:rStyle w:val="normaltextrun"/>
                <w:rFonts w:ascii="Arial" w:hAnsi="Arial" w:cs="Arial"/>
                <w:color w:val="000000"/>
                <w:sz w:val="22"/>
                <w:szCs w:val="22"/>
              </w:rPr>
              <w:t>To deputise for the HR Business Partner when required.</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D889D9E" w:rsidR="001C2894" w:rsidRDefault="000424CB" w:rsidP="00D72A65">
            <w:pPr>
              <w:rPr>
                <w:rFonts w:cstheme="minorHAnsi"/>
                <w:b/>
                <w:bCs/>
                <w:color w:val="000000" w:themeColor="text1"/>
              </w:rPr>
            </w:pPr>
            <w:r>
              <w:rPr>
                <w:rStyle w:val="normaltextrun"/>
                <w:rFonts w:ascii="Arial" w:hAnsi="Arial" w:cs="Arial"/>
                <w:color w:val="000000"/>
                <w:shd w:val="clear" w:color="auto" w:fill="FFFFFF"/>
              </w:rPr>
              <w:t>Establish and develop a trusted customer-focused relationship with Service Directors, Heads of Service and Senior Managers of the assigned business area to support the identification and delivery of service priorities, initiatives and agreed outcomes.</w:t>
            </w:r>
          </w:p>
        </w:tc>
      </w:tr>
      <w:tr w:rsidR="000424CB" w14:paraId="005F4AD4" w14:textId="77777777" w:rsidTr="001C2894">
        <w:tc>
          <w:tcPr>
            <w:tcW w:w="562" w:type="dxa"/>
          </w:tcPr>
          <w:p w14:paraId="4C162EE9" w14:textId="6EB2A3A2" w:rsidR="000424CB" w:rsidRDefault="000424CB" w:rsidP="00D72A65">
            <w:pPr>
              <w:rPr>
                <w:rFonts w:cstheme="minorHAnsi"/>
                <w:b/>
                <w:bCs/>
                <w:color w:val="000000" w:themeColor="text1"/>
              </w:rPr>
            </w:pPr>
            <w:r>
              <w:rPr>
                <w:rFonts w:cstheme="minorHAnsi"/>
                <w:b/>
                <w:bCs/>
                <w:color w:val="000000" w:themeColor="text1"/>
              </w:rPr>
              <w:t>7.</w:t>
            </w:r>
          </w:p>
        </w:tc>
        <w:tc>
          <w:tcPr>
            <w:tcW w:w="9894" w:type="dxa"/>
          </w:tcPr>
          <w:p w14:paraId="0A126FFF" w14:textId="760B760F" w:rsidR="000424CB" w:rsidRDefault="000424CB" w:rsidP="00D72A65">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In collaboration with the Learning and Development Team, oversee and monitor the effectiveness of HR programmes and initiatives to support the ability to attract, develop and retain high performing individuals and teams, making appropriate recommendations, which support the organisation to implement continuous improvement reflecting best practice sector trends</w:t>
            </w:r>
            <w:r w:rsidR="003D14E7">
              <w:rPr>
                <w:rStyle w:val="normaltextrun"/>
                <w:rFonts w:ascii="Arial" w:hAnsi="Arial" w:cs="Arial"/>
                <w:color w:val="000000"/>
                <w:shd w:val="clear" w:color="auto" w:fill="FFFFFF"/>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3193058B" w:rsidR="001C2894" w:rsidRPr="001C2894" w:rsidRDefault="00FD3F53" w:rsidP="00D72A65">
      <w:pPr>
        <w:rPr>
          <w:rFonts w:cstheme="minorHAnsi"/>
          <w:b/>
          <w:bCs/>
          <w:color w:val="000000" w:themeColor="text1"/>
          <w:sz w:val="28"/>
          <w:szCs w:val="28"/>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A2C6B35">
                <wp:simplePos x="0" y="0"/>
                <wp:positionH relativeFrom="margin">
                  <wp:posOffset>218440</wp:posOffset>
                </wp:positionH>
                <wp:positionV relativeFrom="paragraph">
                  <wp:posOffset>2390775</wp:posOffset>
                </wp:positionV>
                <wp:extent cx="5944235" cy="550545"/>
                <wp:effectExtent l="0" t="0" r="1841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flipV="1">
                          <a:off x="0" y="0"/>
                          <a:ext cx="5944235" cy="550545"/>
                          <a:chOff x="419100" y="205948"/>
                          <a:chExt cx="5944426" cy="1021715"/>
                        </a:xfrm>
                      </wpg:grpSpPr>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rot="304827">
                            <a:off x="5255468" y="340560"/>
                            <a:ext cx="1108058" cy="752708"/>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5BF95E71" w14:textId="646256B4" w:rsidR="00EC3018" w:rsidRDefault="006D5B81"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72"/>
                                  <w:szCs w:val="72"/>
                                </w:rPr>
                                <w:t xml:space="preserve">Job </w:t>
                              </w:r>
                              <w:r w:rsidR="007044DF">
                                <w:rPr>
                                  <w:rFonts w:hAnsi="Calibri"/>
                                  <w:color w:val="FFFFFF" w:themeColor="background1"/>
                                  <w:kern w:val="24"/>
                                  <w:sz w:val="72"/>
                                  <w:szCs w:val="72"/>
                                </w:rPr>
                                <w:t>Family</w:t>
                              </w:r>
                              <w:r w:rsidR="007044DF">
                                <w:rPr>
                                  <w:rFonts w:hAnsi="Calibri"/>
                                  <w:color w:val="FFFFFF" w:themeColor="background1"/>
                                  <w:kern w:val="24"/>
                                  <w:sz w:val="24"/>
                                  <w:szCs w:val="24"/>
                                </w:rPr>
                                <w:t xml:space="preserve"> Professional</w:t>
                              </w:r>
                              <w:r w:rsidR="00C23807">
                                <w:rPr>
                                  <w:rFonts w:hAnsi="Calibri"/>
                                  <w:color w:val="FFFFFF" w:themeColor="background1"/>
                                  <w:kern w:val="24"/>
                                  <w:sz w:val="24"/>
                                  <w:szCs w:val="24"/>
                                </w:rPr>
                                <w:t>/Technical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7.2pt;margin-top:188.25pt;width:468.05pt;height:43.35pt;flip:y;z-index:251659264;mso-position-horizontal-relative:margin;mso-width-relative:margin;mso-height-relative:margin" coordorigin="4191,2059" coordsize="59444,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">
                <v:shape id="Picture 3" o:spid="_x0000_s1031" type="#_x0000_t75" style="position:absolute;left:52554;top:3405;width:11081;height:7527;rotation:33295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">
                  <v:imagedata r:id="rId14"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BF95E71" w14:textId="646256B4" w:rsidR="00EC3018" w:rsidRDefault="006D5B81"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72"/>
                            <w:szCs w:val="72"/>
                          </w:rPr>
                          <w:t xml:space="preserve">Job </w:t>
                        </w:r>
                        <w:r w:rsidR="007044DF">
                          <w:rPr>
                            <w:rFonts w:hAnsi="Calibri"/>
                            <w:color w:val="FFFFFF" w:themeColor="background1"/>
                            <w:kern w:val="24"/>
                            <w:sz w:val="72"/>
                            <w:szCs w:val="72"/>
                          </w:rPr>
                          <w:t>Family</w:t>
                        </w:r>
                        <w:r w:rsidR="007044DF">
                          <w:rPr>
                            <w:rFonts w:hAnsi="Calibri"/>
                            <w:color w:val="FFFFFF" w:themeColor="background1"/>
                            <w:kern w:val="24"/>
                            <w:sz w:val="24"/>
                            <w:szCs w:val="24"/>
                          </w:rPr>
                          <w:t xml:space="preserve"> Professional</w:t>
                        </w:r>
                        <w:r w:rsidR="00C23807">
                          <w:rPr>
                            <w:rFonts w:hAnsi="Calibri"/>
                            <w:color w:val="FFFFFF" w:themeColor="background1"/>
                            <w:kern w:val="24"/>
                            <w:sz w:val="24"/>
                            <w:szCs w:val="24"/>
                          </w:rPr>
                          <w:t>/Technical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r w:rsidR="00D72A65"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Ind w:w="-5" w:type="dxa"/>
        <w:tblLook w:val="04A0" w:firstRow="1" w:lastRow="0" w:firstColumn="1" w:lastColumn="0" w:noHBand="0" w:noVBand="1"/>
      </w:tblPr>
      <w:tblGrid>
        <w:gridCol w:w="562"/>
        <w:gridCol w:w="4656"/>
        <w:gridCol w:w="5218"/>
        <w:gridCol w:w="25"/>
      </w:tblGrid>
      <w:tr w:rsidR="001C2894" w14:paraId="4121B0CF" w14:textId="77777777" w:rsidTr="0086698E">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gridSpan w:val="3"/>
          </w:tcPr>
          <w:p w14:paraId="053AF04F" w14:textId="7148C904" w:rsidR="001C2894" w:rsidRDefault="000424CB" w:rsidP="003D14E7">
            <w:pPr>
              <w:textAlignment w:val="baseline"/>
              <w:rPr>
                <w:rFonts w:cstheme="minorHAnsi"/>
                <w:b/>
                <w:bCs/>
                <w:color w:val="000000" w:themeColor="text1"/>
              </w:rPr>
            </w:pPr>
            <w:r w:rsidRPr="000424CB">
              <w:rPr>
                <w:rFonts w:ascii="Arial" w:eastAsia="Times New Roman" w:hAnsi="Arial" w:cs="Arial"/>
                <w:color w:val="000000"/>
                <w:lang w:eastAsia="en-GB"/>
              </w:rPr>
              <w:t>Educated to Degree level or equivalent</w:t>
            </w:r>
            <w:r w:rsidR="003D14E7">
              <w:rPr>
                <w:rFonts w:ascii="Arial" w:eastAsia="Times New Roman" w:hAnsi="Arial" w:cs="Arial"/>
                <w:color w:val="000000"/>
                <w:lang w:eastAsia="en-GB"/>
              </w:rPr>
              <w:t xml:space="preserve">. </w:t>
            </w:r>
            <w:r w:rsidRPr="000424CB">
              <w:rPr>
                <w:rFonts w:ascii="Arial" w:eastAsia="Times New Roman" w:hAnsi="Arial" w:cs="Arial"/>
                <w:color w:val="000000"/>
                <w:lang w:eastAsia="en-GB"/>
              </w:rPr>
              <w:t xml:space="preserve">CIPD qualified to current Level 7 and MCIPD or </w:t>
            </w:r>
            <w:r>
              <w:rPr>
                <w:rFonts w:ascii="Arial" w:eastAsia="Times New Roman" w:hAnsi="Arial" w:cs="Arial"/>
                <w:color w:val="000000"/>
                <w:lang w:eastAsia="en-GB"/>
              </w:rPr>
              <w:t>relevant experience.</w:t>
            </w:r>
          </w:p>
        </w:tc>
      </w:tr>
      <w:tr w:rsidR="001C2894" w14:paraId="681CDD22" w14:textId="77777777" w:rsidTr="0086698E">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gridSpan w:val="3"/>
          </w:tcPr>
          <w:p w14:paraId="4FF43EDF" w14:textId="1054863B" w:rsidR="001C2894" w:rsidRDefault="000424CB" w:rsidP="00892352">
            <w:pPr>
              <w:rPr>
                <w:rFonts w:cstheme="minorHAnsi"/>
                <w:b/>
                <w:bCs/>
                <w:color w:val="000000" w:themeColor="text1"/>
              </w:rPr>
            </w:pPr>
            <w:r>
              <w:rPr>
                <w:rStyle w:val="normaltextrun"/>
                <w:rFonts w:ascii="Arial" w:hAnsi="Arial" w:cs="Arial"/>
                <w:color w:val="000000"/>
                <w:shd w:val="clear" w:color="auto" w:fill="FFFFFF"/>
              </w:rPr>
              <w:t>Proficiency in an employee relations environment dealing with a variety of unions on complex issues which include restructuring and TUPE.</w:t>
            </w:r>
          </w:p>
        </w:tc>
      </w:tr>
      <w:tr w:rsidR="001C2894" w14:paraId="6BA1F355" w14:textId="77777777" w:rsidTr="0086698E">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gridSpan w:val="3"/>
          </w:tcPr>
          <w:p w14:paraId="0BF5B15D" w14:textId="5B172E4B" w:rsidR="001C2894" w:rsidRPr="002A041B" w:rsidRDefault="003643A5" w:rsidP="00892352">
            <w:pPr>
              <w:rPr>
                <w:rFonts w:ascii="Arial" w:hAnsi="Arial" w:cs="Arial"/>
                <w:color w:val="000000" w:themeColor="text1"/>
              </w:rPr>
            </w:pPr>
            <w:r w:rsidRPr="002A041B">
              <w:rPr>
                <w:rFonts w:ascii="Arial" w:hAnsi="Arial" w:cs="Arial"/>
                <w:color w:val="000000" w:themeColor="text1"/>
              </w:rPr>
              <w:t>Good</w:t>
            </w:r>
            <w:r w:rsidR="009F63E0" w:rsidRPr="002A041B">
              <w:rPr>
                <w:rFonts w:ascii="Arial" w:hAnsi="Arial" w:cs="Arial"/>
                <w:color w:val="000000" w:themeColor="text1"/>
              </w:rPr>
              <w:t xml:space="preserve"> knowledge of Employment Law</w:t>
            </w:r>
            <w:r w:rsidR="003D14E7">
              <w:rPr>
                <w:rFonts w:ascii="Arial" w:hAnsi="Arial" w:cs="Arial"/>
                <w:color w:val="000000" w:themeColor="text1"/>
              </w:rPr>
              <w:t>.</w:t>
            </w:r>
          </w:p>
        </w:tc>
      </w:tr>
      <w:tr w:rsidR="001C2894" w14:paraId="267FFD18" w14:textId="77777777" w:rsidTr="0086698E">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gridSpan w:val="3"/>
          </w:tcPr>
          <w:p w14:paraId="209F9E13" w14:textId="2357DCAC" w:rsidR="001C2894" w:rsidRPr="002A041B" w:rsidRDefault="009F63E0" w:rsidP="00892352">
            <w:pPr>
              <w:rPr>
                <w:rFonts w:ascii="Arial" w:hAnsi="Arial" w:cs="Arial"/>
                <w:color w:val="000000" w:themeColor="text1"/>
              </w:rPr>
            </w:pPr>
            <w:r w:rsidRPr="002A041B">
              <w:rPr>
                <w:rFonts w:ascii="Arial" w:hAnsi="Arial" w:cs="Arial"/>
                <w:color w:val="000000" w:themeColor="text1"/>
              </w:rPr>
              <w:t xml:space="preserve">Experience </w:t>
            </w:r>
            <w:r w:rsidR="003643A5" w:rsidRPr="002A041B">
              <w:rPr>
                <w:rFonts w:ascii="Arial" w:hAnsi="Arial" w:cs="Arial"/>
                <w:color w:val="000000" w:themeColor="text1"/>
              </w:rPr>
              <w:t xml:space="preserve">of working in a </w:t>
            </w:r>
            <w:r w:rsidR="00893350" w:rsidRPr="002A041B">
              <w:rPr>
                <w:rFonts w:ascii="Arial" w:hAnsi="Arial" w:cs="Arial"/>
                <w:color w:val="000000" w:themeColor="text1"/>
              </w:rPr>
              <w:t>unionised organisation</w:t>
            </w:r>
            <w:r w:rsidR="003D14E7">
              <w:rPr>
                <w:rFonts w:ascii="Arial" w:hAnsi="Arial" w:cs="Arial"/>
                <w:color w:val="000000" w:themeColor="text1"/>
              </w:rPr>
              <w:t>.</w:t>
            </w:r>
          </w:p>
        </w:tc>
      </w:tr>
      <w:tr w:rsidR="001C2894" w14:paraId="359C8C7E" w14:textId="77777777" w:rsidTr="0086698E">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gridSpan w:val="3"/>
          </w:tcPr>
          <w:p w14:paraId="5AEF9E66" w14:textId="72CDDA67" w:rsidR="001C2894" w:rsidRPr="002A041B" w:rsidRDefault="00893350" w:rsidP="00892352">
            <w:pPr>
              <w:rPr>
                <w:rFonts w:ascii="Arial" w:hAnsi="Arial" w:cs="Arial"/>
                <w:color w:val="000000" w:themeColor="text1"/>
              </w:rPr>
            </w:pPr>
            <w:r w:rsidRPr="002A041B">
              <w:rPr>
                <w:rFonts w:ascii="Arial" w:hAnsi="Arial" w:cs="Arial"/>
                <w:color w:val="000000" w:themeColor="text1"/>
              </w:rPr>
              <w:t xml:space="preserve">Experience of working with senior managers </w:t>
            </w:r>
            <w:r w:rsidR="002A041B" w:rsidRPr="002A041B">
              <w:rPr>
                <w:rFonts w:ascii="Arial" w:hAnsi="Arial" w:cs="Arial"/>
                <w:color w:val="000000" w:themeColor="text1"/>
              </w:rPr>
              <w:t>in a large organisation</w:t>
            </w:r>
            <w:r w:rsidR="003D14E7">
              <w:rPr>
                <w:rFonts w:ascii="Arial" w:hAnsi="Arial" w:cs="Arial"/>
                <w:color w:val="000000" w:themeColor="text1"/>
              </w:rPr>
              <w:t>.</w:t>
            </w:r>
          </w:p>
        </w:tc>
      </w:tr>
      <w:tr w:rsidR="00535A60" w14:paraId="749B9EB0" w14:textId="77777777" w:rsidTr="00866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Height w:val="3518"/>
        </w:trPr>
        <w:tc>
          <w:tcPr>
            <w:tcW w:w="5218" w:type="dxa"/>
            <w:gridSpan w:val="2"/>
          </w:tcPr>
          <w:p w14:paraId="6C1E7BBE" w14:textId="5E409747" w:rsidR="00535A60" w:rsidRPr="001870A7" w:rsidRDefault="00D72A65" w:rsidP="00467EB5">
            <w:pPr>
              <w:pStyle w:val="NormalWeb"/>
              <w:spacing w:after="0"/>
              <w:contextualSpacing/>
              <w:rPr>
                <w:rFonts w:asciiTheme="minorHAnsi" w:hAnsiTheme="minorHAnsi" w:cstheme="minorHAnsi"/>
                <w:b/>
                <w:bCs/>
                <w:color w:val="000000" w:themeColor="text1"/>
              </w:rPr>
            </w:pPr>
            <w:r>
              <w:rPr>
                <w:rFonts w:cstheme="minorHAnsi"/>
                <w:b/>
                <w:bCs/>
                <w:color w:val="000000" w:themeColor="text1"/>
              </w:rPr>
              <w:lastRenderedPageBreak/>
              <w:br w:type="page"/>
            </w:r>
            <w:proofErr w:type="gramStart"/>
            <w:r w:rsidR="007044DF">
              <w:rPr>
                <w:rFonts w:asciiTheme="minorHAnsi" w:hAnsiTheme="minorHAnsi" w:cstheme="minorHAnsi"/>
                <w:b/>
                <w:bCs/>
                <w:color w:val="000000" w:themeColor="text1"/>
              </w:rPr>
              <w:t>Colleagues</w:t>
            </w:r>
            <w:proofErr w:type="gramEnd"/>
            <w:r w:rsidR="00535A60">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00535A60"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nowledge and skills required</w:t>
      </w:r>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00DE11C6">
      <w:pPr>
        <w:pStyle w:val="BodyText"/>
        <w:spacing w:line="247" w:lineRule="auto"/>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4D277CA8" w:rsidR="003E4871" w:rsidRPr="00F96C90" w:rsidRDefault="003E4871" w:rsidP="00DE11C6">
      <w:pPr>
        <w:pStyle w:val="BodyText"/>
        <w:spacing w:line="242" w:lineRule="auto"/>
        <w:jc w:val="both"/>
        <w:rPr>
          <w:rFonts w:asciiTheme="minorHAnsi" w:hAnsiTheme="minorHAnsi" w:cstheme="minorHAnsi"/>
        </w:rPr>
      </w:pPr>
      <w:r w:rsidRPr="00F96C90">
        <w:rPr>
          <w:rFonts w:asciiTheme="minorHAnsi" w:hAnsiTheme="minorHAnsi" w:cstheme="minorHAnsi"/>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6EF8745A" w:rsidR="00E47798" w:rsidRDefault="00E47798" w:rsidP="00DE11C6">
      <w:pPr>
        <w:pStyle w:val="BodyText"/>
        <w:spacing w:line="242" w:lineRule="auto"/>
        <w:jc w:val="both"/>
      </w:pPr>
    </w:p>
    <w:p w14:paraId="4C94A0AC" w14:textId="77777777" w:rsidR="003D14E7" w:rsidRDefault="003D14E7"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lastRenderedPageBreak/>
        <w:t xml:space="preserve">Decision </w:t>
      </w:r>
      <w:r w:rsidR="00D929C4">
        <w:rPr>
          <w:b/>
          <w:bCs/>
          <w:color w:val="000000" w:themeColor="text1"/>
        </w:rPr>
        <w:t>m</w:t>
      </w:r>
      <w:r w:rsidRPr="00F77A6D">
        <w:rPr>
          <w:b/>
          <w:bCs/>
          <w:color w:val="000000" w:themeColor="text1"/>
        </w:rPr>
        <w:t xml:space="preserve">aking and </w:t>
      </w:r>
      <w:r w:rsidR="00D929C4">
        <w:rPr>
          <w:b/>
          <w:bCs/>
          <w:color w:val="000000" w:themeColor="text1"/>
        </w:rPr>
        <w:t>i</w:t>
      </w:r>
      <w:r w:rsidRPr="00F77A6D">
        <w:rPr>
          <w:b/>
          <w:bCs/>
          <w:color w:val="000000" w:themeColor="text1"/>
        </w:rPr>
        <w:t>nnovation</w:t>
      </w:r>
    </w:p>
    <w:p w14:paraId="424B7040" w14:textId="77777777" w:rsidR="003E4871" w:rsidRDefault="003E4871" w:rsidP="00DE11C6">
      <w:pPr>
        <w:pStyle w:val="BodyText"/>
        <w:jc w:val="both"/>
      </w:pPr>
    </w:p>
    <w:p w14:paraId="0A711F31" w14:textId="30C64B81"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2B1A92AA"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 xml:space="preserve">Such roles are likely to have at least one other elevated level of responsibility for such elements as finance, information assets, </w:t>
      </w:r>
      <w:r w:rsidR="007044DF" w:rsidRPr="00F96C90">
        <w:rPr>
          <w:rFonts w:asciiTheme="minorHAnsi" w:hAnsiTheme="minorHAnsi" w:cstheme="minorHAnsi"/>
        </w:rPr>
        <w:t>equipment,</w:t>
      </w:r>
      <w:r w:rsidRPr="00F96C90">
        <w:rPr>
          <w:rFonts w:asciiTheme="minorHAnsi" w:hAnsiTheme="minorHAnsi" w:cstheme="minorHAnsi"/>
        </w:rPr>
        <w:t xml:space="preserve">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r w:rsidR="00D929C4">
        <w:t>d</w:t>
      </w:r>
      <w:r w:rsidRPr="00585845">
        <w:t>emands</w:t>
      </w:r>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DEEA" w14:textId="77777777" w:rsidR="0081677C" w:rsidRDefault="003619E7">
      <w:pPr>
        <w:spacing w:after="0" w:line="240" w:lineRule="auto"/>
      </w:pPr>
      <w:r>
        <w:separator/>
      </w:r>
    </w:p>
  </w:endnote>
  <w:endnote w:type="continuationSeparator" w:id="0">
    <w:p w14:paraId="69768EEF" w14:textId="77777777" w:rsidR="0081677C" w:rsidRDefault="0036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453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811E" w14:textId="77777777" w:rsidR="0081677C" w:rsidRDefault="003619E7">
      <w:pPr>
        <w:spacing w:after="0" w:line="240" w:lineRule="auto"/>
      </w:pPr>
      <w:r>
        <w:separator/>
      </w:r>
    </w:p>
  </w:footnote>
  <w:footnote w:type="continuationSeparator" w:id="0">
    <w:p w14:paraId="20102CA6" w14:textId="77777777" w:rsidR="0081677C" w:rsidRDefault="00361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F7DD2"/>
    <w:multiLevelType w:val="multilevel"/>
    <w:tmpl w:val="8ED4C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3QGnpp388cLBGfE7ZBFJldEduYmaRxE9U0BbMuFpTKKmU5KYvlQVXT9CN4P3jkNo3dKaKH3RUJ8ZCC2C+d6liw==" w:salt="lKsvBzMEPkoli2/u0Jdd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C1"/>
    <w:rsid w:val="000424CB"/>
    <w:rsid w:val="000525C9"/>
    <w:rsid w:val="000672DF"/>
    <w:rsid w:val="000F04CA"/>
    <w:rsid w:val="0012076A"/>
    <w:rsid w:val="001870A7"/>
    <w:rsid w:val="001B4BCF"/>
    <w:rsid w:val="001C2894"/>
    <w:rsid w:val="001E7B14"/>
    <w:rsid w:val="00231E06"/>
    <w:rsid w:val="00251D49"/>
    <w:rsid w:val="002A041B"/>
    <w:rsid w:val="00352405"/>
    <w:rsid w:val="003533F6"/>
    <w:rsid w:val="003619E7"/>
    <w:rsid w:val="003643A5"/>
    <w:rsid w:val="003734E7"/>
    <w:rsid w:val="003D14E7"/>
    <w:rsid w:val="003E4871"/>
    <w:rsid w:val="00446BC3"/>
    <w:rsid w:val="00467EB5"/>
    <w:rsid w:val="00506A52"/>
    <w:rsid w:val="005127DC"/>
    <w:rsid w:val="00535A60"/>
    <w:rsid w:val="005B584C"/>
    <w:rsid w:val="00641943"/>
    <w:rsid w:val="00686BAB"/>
    <w:rsid w:val="006A0A45"/>
    <w:rsid w:val="006C47FB"/>
    <w:rsid w:val="006D5B81"/>
    <w:rsid w:val="007044DF"/>
    <w:rsid w:val="00720F2B"/>
    <w:rsid w:val="0081677C"/>
    <w:rsid w:val="0086698E"/>
    <w:rsid w:val="00893350"/>
    <w:rsid w:val="009C58DB"/>
    <w:rsid w:val="009C6B9A"/>
    <w:rsid w:val="009F63E0"/>
    <w:rsid w:val="00A25E9D"/>
    <w:rsid w:val="00A62900"/>
    <w:rsid w:val="00A94374"/>
    <w:rsid w:val="00AB0450"/>
    <w:rsid w:val="00AB0A09"/>
    <w:rsid w:val="00AD2933"/>
    <w:rsid w:val="00B05178"/>
    <w:rsid w:val="00B20434"/>
    <w:rsid w:val="00B9607C"/>
    <w:rsid w:val="00C23807"/>
    <w:rsid w:val="00CB4B19"/>
    <w:rsid w:val="00D72A65"/>
    <w:rsid w:val="00D85A87"/>
    <w:rsid w:val="00D929C4"/>
    <w:rsid w:val="00DC3D91"/>
    <w:rsid w:val="00DC4A0A"/>
    <w:rsid w:val="00DE11C6"/>
    <w:rsid w:val="00DF7F38"/>
    <w:rsid w:val="00E133F8"/>
    <w:rsid w:val="00E2449F"/>
    <w:rsid w:val="00E46796"/>
    <w:rsid w:val="00E47798"/>
    <w:rsid w:val="00EC3018"/>
    <w:rsid w:val="00EE040A"/>
    <w:rsid w:val="00F77A6D"/>
    <w:rsid w:val="00F82F03"/>
    <w:rsid w:val="00FD3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customStyle="1" w:styleId="normaltextrun">
    <w:name w:val="normaltextrun"/>
    <w:basedOn w:val="DefaultParagraphFont"/>
    <w:rsid w:val="000424CB"/>
  </w:style>
  <w:style w:type="character" w:customStyle="1" w:styleId="eop">
    <w:name w:val="eop"/>
    <w:basedOn w:val="DefaultParagraphFont"/>
    <w:rsid w:val="000424CB"/>
  </w:style>
  <w:style w:type="paragraph" w:customStyle="1" w:styleId="paragraph">
    <w:name w:val="paragraph"/>
    <w:basedOn w:val="Normal"/>
    <w:rsid w:val="000424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082395">
      <w:bodyDiv w:val="1"/>
      <w:marLeft w:val="0"/>
      <w:marRight w:val="0"/>
      <w:marTop w:val="0"/>
      <w:marBottom w:val="0"/>
      <w:divBdr>
        <w:top w:val="none" w:sz="0" w:space="0" w:color="auto"/>
        <w:left w:val="none" w:sz="0" w:space="0" w:color="auto"/>
        <w:bottom w:val="none" w:sz="0" w:space="0" w:color="auto"/>
        <w:right w:val="none" w:sz="0" w:space="0" w:color="auto"/>
      </w:divBdr>
    </w:div>
    <w:div w:id="1664119075">
      <w:bodyDiv w:val="1"/>
      <w:marLeft w:val="0"/>
      <w:marRight w:val="0"/>
      <w:marTop w:val="0"/>
      <w:marBottom w:val="0"/>
      <w:divBdr>
        <w:top w:val="none" w:sz="0" w:space="0" w:color="auto"/>
        <w:left w:val="none" w:sz="0" w:space="0" w:color="auto"/>
        <w:bottom w:val="none" w:sz="0" w:space="0" w:color="auto"/>
        <w:right w:val="none" w:sz="0" w:space="0" w:color="auto"/>
      </w:divBdr>
      <w:divsChild>
        <w:div w:id="116338206">
          <w:marLeft w:val="0"/>
          <w:marRight w:val="0"/>
          <w:marTop w:val="0"/>
          <w:marBottom w:val="0"/>
          <w:divBdr>
            <w:top w:val="none" w:sz="0" w:space="0" w:color="auto"/>
            <w:left w:val="none" w:sz="0" w:space="0" w:color="auto"/>
            <w:bottom w:val="none" w:sz="0" w:space="0" w:color="auto"/>
            <w:right w:val="none" w:sz="0" w:space="0" w:color="auto"/>
          </w:divBdr>
        </w:div>
        <w:div w:id="12641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EBA4D482-6272-483E-B010-B6754667A6AC}">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3.xml><?xml version="1.0" encoding="utf-8"?>
<ds:datastoreItem xmlns:ds="http://schemas.openxmlformats.org/officeDocument/2006/customXml" ds:itemID="{4FB66241-0ABB-46B1-98BB-C07A82CE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97B376-F00E-412C-93D5-32080AAF8B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1272</Words>
  <Characters>7254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2022-08-26T10:37:00Z</dcterms:created>
  <dcterms:modified xsi:type="dcterms:W3CDTF">2022-08-26T10:37:00Z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