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7269DD5"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978C062">
                <wp:simplePos x="0" y="0"/>
                <wp:positionH relativeFrom="margin">
                  <wp:posOffset>-234950</wp:posOffset>
                </wp:positionH>
                <wp:positionV relativeFrom="paragraph">
                  <wp:posOffset>-102870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371475" y="184150"/>
                            <a:ext cx="3810000" cy="1035049"/>
                          </a:xfrm>
                          <a:prstGeom prst="rect">
                            <a:avLst/>
                          </a:prstGeom>
                          <a:noFill/>
                        </wps:spPr>
                        <wps:txbx>
                          <w:txbxContent>
                            <w:p w14:paraId="43A635D3" w14:textId="7D5F7C73" w:rsidR="00D72A65" w:rsidRPr="00DA28AC" w:rsidRDefault="008B67F0" w:rsidP="00D72A65">
                              <w:pPr>
                                <w:spacing w:after="0" w:line="240" w:lineRule="auto"/>
                                <w:contextualSpacing/>
                                <w:rPr>
                                  <w:rFonts w:hAnsi="Calibri"/>
                                  <w:color w:val="FFFFFF" w:themeColor="background1"/>
                                  <w:kern w:val="24"/>
                                  <w:sz w:val="48"/>
                                  <w:szCs w:val="48"/>
                                </w:rPr>
                              </w:pPr>
                              <w:bookmarkStart w:id="0" w:name="_Hlk45903779"/>
                              <w:r w:rsidRPr="00DA28AC">
                                <w:rPr>
                                  <w:rFonts w:hAnsi="Calibri"/>
                                  <w:color w:val="FFFFFF" w:themeColor="background1"/>
                                  <w:kern w:val="24"/>
                                  <w:sz w:val="48"/>
                                  <w:szCs w:val="48"/>
                                </w:rPr>
                                <w:t>Application Support Team Leader</w:t>
                              </w:r>
                            </w:p>
                            <w:p w14:paraId="64661BA3" w14:textId="2303827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B67F0">
                                <w:rPr>
                                  <w:rFonts w:hAnsi="Calibri"/>
                                  <w:color w:val="FFFFFF" w:themeColor="background1"/>
                                  <w:kern w:val="24"/>
                                  <w:sz w:val="28"/>
                                  <w:szCs w:val="28"/>
                                </w:rPr>
                                <w:t xml:space="preserve"> JE1614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anchor>
            </w:drawing>
          </mc:Choice>
          <mc:Fallback>
            <w:pict>
              <v:group w14:anchorId="08DF5337" id="Group 7" o:spid="_x0000_s1026" style="position:absolute;margin-left:-18.5pt;margin-top:-8.1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A5qCg64AgAAkQYAAA4AAAAAAAAAAAAA&#10;AAAAPAIAAGRycy9lMm9Eb2MueG1sUEsBAi0AFAAGAAgAAAAhABlWv+aGCAAAjBUAABQAAAAAAAAA&#10;AAAAAAAAIAUAAGRycy9tZWRpYS9pbWFnZTEuZW1mUEsBAi0AFAAGAAgAAAAhAJumXZjjAAAADAEA&#10;AA8AAAAAAAAAAAAAAAAA2A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3714;top:1841;width:38100;height:10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7D5F7C73" w:rsidR="00D72A65" w:rsidRPr="00DA28AC" w:rsidRDefault="008B67F0" w:rsidP="00D72A65">
                        <w:pPr>
                          <w:spacing w:after="0" w:line="240" w:lineRule="auto"/>
                          <w:contextualSpacing/>
                          <w:rPr>
                            <w:rFonts w:hAnsi="Calibri"/>
                            <w:color w:val="FFFFFF" w:themeColor="background1"/>
                            <w:kern w:val="24"/>
                            <w:sz w:val="48"/>
                            <w:szCs w:val="48"/>
                          </w:rPr>
                        </w:pPr>
                        <w:bookmarkStart w:id="1" w:name="_Hlk45903779"/>
                        <w:r w:rsidRPr="00DA28AC">
                          <w:rPr>
                            <w:rFonts w:hAnsi="Calibri"/>
                            <w:color w:val="FFFFFF" w:themeColor="background1"/>
                            <w:kern w:val="24"/>
                            <w:sz w:val="48"/>
                            <w:szCs w:val="48"/>
                          </w:rPr>
                          <w:t>Application Support Team Leader</w:t>
                        </w:r>
                      </w:p>
                      <w:p w14:paraId="64661BA3" w14:textId="2303827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B67F0">
                          <w:rPr>
                            <w:rFonts w:hAnsi="Calibri"/>
                            <w:color w:val="FFFFFF" w:themeColor="background1"/>
                            <w:kern w:val="24"/>
                            <w:sz w:val="28"/>
                            <w:szCs w:val="28"/>
                          </w:rPr>
                          <w:t xml:space="preserve"> JE1614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F81E0A6" w:rsidR="00D72A65" w:rsidRDefault="00AB5202">
      <w:pPr>
        <w:rPr>
          <w:rFonts w:cstheme="minorHAnsi"/>
          <w:b/>
          <w:bCs/>
          <w:color w:val="000000" w:themeColor="text1"/>
        </w:rPr>
      </w:pPr>
      <w:r>
        <w:rPr>
          <w:noProof/>
        </w:rPr>
        <w:drawing>
          <wp:anchor distT="0" distB="0" distL="114300" distR="114300" simplePos="0" relativeHeight="251663360" behindDoc="0" locked="0" layoutInCell="1" allowOverlap="1" wp14:anchorId="529CC5D4" wp14:editId="34942C34">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F4AB83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F146F5">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3DD4C1D6" w:rsidR="00D72A65" w:rsidRPr="001C2894" w:rsidRDefault="00DF1545">
            <w:pPr>
              <w:rPr>
                <w:rFonts w:cstheme="minorHAnsi"/>
                <w:color w:val="000000" w:themeColor="text1"/>
              </w:rPr>
            </w:pPr>
            <w:r>
              <w:rPr>
                <w:rFonts w:cstheme="minorHAnsi"/>
                <w:color w:val="000000" w:themeColor="text1"/>
              </w:rPr>
              <w:t>ICT</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261CF28E" w:rsidR="00D72A65" w:rsidRPr="001C2894" w:rsidRDefault="00DF1545">
            <w:pPr>
              <w:rPr>
                <w:rFonts w:cstheme="minorHAnsi"/>
                <w:color w:val="000000" w:themeColor="text1"/>
              </w:rPr>
            </w:pPr>
            <w:r>
              <w:rPr>
                <w:rFonts w:cstheme="minorHAnsi"/>
                <w:color w:val="000000" w:themeColor="text1"/>
              </w:rPr>
              <w:t>Principal Application Support Engineer</w:t>
            </w:r>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3F91F3D3" w:rsidR="000F04CA" w:rsidRPr="001C2894" w:rsidRDefault="00E977B0"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5D43AF0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A4F6217" w:rsidR="00251D49" w:rsidRDefault="00143E83" w:rsidP="000F04CA">
            <w:pPr>
              <w:rPr>
                <w:rFonts w:cstheme="minorHAnsi"/>
                <w:color w:val="000000" w:themeColor="text1"/>
              </w:rPr>
            </w:pPr>
            <w:r>
              <w:rPr>
                <w:rFonts w:cstheme="minorHAnsi"/>
                <w:color w:val="000000" w:themeColor="text1"/>
              </w:rPr>
              <w:t>February</w:t>
            </w:r>
            <w:r w:rsidR="00E977B0">
              <w:rPr>
                <w:rFonts w:cstheme="minorHAnsi"/>
                <w:color w:val="000000" w:themeColor="text1"/>
              </w:rPr>
              <w:t xml:space="preserve"> 2023</w:t>
            </w:r>
          </w:p>
        </w:tc>
      </w:tr>
    </w:tbl>
    <w:p w14:paraId="6B82D318" w14:textId="77777777" w:rsidR="009068F2" w:rsidRDefault="009068F2" w:rsidP="00D72A65">
      <w:pPr>
        <w:rPr>
          <w:rFonts w:cstheme="minorHAnsi"/>
          <w:b/>
          <w:bCs/>
          <w:color w:val="000000" w:themeColor="text1"/>
          <w:sz w:val="28"/>
          <w:szCs w:val="28"/>
        </w:rPr>
      </w:pPr>
    </w:p>
    <w:p w14:paraId="7D554A88" w14:textId="456FC26E"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DD5DF9" w14:paraId="3FF8FAA1" w14:textId="77777777" w:rsidTr="00730CA2">
        <w:tc>
          <w:tcPr>
            <w:tcW w:w="562" w:type="dxa"/>
          </w:tcPr>
          <w:p w14:paraId="6970A004" w14:textId="1F49E059" w:rsidR="00DD5DF9" w:rsidRPr="0015598F" w:rsidRDefault="00DD5DF9" w:rsidP="00DD5DF9">
            <w:pPr>
              <w:rPr>
                <w:rFonts w:cstheme="minorHAnsi"/>
                <w:b/>
                <w:bCs/>
                <w:color w:val="000000" w:themeColor="text1"/>
              </w:rPr>
            </w:pPr>
            <w:r w:rsidRPr="0015598F">
              <w:rPr>
                <w:rFonts w:cstheme="minorHAnsi"/>
                <w:b/>
                <w:bCs/>
                <w:color w:val="000000" w:themeColor="text1"/>
              </w:rPr>
              <w:t>1.</w:t>
            </w:r>
          </w:p>
        </w:tc>
        <w:tc>
          <w:tcPr>
            <w:tcW w:w="9894" w:type="dxa"/>
          </w:tcPr>
          <w:p w14:paraId="507CAEB5" w14:textId="1D8A2F07" w:rsidR="00DD5DF9" w:rsidRPr="009068F2" w:rsidRDefault="00D8434A" w:rsidP="000B7FD1">
            <w:pPr>
              <w:rPr>
                <w:rFonts w:cstheme="minorHAnsi"/>
              </w:rPr>
            </w:pPr>
            <w:r w:rsidRPr="0015598F">
              <w:rPr>
                <w:rFonts w:cstheme="minorHAnsi"/>
              </w:rPr>
              <w:t>Man</w:t>
            </w:r>
            <w:r w:rsidR="002841D5" w:rsidRPr="0015598F">
              <w:rPr>
                <w:rFonts w:cstheme="minorHAnsi"/>
              </w:rPr>
              <w:t>a</w:t>
            </w:r>
            <w:r w:rsidRPr="0015598F">
              <w:rPr>
                <w:rFonts w:cstheme="minorHAnsi"/>
              </w:rPr>
              <w:t xml:space="preserve">ge </w:t>
            </w:r>
            <w:r w:rsidR="00146494">
              <w:rPr>
                <w:rFonts w:cstheme="minorHAnsi"/>
              </w:rPr>
              <w:t>a team of Application Support Engineers</w:t>
            </w:r>
            <w:r w:rsidRPr="0015598F">
              <w:rPr>
                <w:rFonts w:cstheme="minorHAnsi"/>
              </w:rPr>
              <w:t xml:space="preserve"> to</w:t>
            </w:r>
            <w:r w:rsidR="00BB5ACD" w:rsidRPr="0015598F">
              <w:rPr>
                <w:rFonts w:cstheme="minorHAnsi"/>
              </w:rPr>
              <w:t xml:space="preserve"> support a</w:t>
            </w:r>
            <w:r w:rsidR="002841D5" w:rsidRPr="0015598F">
              <w:rPr>
                <w:rFonts w:cstheme="minorHAnsi"/>
              </w:rPr>
              <w:t>nd</w:t>
            </w:r>
            <w:r w:rsidR="00BB5ACD" w:rsidRPr="0015598F">
              <w:rPr>
                <w:rFonts w:cstheme="minorHAnsi"/>
              </w:rPr>
              <w:t xml:space="preserve"> maintain </w:t>
            </w:r>
            <w:r w:rsidR="00DA28AC">
              <w:rPr>
                <w:rFonts w:cstheme="minorHAnsi"/>
              </w:rPr>
              <w:t>the council’s</w:t>
            </w:r>
            <w:r w:rsidR="00BB5ACD" w:rsidRPr="0015598F">
              <w:rPr>
                <w:rFonts w:cstheme="minorHAnsi"/>
              </w:rPr>
              <w:t xml:space="preserve"> application portfolio </w:t>
            </w:r>
            <w:r w:rsidRPr="0015598F">
              <w:rPr>
                <w:rFonts w:cstheme="minorHAnsi"/>
              </w:rPr>
              <w:t>which</w:t>
            </w:r>
            <w:r w:rsidR="008B2AA4" w:rsidRPr="0015598F">
              <w:rPr>
                <w:rFonts w:cstheme="minorHAnsi"/>
              </w:rPr>
              <w:t xml:space="preserve"> underp</w:t>
            </w:r>
            <w:r w:rsidR="002841D5" w:rsidRPr="0015598F">
              <w:rPr>
                <w:rFonts w:cstheme="minorHAnsi"/>
              </w:rPr>
              <w:t>ins</w:t>
            </w:r>
            <w:r w:rsidR="008B2AA4" w:rsidRPr="0015598F">
              <w:rPr>
                <w:rFonts w:cstheme="minorHAnsi"/>
              </w:rPr>
              <w:t xml:space="preserve"> the activities of all ICT users in </w:t>
            </w:r>
            <w:r w:rsidR="002841D5" w:rsidRPr="0015598F">
              <w:rPr>
                <w:rFonts w:cstheme="minorHAnsi"/>
              </w:rPr>
              <w:t>the council.</w:t>
            </w:r>
            <w:r w:rsidR="007827BB" w:rsidRPr="0015598F">
              <w:rPr>
                <w:rFonts w:cstheme="minorHAnsi"/>
              </w:rPr>
              <w:t xml:space="preserve">  Confident in dealing with </w:t>
            </w:r>
            <w:r w:rsidR="002E036E" w:rsidRPr="0015598F">
              <w:rPr>
                <w:rFonts w:cstheme="minorHAnsi"/>
              </w:rPr>
              <w:t>support calls that are</w:t>
            </w:r>
            <w:r w:rsidR="007827BB" w:rsidRPr="0015598F">
              <w:rPr>
                <w:rFonts w:cstheme="minorHAnsi"/>
              </w:rPr>
              <w:t xml:space="preserve"> more complex, urgent or</w:t>
            </w:r>
            <w:r w:rsidR="002E036E" w:rsidRPr="0015598F">
              <w:rPr>
                <w:rFonts w:cstheme="minorHAnsi"/>
              </w:rPr>
              <w:t xml:space="preserve"> involve</w:t>
            </w:r>
            <w:r w:rsidR="007827BB" w:rsidRPr="0015598F">
              <w:rPr>
                <w:rFonts w:cstheme="minorHAnsi"/>
              </w:rPr>
              <w:t xml:space="preserve"> longer pieces of work</w:t>
            </w:r>
            <w:r w:rsidR="002E036E" w:rsidRPr="0015598F">
              <w:rPr>
                <w:rFonts w:cstheme="minorHAnsi"/>
              </w:rPr>
              <w:t xml:space="preserve">, </w:t>
            </w:r>
            <w:r w:rsidR="007827BB" w:rsidRPr="0015598F">
              <w:rPr>
                <w:rFonts w:cstheme="minorHAnsi"/>
              </w:rPr>
              <w:t>as well as</w:t>
            </w:r>
            <w:r w:rsidR="002E036E" w:rsidRPr="0015598F">
              <w:rPr>
                <w:rFonts w:cstheme="minorHAnsi"/>
              </w:rPr>
              <w:t xml:space="preserve"> managing </w:t>
            </w:r>
            <w:proofErr w:type="gramStart"/>
            <w:r w:rsidR="002E036E" w:rsidRPr="0015598F">
              <w:rPr>
                <w:rFonts w:cstheme="minorHAnsi"/>
              </w:rPr>
              <w:t>a number of</w:t>
            </w:r>
            <w:proofErr w:type="gramEnd"/>
            <w:r w:rsidR="002E036E" w:rsidRPr="0015598F">
              <w:rPr>
                <w:rFonts w:cstheme="minorHAnsi"/>
              </w:rPr>
              <w:t xml:space="preserve"> </w:t>
            </w:r>
            <w:r w:rsidR="0025544B">
              <w:rPr>
                <w:rFonts w:cstheme="minorHAnsi"/>
              </w:rPr>
              <w:t xml:space="preserve">in-depth </w:t>
            </w:r>
            <w:r w:rsidR="002E036E" w:rsidRPr="0015598F">
              <w:rPr>
                <w:rFonts w:cstheme="minorHAnsi"/>
              </w:rPr>
              <w:t>projects.</w:t>
            </w:r>
          </w:p>
        </w:tc>
      </w:tr>
      <w:tr w:rsidR="005303EB" w14:paraId="7F386FF8" w14:textId="77777777" w:rsidTr="00730CA2">
        <w:tc>
          <w:tcPr>
            <w:tcW w:w="562" w:type="dxa"/>
          </w:tcPr>
          <w:p w14:paraId="18D44EBD" w14:textId="2F5DBC92" w:rsidR="005303EB" w:rsidRPr="0015598F" w:rsidRDefault="008D4FCF" w:rsidP="00DD5DF9">
            <w:pPr>
              <w:rPr>
                <w:rFonts w:cstheme="minorHAnsi"/>
                <w:b/>
                <w:bCs/>
                <w:color w:val="000000" w:themeColor="text1"/>
              </w:rPr>
            </w:pPr>
            <w:r w:rsidRPr="0015598F">
              <w:rPr>
                <w:rFonts w:cstheme="minorHAnsi"/>
                <w:b/>
                <w:bCs/>
                <w:color w:val="000000" w:themeColor="text1"/>
              </w:rPr>
              <w:t>2.</w:t>
            </w:r>
          </w:p>
        </w:tc>
        <w:tc>
          <w:tcPr>
            <w:tcW w:w="9894" w:type="dxa"/>
          </w:tcPr>
          <w:p w14:paraId="23DD6355" w14:textId="6FF82401" w:rsidR="005303EB" w:rsidRPr="0015598F" w:rsidRDefault="008D4FCF" w:rsidP="00DD5DF9">
            <w:pPr>
              <w:rPr>
                <w:rFonts w:cstheme="minorHAnsi"/>
              </w:rPr>
            </w:pPr>
            <w:r w:rsidRPr="009068F2">
              <w:rPr>
                <w:rFonts w:cstheme="minorHAnsi"/>
              </w:rPr>
              <w:t>Own, manage and resolve support calls to fix incidents and deliver service requests within agreed service levels.</w:t>
            </w:r>
          </w:p>
        </w:tc>
      </w:tr>
      <w:tr w:rsidR="00DD5DF9" w14:paraId="35DEEE55" w14:textId="77777777" w:rsidTr="00730CA2">
        <w:tc>
          <w:tcPr>
            <w:tcW w:w="562" w:type="dxa"/>
          </w:tcPr>
          <w:p w14:paraId="4BBD8AB2" w14:textId="383D4F80" w:rsidR="00DD5DF9" w:rsidRPr="0015598F" w:rsidRDefault="006B4BAA" w:rsidP="00DD5DF9">
            <w:pPr>
              <w:rPr>
                <w:rFonts w:cstheme="minorHAnsi"/>
                <w:b/>
                <w:bCs/>
                <w:color w:val="000000" w:themeColor="text1"/>
              </w:rPr>
            </w:pPr>
            <w:r>
              <w:rPr>
                <w:rFonts w:cstheme="minorHAnsi"/>
                <w:b/>
                <w:bCs/>
                <w:color w:val="000000" w:themeColor="text1"/>
              </w:rPr>
              <w:t>3.</w:t>
            </w:r>
          </w:p>
        </w:tc>
        <w:tc>
          <w:tcPr>
            <w:tcW w:w="9894" w:type="dxa"/>
          </w:tcPr>
          <w:p w14:paraId="0B719290" w14:textId="56A0C025" w:rsidR="00DD5DF9" w:rsidRPr="009068F2" w:rsidRDefault="00DD5DF9" w:rsidP="00DD5DF9">
            <w:pPr>
              <w:rPr>
                <w:rFonts w:cstheme="minorHAnsi"/>
              </w:rPr>
            </w:pPr>
            <w:r w:rsidRPr="0015598F">
              <w:rPr>
                <w:rFonts w:cstheme="minorHAnsi"/>
              </w:rPr>
              <w:t>Scope, plan and deliver medium-sized projects relating to applications to meet customer expectations and maintain/develop the application portfolio.</w:t>
            </w:r>
          </w:p>
        </w:tc>
      </w:tr>
      <w:tr w:rsidR="00151AF2" w14:paraId="126002AC" w14:textId="77777777" w:rsidTr="00730CA2">
        <w:tc>
          <w:tcPr>
            <w:tcW w:w="562" w:type="dxa"/>
          </w:tcPr>
          <w:p w14:paraId="1365E0FD" w14:textId="08ABDC5A" w:rsidR="00151AF2" w:rsidRPr="0015598F" w:rsidRDefault="006B4BAA" w:rsidP="00DD5DF9">
            <w:pPr>
              <w:rPr>
                <w:rFonts w:cstheme="minorHAnsi"/>
                <w:b/>
                <w:bCs/>
                <w:color w:val="000000" w:themeColor="text1"/>
              </w:rPr>
            </w:pPr>
            <w:r>
              <w:rPr>
                <w:rFonts w:cstheme="minorHAnsi"/>
                <w:b/>
                <w:bCs/>
                <w:color w:val="000000" w:themeColor="text1"/>
              </w:rPr>
              <w:t>4.</w:t>
            </w:r>
          </w:p>
        </w:tc>
        <w:tc>
          <w:tcPr>
            <w:tcW w:w="9894" w:type="dxa"/>
          </w:tcPr>
          <w:p w14:paraId="4675057A" w14:textId="09FD5489" w:rsidR="00151AF2" w:rsidRPr="0015598F" w:rsidRDefault="006B4BAA" w:rsidP="00DD5DF9">
            <w:pPr>
              <w:rPr>
                <w:rFonts w:cstheme="minorHAnsi"/>
              </w:rPr>
            </w:pPr>
            <w:r w:rsidRPr="009068F2">
              <w:rPr>
                <w:rFonts w:cstheme="minorHAnsi"/>
              </w:rPr>
              <w:t>Create and improve application documentation to increase understanding of the applications and to share knowledge within the team.</w:t>
            </w:r>
          </w:p>
        </w:tc>
      </w:tr>
      <w:tr w:rsidR="00DD5DF9" w14:paraId="3B1300D7" w14:textId="77777777" w:rsidTr="00730CA2">
        <w:tc>
          <w:tcPr>
            <w:tcW w:w="562" w:type="dxa"/>
          </w:tcPr>
          <w:p w14:paraId="3781C423" w14:textId="231FA816" w:rsidR="00DD5DF9" w:rsidRPr="0015598F" w:rsidRDefault="006B4BAA" w:rsidP="00DD5DF9">
            <w:pPr>
              <w:rPr>
                <w:rFonts w:cstheme="minorHAnsi"/>
                <w:b/>
                <w:bCs/>
                <w:color w:val="000000" w:themeColor="text1"/>
              </w:rPr>
            </w:pPr>
            <w:r>
              <w:rPr>
                <w:rFonts w:cstheme="minorHAnsi"/>
                <w:b/>
                <w:bCs/>
                <w:color w:val="000000" w:themeColor="text1"/>
              </w:rPr>
              <w:t>5</w:t>
            </w:r>
            <w:r w:rsidR="00DD5DF9" w:rsidRPr="0015598F">
              <w:rPr>
                <w:rFonts w:cstheme="minorHAnsi"/>
                <w:b/>
                <w:bCs/>
                <w:color w:val="000000" w:themeColor="text1"/>
              </w:rPr>
              <w:t>.</w:t>
            </w:r>
          </w:p>
        </w:tc>
        <w:tc>
          <w:tcPr>
            <w:tcW w:w="9894" w:type="dxa"/>
          </w:tcPr>
          <w:p w14:paraId="3683D40C" w14:textId="7A4A286A" w:rsidR="00DD5DF9" w:rsidRPr="009068F2" w:rsidRDefault="00DD5DF9" w:rsidP="00DD5DF9">
            <w:pPr>
              <w:rPr>
                <w:rFonts w:cstheme="minorHAnsi"/>
              </w:rPr>
            </w:pPr>
            <w:r w:rsidRPr="0015598F">
              <w:rPr>
                <w:rFonts w:cstheme="minorHAnsi"/>
              </w:rPr>
              <w:t>Identify and implement solutions for reducing support demand from customers into the IT department.</w:t>
            </w:r>
          </w:p>
        </w:tc>
      </w:tr>
      <w:tr w:rsidR="00DD5DF9" w14:paraId="58126D46" w14:textId="77777777" w:rsidTr="00730CA2">
        <w:tc>
          <w:tcPr>
            <w:tcW w:w="562" w:type="dxa"/>
          </w:tcPr>
          <w:p w14:paraId="63141936" w14:textId="10800B84" w:rsidR="00DD5DF9" w:rsidRPr="0015598F" w:rsidRDefault="006B4BAA" w:rsidP="00DD5DF9">
            <w:pPr>
              <w:rPr>
                <w:rFonts w:cstheme="minorHAnsi"/>
                <w:b/>
                <w:bCs/>
                <w:color w:val="000000" w:themeColor="text1"/>
              </w:rPr>
            </w:pPr>
            <w:r>
              <w:rPr>
                <w:rFonts w:cstheme="minorHAnsi"/>
                <w:b/>
                <w:bCs/>
                <w:color w:val="000000" w:themeColor="text1"/>
              </w:rPr>
              <w:t>6</w:t>
            </w:r>
            <w:r w:rsidR="00DD5DF9" w:rsidRPr="0015598F">
              <w:rPr>
                <w:rFonts w:cstheme="minorHAnsi"/>
                <w:b/>
                <w:bCs/>
                <w:color w:val="000000" w:themeColor="text1"/>
              </w:rPr>
              <w:t>.</w:t>
            </w:r>
          </w:p>
        </w:tc>
        <w:tc>
          <w:tcPr>
            <w:tcW w:w="9894" w:type="dxa"/>
          </w:tcPr>
          <w:p w14:paraId="6EA2811A" w14:textId="6EF2F912" w:rsidR="00DD5DF9" w:rsidRPr="009068F2" w:rsidRDefault="00DD5DF9" w:rsidP="00DD5DF9">
            <w:pPr>
              <w:rPr>
                <w:rFonts w:cstheme="minorHAnsi"/>
              </w:rPr>
            </w:pPr>
            <w:r w:rsidRPr="0015598F">
              <w:rPr>
                <w:rFonts w:cstheme="minorHAnsi"/>
              </w:rPr>
              <w:t xml:space="preserve">Contribute to work managed by other IT teams to ensure that future support needs are identified, </w:t>
            </w:r>
            <w:proofErr w:type="gramStart"/>
            <w:r w:rsidRPr="0015598F">
              <w:rPr>
                <w:rFonts w:cstheme="minorHAnsi"/>
              </w:rPr>
              <w:t>captured</w:t>
            </w:r>
            <w:proofErr w:type="gramEnd"/>
            <w:r w:rsidRPr="0015598F">
              <w:rPr>
                <w:rFonts w:cstheme="minorHAnsi"/>
              </w:rPr>
              <w:t xml:space="preserve"> and transferred into the Application Support Team.</w:t>
            </w:r>
          </w:p>
        </w:tc>
      </w:tr>
      <w:tr w:rsidR="00DD5DF9" w14:paraId="06C42643" w14:textId="77777777" w:rsidTr="0025544B">
        <w:trPr>
          <w:trHeight w:val="507"/>
        </w:trPr>
        <w:tc>
          <w:tcPr>
            <w:tcW w:w="562" w:type="dxa"/>
          </w:tcPr>
          <w:p w14:paraId="10EDFAFE" w14:textId="1B469149" w:rsidR="00DD5DF9" w:rsidRPr="0015598F" w:rsidRDefault="006B4BAA" w:rsidP="00DD5DF9">
            <w:pPr>
              <w:rPr>
                <w:rFonts w:cstheme="minorHAnsi"/>
                <w:b/>
                <w:bCs/>
                <w:color w:val="000000" w:themeColor="text1"/>
              </w:rPr>
            </w:pPr>
            <w:r>
              <w:rPr>
                <w:rFonts w:cstheme="minorHAnsi"/>
                <w:b/>
                <w:bCs/>
                <w:color w:val="000000" w:themeColor="text1"/>
              </w:rPr>
              <w:t>7</w:t>
            </w:r>
            <w:r w:rsidR="00DD5DF9" w:rsidRPr="0015598F">
              <w:rPr>
                <w:rFonts w:cstheme="minorHAnsi"/>
                <w:b/>
                <w:bCs/>
                <w:color w:val="000000" w:themeColor="text1"/>
              </w:rPr>
              <w:t>.</w:t>
            </w:r>
          </w:p>
        </w:tc>
        <w:tc>
          <w:tcPr>
            <w:tcW w:w="9894" w:type="dxa"/>
          </w:tcPr>
          <w:p w14:paraId="46E0DA03" w14:textId="1143BE94" w:rsidR="009C6982" w:rsidRPr="009068F2" w:rsidRDefault="00DD5DF9" w:rsidP="00DD5DF9">
            <w:pPr>
              <w:rPr>
                <w:rFonts w:cstheme="minorHAnsi"/>
              </w:rPr>
            </w:pPr>
            <w:r w:rsidRPr="0015598F">
              <w:rPr>
                <w:rFonts w:cstheme="minorHAnsi"/>
              </w:rPr>
              <w:t>Manage relationships with customers and suppliers to improve communication and understanding of business needs/technical requirements.</w:t>
            </w:r>
          </w:p>
        </w:tc>
      </w:tr>
      <w:tr w:rsidR="00DD5DF9" w14:paraId="163FFB28" w14:textId="77777777" w:rsidTr="00730CA2">
        <w:tc>
          <w:tcPr>
            <w:tcW w:w="562" w:type="dxa"/>
          </w:tcPr>
          <w:p w14:paraId="5C6CFC8E" w14:textId="7D40582F" w:rsidR="00DD5DF9" w:rsidRPr="0015598F" w:rsidRDefault="006B4BAA" w:rsidP="00DD5DF9">
            <w:pPr>
              <w:rPr>
                <w:rFonts w:cstheme="minorHAnsi"/>
                <w:b/>
                <w:bCs/>
                <w:color w:val="000000" w:themeColor="text1"/>
              </w:rPr>
            </w:pPr>
            <w:r>
              <w:rPr>
                <w:rFonts w:cstheme="minorHAnsi"/>
                <w:b/>
                <w:bCs/>
                <w:color w:val="000000" w:themeColor="text1"/>
              </w:rPr>
              <w:t>8</w:t>
            </w:r>
            <w:r w:rsidR="00DD5DF9" w:rsidRPr="0015598F">
              <w:rPr>
                <w:rFonts w:cstheme="minorHAnsi"/>
                <w:b/>
                <w:bCs/>
                <w:color w:val="000000" w:themeColor="text1"/>
              </w:rPr>
              <w:t>.</w:t>
            </w:r>
          </w:p>
        </w:tc>
        <w:tc>
          <w:tcPr>
            <w:tcW w:w="9894" w:type="dxa"/>
          </w:tcPr>
          <w:p w14:paraId="279BD552" w14:textId="2D14C7DA" w:rsidR="00DD5DF9" w:rsidRPr="009068F2" w:rsidRDefault="00DD5DF9" w:rsidP="009068F2">
            <w:pPr>
              <w:autoSpaceDE w:val="0"/>
              <w:autoSpaceDN w:val="0"/>
              <w:adjustRightInd w:val="0"/>
              <w:rPr>
                <w:rFonts w:cstheme="minorHAnsi"/>
              </w:rPr>
            </w:pPr>
            <w:r w:rsidRPr="0015598F">
              <w:rPr>
                <w:rFonts w:cstheme="minorHAnsi"/>
              </w:rPr>
              <w:t xml:space="preserve">Maintain knowledge of industry trends and developments in relation to core applications </w:t>
            </w:r>
            <w:proofErr w:type="gramStart"/>
            <w:r w:rsidRPr="0015598F">
              <w:rPr>
                <w:rFonts w:cstheme="minorHAnsi"/>
              </w:rPr>
              <w:t>so as to</w:t>
            </w:r>
            <w:proofErr w:type="gramEnd"/>
            <w:r w:rsidRPr="0015598F">
              <w:rPr>
                <w:rFonts w:cstheme="minorHAnsi"/>
              </w:rPr>
              <w:t xml:space="preserve"> provide advice and guidance on how best to develop their use within Milton Keynes City Council.</w:t>
            </w:r>
          </w:p>
        </w:tc>
      </w:tr>
    </w:tbl>
    <w:p w14:paraId="5201412B" w14:textId="77777777" w:rsidR="009068F2" w:rsidRDefault="009068F2" w:rsidP="009068F2">
      <w:pPr>
        <w:rPr>
          <w:rFonts w:cstheme="minorHAnsi"/>
          <w:i/>
          <w:iCs/>
          <w:color w:val="000000" w:themeColor="text1"/>
        </w:rPr>
      </w:pPr>
    </w:p>
    <w:p w14:paraId="50A68B8C" w14:textId="14E93775" w:rsidR="009068F2" w:rsidRDefault="001B4BCF" w:rsidP="009068F2">
      <w:pPr>
        <w:rPr>
          <w:rFonts w:cstheme="minorHAnsi"/>
          <w:b/>
          <w:bCs/>
          <w:color w:val="000000" w:themeColor="text1"/>
          <w:sz w:val="28"/>
          <w:szCs w:val="28"/>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6BC0707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681CDD22" w14:textId="77777777" w:rsidTr="0015598F">
        <w:trPr>
          <w:trHeight w:val="649"/>
        </w:trPr>
        <w:tc>
          <w:tcPr>
            <w:tcW w:w="562" w:type="dxa"/>
          </w:tcPr>
          <w:p w14:paraId="4488D22F" w14:textId="00465068" w:rsidR="001C2894" w:rsidRPr="009068F2" w:rsidRDefault="000B7FD1" w:rsidP="00892352">
            <w:pPr>
              <w:rPr>
                <w:rFonts w:cstheme="minorHAnsi"/>
                <w:b/>
                <w:bCs/>
                <w:color w:val="000000" w:themeColor="text1"/>
              </w:rPr>
            </w:pPr>
            <w:r w:rsidRPr="009068F2">
              <w:rPr>
                <w:rFonts w:cstheme="minorHAnsi"/>
                <w:b/>
                <w:bCs/>
                <w:color w:val="000000" w:themeColor="text1"/>
              </w:rPr>
              <w:t>1</w:t>
            </w:r>
            <w:r w:rsidR="001C2894" w:rsidRPr="009068F2">
              <w:rPr>
                <w:rFonts w:cstheme="minorHAnsi"/>
                <w:b/>
                <w:bCs/>
                <w:color w:val="000000" w:themeColor="text1"/>
              </w:rPr>
              <w:t>.</w:t>
            </w:r>
          </w:p>
        </w:tc>
        <w:tc>
          <w:tcPr>
            <w:tcW w:w="9894" w:type="dxa"/>
          </w:tcPr>
          <w:p w14:paraId="4FF43EDF" w14:textId="1C136D01" w:rsidR="001C2894" w:rsidRPr="009068F2" w:rsidRDefault="0015598F" w:rsidP="00892352">
            <w:pPr>
              <w:rPr>
                <w:rFonts w:cstheme="minorHAnsi"/>
                <w:b/>
                <w:bCs/>
                <w:color w:val="000000" w:themeColor="text1"/>
              </w:rPr>
            </w:pPr>
            <w:r w:rsidRPr="009068F2">
              <w:rPr>
                <w:rFonts w:cstheme="minorHAnsi"/>
              </w:rPr>
              <w:t>E</w:t>
            </w:r>
            <w:r w:rsidR="00675386" w:rsidRPr="009068F2">
              <w:rPr>
                <w:rFonts w:cstheme="minorHAnsi"/>
              </w:rPr>
              <w:t xml:space="preserve">xtensive </w:t>
            </w:r>
            <w:r w:rsidRPr="009068F2">
              <w:rPr>
                <w:rFonts w:cstheme="minorHAnsi"/>
              </w:rPr>
              <w:t xml:space="preserve">demonstrable </w:t>
            </w:r>
            <w:r w:rsidR="00675386" w:rsidRPr="009068F2">
              <w:rPr>
                <w:rFonts w:cstheme="minorHAnsi"/>
              </w:rPr>
              <w:t>experience in supporting IT applications (including pro-active monitoring and improvements to reduce the amount of support needed) working within agreed service levels.</w:t>
            </w:r>
          </w:p>
        </w:tc>
      </w:tr>
      <w:tr w:rsidR="001C2894" w14:paraId="6BA1F355" w14:textId="77777777" w:rsidTr="00892352">
        <w:tc>
          <w:tcPr>
            <w:tcW w:w="562" w:type="dxa"/>
          </w:tcPr>
          <w:p w14:paraId="365C3F50" w14:textId="24874CAC" w:rsidR="001C2894" w:rsidRPr="009068F2" w:rsidRDefault="000B7FD1" w:rsidP="00892352">
            <w:pPr>
              <w:rPr>
                <w:rFonts w:cstheme="minorHAnsi"/>
                <w:b/>
                <w:bCs/>
                <w:color w:val="000000" w:themeColor="text1"/>
              </w:rPr>
            </w:pPr>
            <w:r w:rsidRPr="009068F2">
              <w:rPr>
                <w:rFonts w:cstheme="minorHAnsi"/>
                <w:b/>
                <w:bCs/>
                <w:color w:val="000000" w:themeColor="text1"/>
              </w:rPr>
              <w:t>2</w:t>
            </w:r>
            <w:r w:rsidR="001C2894" w:rsidRPr="009068F2">
              <w:rPr>
                <w:rFonts w:cstheme="minorHAnsi"/>
                <w:b/>
                <w:bCs/>
                <w:color w:val="000000" w:themeColor="text1"/>
              </w:rPr>
              <w:t>.</w:t>
            </w:r>
          </w:p>
        </w:tc>
        <w:tc>
          <w:tcPr>
            <w:tcW w:w="9894" w:type="dxa"/>
          </w:tcPr>
          <w:p w14:paraId="0BF5B15D" w14:textId="6E5F46EB" w:rsidR="001C2894" w:rsidRPr="009068F2" w:rsidRDefault="005A509D" w:rsidP="00892352">
            <w:pPr>
              <w:rPr>
                <w:rFonts w:cstheme="minorHAnsi"/>
              </w:rPr>
            </w:pPr>
            <w:r w:rsidRPr="009068F2">
              <w:rPr>
                <w:rFonts w:cstheme="minorHAnsi"/>
              </w:rPr>
              <w:t xml:space="preserve">Demonstrable experience in scoping, planning, </w:t>
            </w:r>
            <w:proofErr w:type="gramStart"/>
            <w:r w:rsidRPr="009068F2">
              <w:rPr>
                <w:rFonts w:cstheme="minorHAnsi"/>
              </w:rPr>
              <w:t>managing</w:t>
            </w:r>
            <w:proofErr w:type="gramEnd"/>
            <w:r w:rsidRPr="009068F2">
              <w:rPr>
                <w:rFonts w:cstheme="minorHAnsi"/>
              </w:rPr>
              <w:t xml:space="preserve"> and delivering medium-sized IT projects, such as complex (multiple business areas and/or integrations) application upgrades.</w:t>
            </w:r>
          </w:p>
        </w:tc>
      </w:tr>
      <w:tr w:rsidR="00C30E61" w14:paraId="3814C648" w14:textId="77777777" w:rsidTr="00892352">
        <w:tc>
          <w:tcPr>
            <w:tcW w:w="562" w:type="dxa"/>
          </w:tcPr>
          <w:p w14:paraId="3B1D7FAF" w14:textId="78D64BD8" w:rsidR="00C30E61" w:rsidRPr="009068F2" w:rsidRDefault="000B7FD1" w:rsidP="00892352">
            <w:pPr>
              <w:rPr>
                <w:rFonts w:cstheme="minorHAnsi"/>
                <w:b/>
                <w:bCs/>
                <w:color w:val="000000" w:themeColor="text1"/>
              </w:rPr>
            </w:pPr>
            <w:r w:rsidRPr="009068F2">
              <w:rPr>
                <w:rFonts w:cstheme="minorHAnsi"/>
                <w:b/>
                <w:bCs/>
                <w:color w:val="000000" w:themeColor="text1"/>
              </w:rPr>
              <w:t>3.</w:t>
            </w:r>
          </w:p>
        </w:tc>
        <w:tc>
          <w:tcPr>
            <w:tcW w:w="9894" w:type="dxa"/>
          </w:tcPr>
          <w:p w14:paraId="75B83D4E" w14:textId="5581C494" w:rsidR="00C30E61" w:rsidRPr="009068F2" w:rsidRDefault="00C30E61" w:rsidP="005A509D">
            <w:pPr>
              <w:rPr>
                <w:rFonts w:cstheme="minorHAnsi"/>
              </w:rPr>
            </w:pPr>
            <w:r w:rsidRPr="009068F2">
              <w:rPr>
                <w:rFonts w:cstheme="minorHAnsi"/>
              </w:rPr>
              <w:t>Demonstrable experience of managing a team, including mentoring and coaching skills to develop individuals.</w:t>
            </w:r>
          </w:p>
        </w:tc>
      </w:tr>
      <w:tr w:rsidR="0058345E" w14:paraId="4012E627" w14:textId="77777777" w:rsidTr="00892352">
        <w:tc>
          <w:tcPr>
            <w:tcW w:w="562" w:type="dxa"/>
          </w:tcPr>
          <w:p w14:paraId="4997FDB9" w14:textId="43F08BB3" w:rsidR="0058345E" w:rsidRPr="009068F2" w:rsidRDefault="00874EBB" w:rsidP="00892352">
            <w:pPr>
              <w:rPr>
                <w:rFonts w:cstheme="minorHAnsi"/>
                <w:b/>
                <w:bCs/>
                <w:color w:val="000000" w:themeColor="text1"/>
              </w:rPr>
            </w:pPr>
            <w:r w:rsidRPr="009068F2">
              <w:rPr>
                <w:rFonts w:cstheme="minorHAnsi"/>
                <w:b/>
                <w:bCs/>
                <w:color w:val="000000" w:themeColor="text1"/>
              </w:rPr>
              <w:t>4</w:t>
            </w:r>
            <w:r w:rsidR="009A5FCA" w:rsidRPr="009068F2">
              <w:rPr>
                <w:rFonts w:cstheme="minorHAnsi"/>
                <w:b/>
                <w:bCs/>
                <w:color w:val="000000" w:themeColor="text1"/>
              </w:rPr>
              <w:t>.</w:t>
            </w:r>
          </w:p>
        </w:tc>
        <w:tc>
          <w:tcPr>
            <w:tcW w:w="9894" w:type="dxa"/>
          </w:tcPr>
          <w:p w14:paraId="66ED7E4B" w14:textId="3B61AC1E" w:rsidR="0058345E" w:rsidRPr="009068F2" w:rsidRDefault="00E746B7" w:rsidP="0058345E">
            <w:pPr>
              <w:rPr>
                <w:rFonts w:cstheme="minorHAnsi"/>
              </w:rPr>
            </w:pPr>
            <w:r w:rsidRPr="009068F2">
              <w:rPr>
                <w:rFonts w:cstheme="minorHAnsi"/>
              </w:rPr>
              <w:t>Proven ability to follow processes and comply with the operating instructions of the organisation.</w:t>
            </w:r>
          </w:p>
        </w:tc>
      </w:tr>
      <w:tr w:rsidR="0058345E" w14:paraId="1C786A0E" w14:textId="77777777" w:rsidTr="00892352">
        <w:tc>
          <w:tcPr>
            <w:tcW w:w="562" w:type="dxa"/>
          </w:tcPr>
          <w:p w14:paraId="2378A591" w14:textId="7E2C26C5" w:rsidR="0058345E" w:rsidRPr="009068F2" w:rsidRDefault="00874EBB" w:rsidP="00892352">
            <w:pPr>
              <w:rPr>
                <w:rFonts w:cstheme="minorHAnsi"/>
                <w:b/>
                <w:bCs/>
                <w:color w:val="000000" w:themeColor="text1"/>
              </w:rPr>
            </w:pPr>
            <w:r w:rsidRPr="009068F2">
              <w:rPr>
                <w:rFonts w:cstheme="minorHAnsi"/>
                <w:b/>
                <w:bCs/>
                <w:color w:val="000000" w:themeColor="text1"/>
              </w:rPr>
              <w:t>5</w:t>
            </w:r>
            <w:r w:rsidR="009A5FCA" w:rsidRPr="009068F2">
              <w:rPr>
                <w:rFonts w:cstheme="minorHAnsi"/>
                <w:b/>
                <w:bCs/>
                <w:color w:val="000000" w:themeColor="text1"/>
              </w:rPr>
              <w:t>.</w:t>
            </w:r>
          </w:p>
        </w:tc>
        <w:tc>
          <w:tcPr>
            <w:tcW w:w="9894" w:type="dxa"/>
          </w:tcPr>
          <w:p w14:paraId="6674734E" w14:textId="58C93E23" w:rsidR="0058345E" w:rsidRPr="009068F2" w:rsidRDefault="000249C1" w:rsidP="0058345E">
            <w:pPr>
              <w:rPr>
                <w:rFonts w:cstheme="minorHAnsi"/>
              </w:rPr>
            </w:pPr>
            <w:r w:rsidRPr="009068F2">
              <w:rPr>
                <w:rFonts w:cstheme="minorHAnsi"/>
              </w:rPr>
              <w:t xml:space="preserve">Proven ability to communicate clearly both verbally and in writing and develop effective working relationships with end users, </w:t>
            </w:r>
            <w:proofErr w:type="gramStart"/>
            <w:r w:rsidRPr="009068F2">
              <w:rPr>
                <w:rFonts w:cstheme="minorHAnsi"/>
              </w:rPr>
              <w:t>suppliers</w:t>
            </w:r>
            <w:proofErr w:type="gramEnd"/>
            <w:r w:rsidRPr="009068F2">
              <w:rPr>
                <w:rFonts w:cstheme="minorHAnsi"/>
              </w:rPr>
              <w:t xml:space="preserve"> and colleagues.</w:t>
            </w:r>
          </w:p>
        </w:tc>
      </w:tr>
      <w:tr w:rsidR="0058345E" w14:paraId="1290EC9B" w14:textId="77777777" w:rsidTr="00892352">
        <w:tc>
          <w:tcPr>
            <w:tcW w:w="562" w:type="dxa"/>
          </w:tcPr>
          <w:p w14:paraId="2F00FCCD" w14:textId="7ED83E1C" w:rsidR="0058345E" w:rsidRPr="009068F2" w:rsidRDefault="00874EBB" w:rsidP="00892352">
            <w:pPr>
              <w:rPr>
                <w:rFonts w:cstheme="minorHAnsi"/>
                <w:b/>
                <w:bCs/>
                <w:color w:val="000000" w:themeColor="text1"/>
              </w:rPr>
            </w:pPr>
            <w:r w:rsidRPr="009068F2">
              <w:rPr>
                <w:rFonts w:cstheme="minorHAnsi"/>
                <w:b/>
                <w:bCs/>
                <w:color w:val="000000" w:themeColor="text1"/>
              </w:rPr>
              <w:lastRenderedPageBreak/>
              <w:t>6</w:t>
            </w:r>
            <w:r w:rsidR="002D62FF" w:rsidRPr="009068F2">
              <w:rPr>
                <w:rFonts w:cstheme="minorHAnsi"/>
                <w:b/>
                <w:bCs/>
                <w:color w:val="000000" w:themeColor="text1"/>
              </w:rPr>
              <w:t>.</w:t>
            </w:r>
          </w:p>
        </w:tc>
        <w:tc>
          <w:tcPr>
            <w:tcW w:w="9894" w:type="dxa"/>
          </w:tcPr>
          <w:p w14:paraId="53EEFDF1" w14:textId="58308773" w:rsidR="0058345E" w:rsidRPr="009068F2" w:rsidRDefault="00D714ED" w:rsidP="0058345E">
            <w:pPr>
              <w:rPr>
                <w:rFonts w:cstheme="minorHAnsi"/>
              </w:rPr>
            </w:pPr>
            <w:r w:rsidRPr="009068F2">
              <w:rPr>
                <w:rFonts w:cstheme="minorHAnsi"/>
              </w:rPr>
              <w:t>Proven ability to prioritise own workload to meet deadlines.</w:t>
            </w:r>
          </w:p>
        </w:tc>
      </w:tr>
      <w:tr w:rsidR="0058345E" w14:paraId="735C9B33" w14:textId="77777777" w:rsidTr="00892352">
        <w:tc>
          <w:tcPr>
            <w:tcW w:w="562" w:type="dxa"/>
          </w:tcPr>
          <w:p w14:paraId="1E52CE9B" w14:textId="7F09F8F6" w:rsidR="0058345E" w:rsidRPr="009068F2" w:rsidRDefault="00874EBB" w:rsidP="00892352">
            <w:pPr>
              <w:rPr>
                <w:rFonts w:cstheme="minorHAnsi"/>
                <w:b/>
                <w:bCs/>
                <w:color w:val="000000" w:themeColor="text1"/>
              </w:rPr>
            </w:pPr>
            <w:r w:rsidRPr="009068F2">
              <w:rPr>
                <w:rFonts w:cstheme="minorHAnsi"/>
                <w:b/>
                <w:bCs/>
                <w:color w:val="000000" w:themeColor="text1"/>
              </w:rPr>
              <w:t>7.</w:t>
            </w:r>
          </w:p>
        </w:tc>
        <w:tc>
          <w:tcPr>
            <w:tcW w:w="9894" w:type="dxa"/>
          </w:tcPr>
          <w:p w14:paraId="69CCDD8F" w14:textId="152DFB45" w:rsidR="0058345E" w:rsidRPr="009068F2" w:rsidRDefault="002D62FF" w:rsidP="0058345E">
            <w:pPr>
              <w:rPr>
                <w:rFonts w:cstheme="minorHAnsi"/>
              </w:rPr>
            </w:pPr>
            <w:r w:rsidRPr="009068F2">
              <w:rPr>
                <w:rFonts w:cstheme="minorHAnsi"/>
              </w:rPr>
              <w:t>Proven ability to maintain accuracy, deliver work correctly the first time</w:t>
            </w:r>
            <w:r w:rsidR="00037669" w:rsidRPr="009068F2">
              <w:rPr>
                <w:rFonts w:cstheme="minorHAnsi"/>
              </w:rPr>
              <w:t xml:space="preserve"> and take ownership of problems</w:t>
            </w:r>
            <w:r w:rsidRPr="009068F2">
              <w:rPr>
                <w:rFonts w:cstheme="minorHAns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5D0DFB7" w:rsidR="00F77A6D" w:rsidRPr="00F77A6D" w:rsidRDefault="00AB520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304D49D6" wp14:editId="524BCCBF">
            <wp:simplePos x="0" y="0"/>
            <wp:positionH relativeFrom="column">
              <wp:posOffset>4429125</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16266F1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605C318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10303E4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6CFD8974" w:rsidR="00AB0A09" w:rsidRDefault="00AB0A09" w:rsidP="00831928">
      <w:pPr>
        <w:pStyle w:val="Heading3"/>
        <w:spacing w:before="0"/>
        <w:jc w:val="both"/>
      </w:pPr>
      <w:r>
        <w:t xml:space="preserve">Role </w:t>
      </w:r>
      <w:r w:rsidR="00831928">
        <w:t>c</w:t>
      </w:r>
      <w:r>
        <w:t>haracteristics</w:t>
      </w:r>
    </w:p>
    <w:p w14:paraId="372B11FE" w14:textId="77777777" w:rsidR="00DF7F38" w:rsidRDefault="00DF7F38" w:rsidP="00831928">
      <w:pPr>
        <w:pStyle w:val="BodyText"/>
        <w:jc w:val="both"/>
        <w:rPr>
          <w:rFonts w:asciiTheme="minorHAnsi" w:hAnsiTheme="minorHAnsi" w:cstheme="minorHAnsi"/>
        </w:rPr>
      </w:pPr>
    </w:p>
    <w:p w14:paraId="0D5DBE34" w14:textId="6C3E3F8E"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At this level roles will have many day</w:t>
      </w:r>
      <w:r w:rsidR="00831928">
        <w:rPr>
          <w:rFonts w:asciiTheme="minorHAnsi" w:hAnsiTheme="minorHAnsi" w:cstheme="minorHAnsi"/>
        </w:rPr>
        <w:t>-</w:t>
      </w:r>
      <w:r w:rsidRPr="00F96C90">
        <w:rPr>
          <w:rFonts w:asciiTheme="minorHAnsi" w:hAnsiTheme="minorHAnsi" w:cstheme="minorHAnsi"/>
        </w:rPr>
        <w:t>to</w:t>
      </w:r>
      <w:r w:rsidR="00831928">
        <w:rPr>
          <w:rFonts w:asciiTheme="minorHAnsi" w:hAnsiTheme="minorHAnsi" w:cstheme="minorHAnsi"/>
        </w:rPr>
        <w:t>-</w:t>
      </w:r>
      <w:r w:rsidRPr="00F96C90">
        <w:rPr>
          <w:rFonts w:asciiTheme="minorHAnsi" w:hAnsiTheme="minorHAnsi" w:cstheme="minorHAnsi"/>
        </w:rPr>
        <w:t>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831928">
      <w:pPr>
        <w:pStyle w:val="BodyText"/>
        <w:spacing w:line="242" w:lineRule="auto"/>
        <w:jc w:val="both"/>
      </w:pPr>
      <w:r>
        <w:tab/>
      </w:r>
    </w:p>
    <w:p w14:paraId="4C62F75E" w14:textId="7B35CB0C" w:rsidR="005127DC" w:rsidRDefault="00EE040A" w:rsidP="00831928">
      <w:pPr>
        <w:pStyle w:val="Heading3"/>
        <w:spacing w:before="0"/>
        <w:jc w:val="both"/>
      </w:pPr>
      <w:r>
        <w:t xml:space="preserve">The </w:t>
      </w:r>
      <w:r w:rsidR="00831928">
        <w:t>k</w:t>
      </w:r>
      <w:r w:rsidR="00AB0A09" w:rsidRPr="00585845">
        <w:t>nowledge and skills required</w:t>
      </w:r>
    </w:p>
    <w:p w14:paraId="33156F72" w14:textId="77777777" w:rsidR="00DF7F38" w:rsidRDefault="00DF7F38" w:rsidP="00831928">
      <w:pPr>
        <w:pStyle w:val="BodyText"/>
        <w:spacing w:line="244" w:lineRule="auto"/>
        <w:jc w:val="both"/>
        <w:rPr>
          <w:rFonts w:asciiTheme="minorHAnsi" w:hAnsiTheme="minorHAnsi" w:cstheme="minorHAnsi"/>
        </w:rPr>
      </w:pPr>
    </w:p>
    <w:p w14:paraId="395BA419"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831928">
      <w:pPr>
        <w:pStyle w:val="BodyText"/>
        <w:jc w:val="both"/>
        <w:rPr>
          <w:rFonts w:asciiTheme="minorHAnsi" w:hAnsiTheme="minorHAnsi" w:cstheme="minorHAnsi"/>
        </w:rPr>
      </w:pPr>
    </w:p>
    <w:p w14:paraId="754A9A55" w14:textId="761C7EC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This level of knowledge is often indicated by the need for a degree level education in the relevant field, but for some roles this is substituted by a significant level of </w:t>
      </w:r>
      <w:r w:rsidR="00143E83"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831928">
      <w:pPr>
        <w:pStyle w:val="BodyText"/>
        <w:jc w:val="both"/>
        <w:rPr>
          <w:rFonts w:asciiTheme="minorHAnsi" w:hAnsiTheme="minorHAnsi" w:cstheme="minorHAnsi"/>
        </w:rPr>
      </w:pPr>
    </w:p>
    <w:p w14:paraId="55A2D70C"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831928">
      <w:pPr>
        <w:pStyle w:val="Heading3"/>
        <w:spacing w:before="0"/>
        <w:jc w:val="both"/>
        <w:rPr>
          <w:bCs/>
          <w:color w:val="000000" w:themeColor="text1"/>
        </w:rPr>
      </w:pPr>
    </w:p>
    <w:p w14:paraId="7BA54DA4" w14:textId="3A1ADD42" w:rsidR="00AB0A09" w:rsidRDefault="00AB0A09" w:rsidP="00831928">
      <w:pPr>
        <w:pStyle w:val="Heading3"/>
        <w:spacing w:before="0"/>
        <w:jc w:val="both"/>
      </w:pPr>
      <w:r w:rsidRPr="00F77A6D">
        <w:rPr>
          <w:bCs/>
          <w:color w:val="000000" w:themeColor="text1"/>
        </w:rPr>
        <w:t xml:space="preserve">Thinking, </w:t>
      </w:r>
      <w:r w:rsidR="00831928">
        <w:rPr>
          <w:bCs/>
          <w:color w:val="000000" w:themeColor="text1"/>
        </w:rPr>
        <w:t>p</w:t>
      </w:r>
      <w:r w:rsidRPr="00F77A6D">
        <w:rPr>
          <w:bCs/>
          <w:color w:val="000000" w:themeColor="text1"/>
        </w:rPr>
        <w:t xml:space="preserve">lanning and </w:t>
      </w:r>
      <w:r w:rsidR="00831928">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831928">
      <w:pPr>
        <w:pStyle w:val="BodyText"/>
        <w:jc w:val="both"/>
        <w:rPr>
          <w:rFonts w:asciiTheme="minorHAnsi" w:hAnsiTheme="minorHAnsi" w:cstheme="minorHAnsi"/>
          <w:b/>
        </w:rPr>
      </w:pPr>
    </w:p>
    <w:p w14:paraId="224BB5DE" w14:textId="1D3C0681" w:rsidR="00B20434" w:rsidRPr="00F96C90" w:rsidRDefault="00B20434" w:rsidP="0083192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143E83"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831928">
      <w:pPr>
        <w:pStyle w:val="BodyText"/>
        <w:jc w:val="both"/>
        <w:rPr>
          <w:rFonts w:asciiTheme="minorHAnsi" w:hAnsiTheme="minorHAnsi" w:cstheme="minorHAnsi"/>
        </w:rPr>
      </w:pPr>
    </w:p>
    <w:p w14:paraId="56076456" w14:textId="2AC091E0" w:rsidR="001E7B14" w:rsidRDefault="00B20434" w:rsidP="00831928">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831928">
      <w:pPr>
        <w:pStyle w:val="BodyText"/>
        <w:spacing w:line="242" w:lineRule="auto"/>
        <w:jc w:val="both"/>
      </w:pPr>
    </w:p>
    <w:p w14:paraId="0DD648E7" w14:textId="43F32DCB" w:rsidR="00AB0A09" w:rsidRDefault="00AB0A09" w:rsidP="00831928">
      <w:pPr>
        <w:pStyle w:val="BodyText"/>
        <w:spacing w:line="242" w:lineRule="auto"/>
        <w:jc w:val="both"/>
        <w:rPr>
          <w:b/>
          <w:bCs/>
          <w:color w:val="000000" w:themeColor="text1"/>
        </w:rPr>
      </w:pPr>
      <w:r w:rsidRPr="00F77A6D">
        <w:rPr>
          <w:b/>
          <w:bCs/>
          <w:color w:val="000000" w:themeColor="text1"/>
        </w:rPr>
        <w:t xml:space="preserve">Decision </w:t>
      </w:r>
      <w:r w:rsidR="00831928">
        <w:rPr>
          <w:b/>
          <w:bCs/>
          <w:color w:val="000000" w:themeColor="text1"/>
        </w:rPr>
        <w:t>m</w:t>
      </w:r>
      <w:r w:rsidRPr="00F77A6D">
        <w:rPr>
          <w:b/>
          <w:bCs/>
          <w:color w:val="000000" w:themeColor="text1"/>
        </w:rPr>
        <w:t xml:space="preserve">aking and </w:t>
      </w:r>
      <w:r w:rsidR="00831928">
        <w:rPr>
          <w:b/>
          <w:bCs/>
          <w:color w:val="000000" w:themeColor="text1"/>
        </w:rPr>
        <w:t>i</w:t>
      </w:r>
      <w:r w:rsidRPr="00F77A6D">
        <w:rPr>
          <w:b/>
          <w:bCs/>
          <w:color w:val="000000" w:themeColor="text1"/>
        </w:rPr>
        <w:t>nnovation</w:t>
      </w:r>
    </w:p>
    <w:p w14:paraId="4D1735F6" w14:textId="77777777" w:rsidR="009C58DB" w:rsidRDefault="009C58DB" w:rsidP="00831928">
      <w:pPr>
        <w:pStyle w:val="BodyText"/>
        <w:spacing w:line="247" w:lineRule="auto"/>
        <w:jc w:val="both"/>
      </w:pPr>
      <w:bookmarkStart w:id="1" w:name="_Hlk61445704"/>
    </w:p>
    <w:bookmarkEnd w:id="1"/>
    <w:p w14:paraId="6328A666"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831928">
      <w:pPr>
        <w:pStyle w:val="BodyText"/>
        <w:spacing w:line="242" w:lineRule="auto"/>
        <w:jc w:val="both"/>
      </w:pPr>
    </w:p>
    <w:p w14:paraId="27CDAA7E" w14:textId="1FADF53A" w:rsidR="00AB0A09" w:rsidRPr="00585845" w:rsidRDefault="009C6B9A" w:rsidP="00831928">
      <w:pPr>
        <w:pStyle w:val="Heading3"/>
        <w:spacing w:before="0"/>
        <w:jc w:val="both"/>
      </w:pPr>
      <w:r>
        <w:t>A</w:t>
      </w:r>
      <w:r w:rsidR="00AB0A09" w:rsidRPr="00585845">
        <w:t>reas of responsibility</w:t>
      </w:r>
    </w:p>
    <w:p w14:paraId="3F2E78DA" w14:textId="77777777" w:rsidR="00DF7F38" w:rsidRDefault="00DF7F38" w:rsidP="00831928">
      <w:pPr>
        <w:pStyle w:val="BodyText"/>
        <w:spacing w:line="235" w:lineRule="auto"/>
        <w:jc w:val="both"/>
        <w:rPr>
          <w:rFonts w:asciiTheme="minorHAnsi" w:hAnsiTheme="minorHAnsi" w:cstheme="minorHAnsi"/>
        </w:rPr>
      </w:pPr>
    </w:p>
    <w:p w14:paraId="38D6846F" w14:textId="77777777"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831928">
      <w:pPr>
        <w:pStyle w:val="BodyText"/>
        <w:jc w:val="both"/>
        <w:rPr>
          <w:rFonts w:asciiTheme="minorHAnsi" w:hAnsiTheme="minorHAnsi" w:cstheme="minorHAnsi"/>
        </w:rPr>
      </w:pPr>
    </w:p>
    <w:p w14:paraId="18B68524" w14:textId="34793B73" w:rsidR="00B20434" w:rsidRPr="00F96C90"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831928">
      <w:pPr>
        <w:pStyle w:val="BodyText"/>
        <w:spacing w:line="244" w:lineRule="auto"/>
        <w:jc w:val="both"/>
        <w:rPr>
          <w:rFonts w:asciiTheme="minorHAnsi" w:hAnsiTheme="minorHAnsi" w:cstheme="minorHAnsi"/>
        </w:rPr>
      </w:pPr>
    </w:p>
    <w:p w14:paraId="2D1E813C" w14:textId="29EA763B"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831928">
      <w:pPr>
        <w:pStyle w:val="BodyText"/>
        <w:jc w:val="both"/>
        <w:rPr>
          <w:rFonts w:asciiTheme="minorHAnsi" w:hAnsiTheme="minorHAnsi" w:cstheme="minorHAnsi"/>
        </w:rPr>
      </w:pPr>
    </w:p>
    <w:p w14:paraId="5C7FF8D0"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831928">
      <w:pPr>
        <w:pStyle w:val="Heading3"/>
        <w:spacing w:before="0"/>
        <w:jc w:val="both"/>
      </w:pPr>
    </w:p>
    <w:p w14:paraId="14AFDE55" w14:textId="5B0734C0" w:rsidR="00AB0A09" w:rsidRDefault="00AB0A09" w:rsidP="00831928">
      <w:pPr>
        <w:pStyle w:val="Heading3"/>
        <w:spacing w:before="0"/>
        <w:jc w:val="both"/>
      </w:pPr>
      <w:r>
        <w:t>I</w:t>
      </w:r>
      <w:r w:rsidRPr="00585845">
        <w:t xml:space="preserve">mpacts and </w:t>
      </w:r>
      <w:r w:rsidR="00831928">
        <w:t>d</w:t>
      </w:r>
      <w:r w:rsidRPr="00585845">
        <w:t>emands</w:t>
      </w:r>
    </w:p>
    <w:p w14:paraId="0D6EB508" w14:textId="77777777" w:rsidR="00B20434" w:rsidRDefault="00B20434" w:rsidP="00831928">
      <w:pPr>
        <w:pStyle w:val="BodyText"/>
        <w:spacing w:line="244" w:lineRule="auto"/>
        <w:jc w:val="both"/>
        <w:rPr>
          <w:rFonts w:asciiTheme="minorHAnsi" w:hAnsiTheme="minorHAnsi" w:cstheme="minorHAnsi"/>
        </w:rPr>
      </w:pPr>
    </w:p>
    <w:p w14:paraId="71510998" w14:textId="7B65DA25"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831928">
      <w:pPr>
        <w:pStyle w:val="BodyText"/>
        <w:jc w:val="both"/>
        <w:rPr>
          <w:rFonts w:asciiTheme="minorHAnsi" w:hAnsiTheme="minorHAnsi" w:cstheme="minorHAnsi"/>
        </w:rPr>
      </w:pPr>
    </w:p>
    <w:p w14:paraId="456AB0EA" w14:textId="71A3F73F"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831928">
        <w:rPr>
          <w:rFonts w:asciiTheme="minorHAnsi" w:hAnsiTheme="minorHAnsi" w:cstheme="minorHAnsi"/>
        </w:rPr>
        <w:t>.</w:t>
      </w:r>
    </w:p>
    <w:p w14:paraId="2911EB42" w14:textId="77777777" w:rsidR="00B20434" w:rsidRPr="00F96C90" w:rsidRDefault="00B20434" w:rsidP="00831928">
      <w:pPr>
        <w:spacing w:after="0" w:line="244" w:lineRule="auto"/>
        <w:jc w:val="both"/>
        <w:rPr>
          <w:rFonts w:cstheme="minorHAnsi"/>
          <w:sz w:val="24"/>
          <w:szCs w:val="24"/>
        </w:rPr>
      </w:pPr>
    </w:p>
    <w:p w14:paraId="2F7B0C2F"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831928">
      <w:pPr>
        <w:pStyle w:val="BodyText"/>
        <w:spacing w:line="247" w:lineRule="auto"/>
        <w:jc w:val="both"/>
        <w:rPr>
          <w:rFonts w:asciiTheme="minorHAnsi" w:hAnsiTheme="minorHAnsi" w:cstheme="minorHAnsi"/>
        </w:rPr>
      </w:pPr>
    </w:p>
    <w:p w14:paraId="75A3A63E" w14:textId="3A511CCE" w:rsidR="00B20434" w:rsidRPr="00F96C90" w:rsidRDefault="00B20434" w:rsidP="00831928">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t>
      </w:r>
      <w:r w:rsidRPr="00F96C90">
        <w:rPr>
          <w:rFonts w:asciiTheme="minorHAnsi" w:hAnsiTheme="minorHAnsi" w:cstheme="minorHAnsi"/>
        </w:rPr>
        <w:lastRenderedPageBreak/>
        <w:t>weather, in or around refuse and waste plant, close to particularly noisy machinery and in similar environments.</w:t>
      </w:r>
    </w:p>
    <w:p w14:paraId="222D86AC" w14:textId="77777777" w:rsidR="00B20434" w:rsidRPr="00F96C90" w:rsidRDefault="00B20434" w:rsidP="00831928">
      <w:pPr>
        <w:pStyle w:val="BodyText"/>
        <w:spacing w:line="237" w:lineRule="auto"/>
        <w:jc w:val="both"/>
        <w:rPr>
          <w:rFonts w:asciiTheme="minorHAnsi" w:hAnsiTheme="minorHAnsi" w:cstheme="minorHAnsi"/>
        </w:rPr>
      </w:pPr>
    </w:p>
    <w:p w14:paraId="262F4B25" w14:textId="0AAAE8BD" w:rsidR="00F77A6D" w:rsidRPr="00831928"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831928"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BA96" w14:textId="77777777" w:rsidR="00336B8D" w:rsidRDefault="00336B8D">
      <w:pPr>
        <w:spacing w:after="0" w:line="240" w:lineRule="auto"/>
      </w:pPr>
      <w:r>
        <w:separator/>
      </w:r>
    </w:p>
  </w:endnote>
  <w:endnote w:type="continuationSeparator" w:id="0">
    <w:p w14:paraId="22E6389A" w14:textId="77777777" w:rsidR="00336B8D" w:rsidRDefault="0033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0DF5360B" w:rsidR="00A21D34" w:rsidRDefault="00143E83">
        <w:pPr>
          <w:pStyle w:val="Footer"/>
          <w:jc w:val="center"/>
        </w:pPr>
      </w:p>
    </w:sdtContent>
  </w:sdt>
  <w:p w14:paraId="1057F6DB" w14:textId="77777777" w:rsidR="00A21D34" w:rsidRDefault="00143E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F95E" w14:textId="77777777" w:rsidR="00336B8D" w:rsidRDefault="00336B8D">
      <w:pPr>
        <w:spacing w:after="0" w:line="240" w:lineRule="auto"/>
      </w:pPr>
      <w:r>
        <w:separator/>
      </w:r>
    </w:p>
  </w:footnote>
  <w:footnote w:type="continuationSeparator" w:id="0">
    <w:p w14:paraId="559FA802" w14:textId="77777777" w:rsidR="00336B8D" w:rsidRDefault="0033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Qcp3acPPduRNfjRQlVn4b6BlF1/6euGGLUnFHKgK/YmFqAW66HIYdTBYGK+/kE2w3wzrHae+xJfBI90EH6qVdw==" w:salt="TiZwxaqRAsqcpA7RHp2t1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49C1"/>
    <w:rsid w:val="00037669"/>
    <w:rsid w:val="000573DE"/>
    <w:rsid w:val="000A2C71"/>
    <w:rsid w:val="000B7FD1"/>
    <w:rsid w:val="000D4E10"/>
    <w:rsid w:val="000F04CA"/>
    <w:rsid w:val="0012076A"/>
    <w:rsid w:val="00143E83"/>
    <w:rsid w:val="00146494"/>
    <w:rsid w:val="00151AF2"/>
    <w:rsid w:val="0015598F"/>
    <w:rsid w:val="001870A7"/>
    <w:rsid w:val="001B4BCD"/>
    <w:rsid w:val="001B4BCF"/>
    <w:rsid w:val="001C2894"/>
    <w:rsid w:val="001E332E"/>
    <w:rsid w:val="001E7B14"/>
    <w:rsid w:val="002024EF"/>
    <w:rsid w:val="00204AE0"/>
    <w:rsid w:val="00210996"/>
    <w:rsid w:val="00231E06"/>
    <w:rsid w:val="00251D49"/>
    <w:rsid w:val="0025544B"/>
    <w:rsid w:val="002841D5"/>
    <w:rsid w:val="002D62FF"/>
    <w:rsid w:val="002D6DBA"/>
    <w:rsid w:val="002E036E"/>
    <w:rsid w:val="00336B8D"/>
    <w:rsid w:val="003533F6"/>
    <w:rsid w:val="003734E7"/>
    <w:rsid w:val="00446BC3"/>
    <w:rsid w:val="00467EB5"/>
    <w:rsid w:val="005127DC"/>
    <w:rsid w:val="00526908"/>
    <w:rsid w:val="005303EB"/>
    <w:rsid w:val="00535A60"/>
    <w:rsid w:val="00561F71"/>
    <w:rsid w:val="0058345E"/>
    <w:rsid w:val="005A509D"/>
    <w:rsid w:val="005B584C"/>
    <w:rsid w:val="00675386"/>
    <w:rsid w:val="00686BAB"/>
    <w:rsid w:val="006A0A45"/>
    <w:rsid w:val="006A1510"/>
    <w:rsid w:val="006B4BAA"/>
    <w:rsid w:val="006D5B81"/>
    <w:rsid w:val="00720F2B"/>
    <w:rsid w:val="00730CA2"/>
    <w:rsid w:val="00764561"/>
    <w:rsid w:val="007827BB"/>
    <w:rsid w:val="00831928"/>
    <w:rsid w:val="00874EBB"/>
    <w:rsid w:val="00875725"/>
    <w:rsid w:val="008B2AA4"/>
    <w:rsid w:val="008B67F0"/>
    <w:rsid w:val="008D4FCF"/>
    <w:rsid w:val="008F6C4B"/>
    <w:rsid w:val="009068F2"/>
    <w:rsid w:val="0095448D"/>
    <w:rsid w:val="009A5FCA"/>
    <w:rsid w:val="009C58DB"/>
    <w:rsid w:val="009C6982"/>
    <w:rsid w:val="009C6B9A"/>
    <w:rsid w:val="009F5602"/>
    <w:rsid w:val="00A25E9D"/>
    <w:rsid w:val="00A62900"/>
    <w:rsid w:val="00A94374"/>
    <w:rsid w:val="00AB0450"/>
    <w:rsid w:val="00AB0A09"/>
    <w:rsid w:val="00AB5202"/>
    <w:rsid w:val="00AD2933"/>
    <w:rsid w:val="00B20434"/>
    <w:rsid w:val="00B9607C"/>
    <w:rsid w:val="00BB5ACD"/>
    <w:rsid w:val="00C23807"/>
    <w:rsid w:val="00C30E61"/>
    <w:rsid w:val="00CB4B19"/>
    <w:rsid w:val="00D1114E"/>
    <w:rsid w:val="00D11E48"/>
    <w:rsid w:val="00D40375"/>
    <w:rsid w:val="00D714ED"/>
    <w:rsid w:val="00D72A65"/>
    <w:rsid w:val="00D8434A"/>
    <w:rsid w:val="00DA28AC"/>
    <w:rsid w:val="00DC4A0A"/>
    <w:rsid w:val="00DD5DF9"/>
    <w:rsid w:val="00DF1545"/>
    <w:rsid w:val="00DF7F38"/>
    <w:rsid w:val="00E04343"/>
    <w:rsid w:val="00E133F8"/>
    <w:rsid w:val="00E2449F"/>
    <w:rsid w:val="00E47798"/>
    <w:rsid w:val="00E746B7"/>
    <w:rsid w:val="00E977B0"/>
    <w:rsid w:val="00EC3018"/>
    <w:rsid w:val="00EE040A"/>
    <w:rsid w:val="00F146F5"/>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143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2423A-DFBC-49D5-A41B-3CAA6F89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FA7315-1FB7-45D1-9B3E-7A6B8C137B95}">
  <ds:schemaRefs>
    <ds:schemaRef ds:uri="Microsoft.SharePoint.Taxonomy.ContentTypeSync"/>
  </ds:schemaRefs>
</ds:datastoreItem>
</file>

<file path=customXml/itemProps3.xml><?xml version="1.0" encoding="utf-8"?>
<ds:datastoreItem xmlns:ds="http://schemas.openxmlformats.org/officeDocument/2006/customXml" ds:itemID="{D4B6877D-82F6-4295-B929-843DDFB2B83B}">
  <ds:schemaRefs>
    <ds:schemaRef ds:uri="http://schemas.microsoft.com/sharepoint/v3/contenttype/forms"/>
  </ds:schemaRefs>
</ds:datastoreItem>
</file>

<file path=customXml/itemProps4.xml><?xml version="1.0" encoding="utf-8"?>
<ds:datastoreItem xmlns:ds="http://schemas.openxmlformats.org/officeDocument/2006/customXml" ds:itemID="{6C522FAF-71C0-4F09-98B1-41FE8AF7B6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7497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2023-02-28T09:40:00Z</dcterms:created>
  <dcterms:modified xsi:type="dcterms:W3CDTF">2023-02-28T09:40:00Z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