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7AA48" w14:textId="77777777" w:rsidR="00B968FF" w:rsidRDefault="00B968FF" w:rsidP="00B968FF">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0288" behindDoc="0" locked="0" layoutInCell="1" allowOverlap="1" wp14:anchorId="3F774A1F" wp14:editId="5E634A9F">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8"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19099" y="228600"/>
                            <a:ext cx="4867275" cy="975996"/>
                          </a:xfrm>
                          <a:prstGeom prst="rect">
                            <a:avLst/>
                          </a:prstGeom>
                          <a:noFill/>
                        </wps:spPr>
                        <wps:txbx>
                          <w:txbxContent>
                            <w:p w14:paraId="02715694" w14:textId="7BB22F96" w:rsidR="00B968FF" w:rsidRPr="003059FF" w:rsidRDefault="00B35B42" w:rsidP="00B968FF">
                              <w:pPr>
                                <w:spacing w:after="0" w:line="240" w:lineRule="auto"/>
                                <w:contextualSpacing/>
                                <w:rPr>
                                  <w:rFonts w:hAnsi="Calibri"/>
                                  <w:color w:val="FFFFFF" w:themeColor="background1"/>
                                  <w:kern w:val="24"/>
                                  <w:sz w:val="44"/>
                                  <w:szCs w:val="44"/>
                                </w:rPr>
                              </w:pPr>
                              <w:bookmarkStart w:id="0" w:name="_Hlk45903779"/>
                              <w:r>
                                <w:rPr>
                                  <w:rFonts w:hAnsi="Calibri"/>
                                  <w:color w:val="FFFFFF" w:themeColor="background1"/>
                                  <w:kern w:val="24"/>
                                  <w:sz w:val="44"/>
                                  <w:szCs w:val="44"/>
                                </w:rPr>
                                <w:t>EHC</w:t>
                              </w:r>
                              <w:r w:rsidR="00B968FF" w:rsidRPr="003059FF">
                                <w:rPr>
                                  <w:rFonts w:hAnsi="Calibri"/>
                                  <w:color w:val="FFFFFF" w:themeColor="background1"/>
                                  <w:kern w:val="24"/>
                                  <w:sz w:val="44"/>
                                  <w:szCs w:val="44"/>
                                </w:rPr>
                                <w:t xml:space="preserve"> Specialist Teacher </w:t>
                              </w:r>
                            </w:p>
                            <w:p w14:paraId="511316D9" w14:textId="48039776" w:rsidR="00B968FF" w:rsidRPr="00251D49" w:rsidRDefault="00B968FF" w:rsidP="00B968FF">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 xml:space="preserve"> </w:t>
                              </w:r>
                              <w:r w:rsidR="00C75B12">
                                <w:rPr>
                                  <w:rFonts w:hAnsi="Calibri"/>
                                  <w:color w:val="FFFFFF" w:themeColor="background1"/>
                                  <w:kern w:val="24"/>
                                  <w:sz w:val="28"/>
                                  <w:szCs w:val="28"/>
                                </w:rPr>
                                <w:t>MK Teach 02</w:t>
                              </w:r>
                              <w:r w:rsidR="00876548">
                                <w:rPr>
                                  <w:rFonts w:hAnsi="Calibri"/>
                                  <w:color w:val="FFFFFF" w:themeColor="background1"/>
                                  <w:kern w:val="24"/>
                                  <w:sz w:val="28"/>
                                  <w:szCs w:val="28"/>
                                </w:rPr>
                                <w:t>1</w:t>
                              </w:r>
                            </w:p>
                            <w:bookmarkEnd w:id="0"/>
                            <w:p w14:paraId="64606DAE" w14:textId="77777777" w:rsidR="00B968FF" w:rsidRPr="00EC3018" w:rsidRDefault="00B968FF" w:rsidP="00B968FF">
                              <w:pPr>
                                <w:spacing w:after="0" w:line="240" w:lineRule="auto"/>
                                <w:contextualSpacing/>
                                <w:rPr>
                                  <w:sz w:val="6"/>
                                  <w:szCs w:val="6"/>
                                </w:rPr>
                              </w:pPr>
                            </w:p>
                          </w:txbxContent>
                        </wps:txbx>
                        <wps:bodyPr wrap="square" rtlCol="0">
                          <a:noAutofit/>
                        </wps:bodyPr>
                      </wps:wsp>
                    </wpg:wgp>
                  </a:graphicData>
                </a:graphic>
              </wp:anchor>
            </w:drawing>
          </mc:Choice>
          <mc:Fallback>
            <w:pict>
              <v:group w14:anchorId="3F774A1F" id="Group 7" o:spid="_x0000_s1026" style="position:absolute;margin-left:-20.25pt;margin-top:-28.5pt;width:565.5pt;height:115.9pt;z-index:251660288;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9"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10" o:title=""/>
                </v:shape>
                <v:shapetype id="_x0000_t202" coordsize="21600,21600" o:spt="202" path="m,l,21600r21600,l21600,xe">
                  <v:stroke joinstyle="miter"/>
                  <v:path gradientshapeok="t" o:connecttype="rect"/>
                </v:shapetype>
                <v:shape id="TextBox 6" o:spid="_x0000_s1029" type="#_x0000_t202" style="position:absolute;left:4190;top:2286;width:48673;height:9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02715694" w14:textId="7BB22F96" w:rsidR="00B968FF" w:rsidRPr="003059FF" w:rsidRDefault="00B35B42" w:rsidP="00B968FF">
                        <w:pPr>
                          <w:spacing w:after="0" w:line="240" w:lineRule="auto"/>
                          <w:contextualSpacing/>
                          <w:rPr>
                            <w:rFonts w:hAnsi="Calibri"/>
                            <w:color w:val="FFFFFF" w:themeColor="background1"/>
                            <w:kern w:val="24"/>
                            <w:sz w:val="44"/>
                            <w:szCs w:val="44"/>
                          </w:rPr>
                        </w:pPr>
                        <w:bookmarkStart w:id="1" w:name="_Hlk45903779"/>
                        <w:r>
                          <w:rPr>
                            <w:rFonts w:hAnsi="Calibri"/>
                            <w:color w:val="FFFFFF" w:themeColor="background1"/>
                            <w:kern w:val="24"/>
                            <w:sz w:val="44"/>
                            <w:szCs w:val="44"/>
                          </w:rPr>
                          <w:t>EHC</w:t>
                        </w:r>
                        <w:r w:rsidR="00B968FF" w:rsidRPr="003059FF">
                          <w:rPr>
                            <w:rFonts w:hAnsi="Calibri"/>
                            <w:color w:val="FFFFFF" w:themeColor="background1"/>
                            <w:kern w:val="24"/>
                            <w:sz w:val="44"/>
                            <w:szCs w:val="44"/>
                          </w:rPr>
                          <w:t xml:space="preserve"> Specialist Teacher </w:t>
                        </w:r>
                      </w:p>
                      <w:p w14:paraId="511316D9" w14:textId="48039776" w:rsidR="00B968FF" w:rsidRPr="00251D49" w:rsidRDefault="00B968FF" w:rsidP="00B968FF">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 xml:space="preserve"> </w:t>
                        </w:r>
                        <w:r w:rsidR="00C75B12">
                          <w:rPr>
                            <w:rFonts w:hAnsi="Calibri"/>
                            <w:color w:val="FFFFFF" w:themeColor="background1"/>
                            <w:kern w:val="24"/>
                            <w:sz w:val="28"/>
                            <w:szCs w:val="28"/>
                          </w:rPr>
                          <w:t>MK Teach 02</w:t>
                        </w:r>
                        <w:r w:rsidR="00876548">
                          <w:rPr>
                            <w:rFonts w:hAnsi="Calibri"/>
                            <w:color w:val="FFFFFF" w:themeColor="background1"/>
                            <w:kern w:val="24"/>
                            <w:sz w:val="28"/>
                            <w:szCs w:val="28"/>
                          </w:rPr>
                          <w:t>1</w:t>
                        </w:r>
                      </w:p>
                      <w:bookmarkEnd w:id="1"/>
                      <w:p w14:paraId="64606DAE" w14:textId="77777777" w:rsidR="00B968FF" w:rsidRPr="00EC3018" w:rsidRDefault="00B968FF" w:rsidP="00B968FF">
                        <w:pPr>
                          <w:spacing w:after="0" w:line="240" w:lineRule="auto"/>
                          <w:contextualSpacing/>
                          <w:rPr>
                            <w:sz w:val="6"/>
                            <w:szCs w:val="6"/>
                          </w:rPr>
                        </w:pPr>
                      </w:p>
                    </w:txbxContent>
                  </v:textbox>
                </v:shape>
                <w10:wrap anchorx="margin"/>
              </v:group>
            </w:pict>
          </mc:Fallback>
        </mc:AlternateContent>
      </w:r>
    </w:p>
    <w:p w14:paraId="6FEC7461" w14:textId="77777777" w:rsidR="00B968FF" w:rsidRDefault="00B968FF" w:rsidP="00B968FF">
      <w:pPr>
        <w:rPr>
          <w:rFonts w:cstheme="minorHAnsi"/>
          <w:b/>
          <w:bCs/>
          <w:color w:val="000000" w:themeColor="text1"/>
        </w:rPr>
      </w:pPr>
    </w:p>
    <w:p w14:paraId="5D39A07A" w14:textId="77777777" w:rsidR="00B968FF" w:rsidRDefault="00B968FF" w:rsidP="00B968FF">
      <w:pPr>
        <w:rPr>
          <w:rFonts w:cstheme="minorHAnsi"/>
          <w:b/>
          <w:bCs/>
          <w:color w:val="000000" w:themeColor="text1"/>
        </w:rPr>
      </w:pPr>
    </w:p>
    <w:p w14:paraId="06CE5040" w14:textId="77777777" w:rsidR="00B968FF" w:rsidRDefault="00B968FF" w:rsidP="00B968FF">
      <w:pPr>
        <w:rPr>
          <w:rFonts w:cstheme="minorHAnsi"/>
          <w:b/>
          <w:bCs/>
          <w:color w:val="000000" w:themeColor="text1"/>
        </w:rPr>
      </w:pPr>
    </w:p>
    <w:p w14:paraId="33E95841" w14:textId="77777777" w:rsidR="00B968FF" w:rsidRDefault="00B968FF" w:rsidP="00B968FF">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B968FF" w14:paraId="5A45CB28" w14:textId="77777777" w:rsidTr="003059FF">
        <w:tc>
          <w:tcPr>
            <w:tcW w:w="10456" w:type="dxa"/>
            <w:gridSpan w:val="2"/>
          </w:tcPr>
          <w:p w14:paraId="19EB8783" w14:textId="77777777" w:rsidR="00B968FF" w:rsidRPr="006D5B81" w:rsidRDefault="00B968FF" w:rsidP="003059FF">
            <w:pPr>
              <w:jc w:val="center"/>
              <w:rPr>
                <w:rFonts w:cstheme="minorHAnsi"/>
                <w:b/>
                <w:bCs/>
                <w:color w:val="000000" w:themeColor="text1"/>
                <w:sz w:val="28"/>
                <w:szCs w:val="28"/>
              </w:rPr>
            </w:pPr>
          </w:p>
          <w:p w14:paraId="7BBA7485" w14:textId="77777777" w:rsidR="00B968FF" w:rsidRPr="006D5B81" w:rsidRDefault="00B968FF" w:rsidP="003059FF">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3B14FA8B" w14:textId="77777777" w:rsidR="00B968FF" w:rsidRDefault="00B968FF" w:rsidP="003059FF">
            <w:pPr>
              <w:jc w:val="center"/>
              <w:rPr>
                <w:rFonts w:cstheme="minorHAnsi"/>
                <w:b/>
                <w:bCs/>
                <w:color w:val="000000" w:themeColor="text1"/>
                <w:sz w:val="24"/>
                <w:szCs w:val="24"/>
              </w:rPr>
            </w:pPr>
          </w:p>
          <w:p w14:paraId="2EDC7373" w14:textId="77777777" w:rsidR="00B968FF" w:rsidRPr="001C2894" w:rsidRDefault="00B968FF" w:rsidP="003059FF">
            <w:pPr>
              <w:rPr>
                <w:rFonts w:cstheme="minorHAnsi"/>
                <w:color w:val="000000" w:themeColor="text1"/>
              </w:rPr>
            </w:pPr>
          </w:p>
        </w:tc>
      </w:tr>
      <w:tr w:rsidR="00B968FF" w:rsidRPr="00B968FF" w14:paraId="6BAAFB70" w14:textId="77777777" w:rsidTr="003059FF">
        <w:tc>
          <w:tcPr>
            <w:tcW w:w="2093" w:type="dxa"/>
          </w:tcPr>
          <w:p w14:paraId="428FA934" w14:textId="77777777" w:rsidR="00B968FF" w:rsidRPr="00B968FF" w:rsidRDefault="00B968FF" w:rsidP="003059FF">
            <w:pPr>
              <w:rPr>
                <w:rFonts w:cstheme="minorHAnsi"/>
                <w:b/>
                <w:bCs/>
                <w:color w:val="000000" w:themeColor="text1"/>
                <w:sz w:val="24"/>
                <w:szCs w:val="24"/>
              </w:rPr>
            </w:pPr>
            <w:r w:rsidRPr="00B968FF">
              <w:rPr>
                <w:rFonts w:cstheme="minorHAnsi"/>
                <w:b/>
                <w:bCs/>
                <w:color w:val="000000" w:themeColor="text1"/>
                <w:sz w:val="24"/>
                <w:szCs w:val="24"/>
              </w:rPr>
              <w:t>Service</w:t>
            </w:r>
          </w:p>
        </w:tc>
        <w:tc>
          <w:tcPr>
            <w:tcW w:w="8363" w:type="dxa"/>
          </w:tcPr>
          <w:p w14:paraId="1C5B0A68" w14:textId="77777777" w:rsidR="00B968FF" w:rsidRPr="00B968FF" w:rsidRDefault="00B968FF" w:rsidP="003059FF">
            <w:pPr>
              <w:rPr>
                <w:rFonts w:cstheme="minorHAnsi"/>
                <w:color w:val="000000" w:themeColor="text1"/>
                <w:sz w:val="24"/>
                <w:szCs w:val="24"/>
              </w:rPr>
            </w:pPr>
            <w:r w:rsidRPr="00B968FF">
              <w:rPr>
                <w:rFonts w:cstheme="minorHAnsi"/>
                <w:color w:val="000000" w:themeColor="text1"/>
                <w:sz w:val="24"/>
                <w:szCs w:val="24"/>
              </w:rPr>
              <w:t>Children and Families</w:t>
            </w:r>
          </w:p>
        </w:tc>
      </w:tr>
      <w:tr w:rsidR="00B968FF" w:rsidRPr="00B968FF" w14:paraId="401ECF6E" w14:textId="77777777" w:rsidTr="003059FF">
        <w:tc>
          <w:tcPr>
            <w:tcW w:w="2093" w:type="dxa"/>
          </w:tcPr>
          <w:p w14:paraId="197CF8B7" w14:textId="77777777" w:rsidR="00B968FF" w:rsidRPr="00B968FF" w:rsidRDefault="00B968FF" w:rsidP="003059FF">
            <w:pPr>
              <w:rPr>
                <w:rFonts w:cstheme="minorHAnsi"/>
                <w:b/>
                <w:bCs/>
                <w:color w:val="000000" w:themeColor="text1"/>
                <w:sz w:val="24"/>
                <w:szCs w:val="24"/>
              </w:rPr>
            </w:pPr>
            <w:r w:rsidRPr="00B968FF">
              <w:rPr>
                <w:rFonts w:cstheme="minorHAnsi"/>
                <w:b/>
                <w:bCs/>
                <w:color w:val="000000" w:themeColor="text1"/>
                <w:sz w:val="24"/>
                <w:szCs w:val="24"/>
              </w:rPr>
              <w:t>Reports to:</w:t>
            </w:r>
          </w:p>
        </w:tc>
        <w:tc>
          <w:tcPr>
            <w:tcW w:w="8363" w:type="dxa"/>
          </w:tcPr>
          <w:p w14:paraId="6A5E563A" w14:textId="775B135E" w:rsidR="00B968FF" w:rsidRPr="00B968FF" w:rsidRDefault="003A1213" w:rsidP="003059FF">
            <w:pPr>
              <w:rPr>
                <w:rFonts w:cstheme="minorHAnsi"/>
                <w:color w:val="000000" w:themeColor="text1"/>
                <w:sz w:val="24"/>
                <w:szCs w:val="24"/>
              </w:rPr>
            </w:pPr>
            <w:r>
              <w:rPr>
                <w:rFonts w:cstheme="minorHAnsi"/>
                <w:color w:val="000000" w:themeColor="text1"/>
                <w:sz w:val="24"/>
                <w:szCs w:val="24"/>
              </w:rPr>
              <w:t xml:space="preserve">EHC </w:t>
            </w:r>
            <w:r w:rsidR="00B35B42">
              <w:rPr>
                <w:rFonts w:cstheme="minorHAnsi"/>
                <w:color w:val="000000" w:themeColor="text1"/>
                <w:sz w:val="24"/>
                <w:szCs w:val="24"/>
              </w:rPr>
              <w:t>Service Leader</w:t>
            </w:r>
            <w:r w:rsidR="007A7CB3">
              <w:rPr>
                <w:rFonts w:cstheme="minorHAnsi"/>
                <w:color w:val="000000" w:themeColor="text1"/>
                <w:sz w:val="24"/>
                <w:szCs w:val="24"/>
              </w:rPr>
              <w:t>/ EHC Senior Specialist Teacher (Schools)</w:t>
            </w:r>
          </w:p>
        </w:tc>
      </w:tr>
      <w:tr w:rsidR="00B968FF" w:rsidRPr="00B968FF" w14:paraId="46B771CB" w14:textId="77777777" w:rsidTr="003059FF">
        <w:tc>
          <w:tcPr>
            <w:tcW w:w="2093" w:type="dxa"/>
          </w:tcPr>
          <w:p w14:paraId="79087910" w14:textId="77777777" w:rsidR="00B968FF" w:rsidRPr="00B968FF" w:rsidRDefault="00B968FF" w:rsidP="003059FF">
            <w:pPr>
              <w:rPr>
                <w:rFonts w:cstheme="minorHAnsi"/>
                <w:b/>
                <w:bCs/>
                <w:color w:val="000000" w:themeColor="text1"/>
                <w:sz w:val="24"/>
                <w:szCs w:val="24"/>
              </w:rPr>
            </w:pPr>
            <w:r w:rsidRPr="00B968FF">
              <w:rPr>
                <w:rFonts w:cstheme="minorHAnsi"/>
                <w:b/>
                <w:bCs/>
                <w:color w:val="000000" w:themeColor="text1"/>
                <w:sz w:val="24"/>
                <w:szCs w:val="24"/>
              </w:rPr>
              <w:t>Job Family</w:t>
            </w:r>
          </w:p>
        </w:tc>
        <w:tc>
          <w:tcPr>
            <w:tcW w:w="8363" w:type="dxa"/>
          </w:tcPr>
          <w:p w14:paraId="55194D4D" w14:textId="2435A05A" w:rsidR="00B968FF" w:rsidRPr="00B968FF" w:rsidRDefault="00C75B12" w:rsidP="003059FF">
            <w:pPr>
              <w:rPr>
                <w:rFonts w:cstheme="minorHAnsi"/>
                <w:color w:val="000000" w:themeColor="text1"/>
                <w:sz w:val="24"/>
                <w:szCs w:val="24"/>
              </w:rPr>
            </w:pPr>
            <w:r>
              <w:rPr>
                <w:rFonts w:cstheme="minorHAnsi"/>
                <w:color w:val="000000" w:themeColor="text1"/>
                <w:sz w:val="24"/>
                <w:szCs w:val="24"/>
              </w:rPr>
              <w:t>Professional / Technical</w:t>
            </w:r>
          </w:p>
        </w:tc>
      </w:tr>
      <w:tr w:rsidR="00B968FF" w:rsidRPr="00B968FF" w14:paraId="532C4470" w14:textId="77777777" w:rsidTr="003059FF">
        <w:tc>
          <w:tcPr>
            <w:tcW w:w="2093" w:type="dxa"/>
          </w:tcPr>
          <w:p w14:paraId="06954507" w14:textId="77777777" w:rsidR="00B968FF" w:rsidRPr="00B968FF" w:rsidRDefault="00B968FF" w:rsidP="003059FF">
            <w:pPr>
              <w:rPr>
                <w:rFonts w:cstheme="minorHAnsi"/>
                <w:b/>
                <w:bCs/>
                <w:color w:val="000000" w:themeColor="text1"/>
                <w:sz w:val="24"/>
                <w:szCs w:val="24"/>
              </w:rPr>
            </w:pPr>
            <w:r w:rsidRPr="00B968FF">
              <w:rPr>
                <w:rFonts w:cstheme="minorHAnsi"/>
                <w:b/>
                <w:bCs/>
                <w:color w:val="000000" w:themeColor="text1"/>
                <w:sz w:val="24"/>
                <w:szCs w:val="24"/>
              </w:rPr>
              <w:t>Grade:</w:t>
            </w:r>
          </w:p>
        </w:tc>
        <w:tc>
          <w:tcPr>
            <w:tcW w:w="8363" w:type="dxa"/>
          </w:tcPr>
          <w:p w14:paraId="2785CD93" w14:textId="77777777" w:rsidR="00B968FF" w:rsidRPr="00B968FF" w:rsidRDefault="00B968FF" w:rsidP="003059FF">
            <w:pPr>
              <w:rPr>
                <w:rFonts w:cstheme="minorHAnsi"/>
                <w:color w:val="000000" w:themeColor="text1"/>
                <w:sz w:val="24"/>
                <w:szCs w:val="24"/>
              </w:rPr>
            </w:pPr>
            <w:r w:rsidRPr="00B968FF">
              <w:rPr>
                <w:rFonts w:cstheme="minorHAnsi"/>
                <w:color w:val="000000" w:themeColor="text1"/>
                <w:sz w:val="24"/>
                <w:szCs w:val="24"/>
              </w:rPr>
              <w:t xml:space="preserve">Teacher’s Maingrade / UPS </w:t>
            </w:r>
          </w:p>
        </w:tc>
      </w:tr>
      <w:tr w:rsidR="00B968FF" w:rsidRPr="00B968FF" w14:paraId="25E643CF" w14:textId="77777777" w:rsidTr="003059FF">
        <w:tc>
          <w:tcPr>
            <w:tcW w:w="2093" w:type="dxa"/>
          </w:tcPr>
          <w:p w14:paraId="644A53D4" w14:textId="77777777" w:rsidR="00B968FF" w:rsidRPr="00B968FF" w:rsidRDefault="00B968FF" w:rsidP="003059FF">
            <w:pPr>
              <w:rPr>
                <w:rFonts w:cstheme="minorHAnsi"/>
                <w:b/>
                <w:bCs/>
                <w:color w:val="000000" w:themeColor="text1"/>
                <w:sz w:val="24"/>
                <w:szCs w:val="24"/>
              </w:rPr>
            </w:pPr>
            <w:r w:rsidRPr="00B968FF">
              <w:rPr>
                <w:rFonts w:cstheme="minorHAnsi"/>
                <w:b/>
                <w:bCs/>
                <w:color w:val="000000" w:themeColor="text1"/>
                <w:sz w:val="24"/>
                <w:szCs w:val="24"/>
              </w:rPr>
              <w:t>Political restricted</w:t>
            </w:r>
          </w:p>
        </w:tc>
        <w:tc>
          <w:tcPr>
            <w:tcW w:w="8363" w:type="dxa"/>
          </w:tcPr>
          <w:p w14:paraId="127ECF60" w14:textId="77777777" w:rsidR="00B968FF" w:rsidRPr="00B968FF" w:rsidRDefault="00B968FF" w:rsidP="003059FF">
            <w:pPr>
              <w:rPr>
                <w:rFonts w:cstheme="minorHAnsi"/>
                <w:color w:val="000000" w:themeColor="text1"/>
                <w:sz w:val="24"/>
                <w:szCs w:val="24"/>
              </w:rPr>
            </w:pPr>
            <w:r w:rsidRPr="00B968FF">
              <w:rPr>
                <w:rFonts w:cstheme="minorHAnsi"/>
                <w:color w:val="000000" w:themeColor="text1"/>
                <w:sz w:val="24"/>
                <w:szCs w:val="24"/>
              </w:rPr>
              <w:t>N</w:t>
            </w:r>
          </w:p>
        </w:tc>
      </w:tr>
      <w:tr w:rsidR="00B968FF" w:rsidRPr="00B968FF" w14:paraId="3619CB5B" w14:textId="77777777" w:rsidTr="003059FF">
        <w:tc>
          <w:tcPr>
            <w:tcW w:w="2093" w:type="dxa"/>
          </w:tcPr>
          <w:p w14:paraId="0DC41CF1" w14:textId="77777777" w:rsidR="00B968FF" w:rsidRPr="00B968FF" w:rsidRDefault="00B968FF" w:rsidP="003059FF">
            <w:pPr>
              <w:rPr>
                <w:rFonts w:cstheme="minorHAnsi"/>
                <w:b/>
                <w:bCs/>
                <w:color w:val="000000" w:themeColor="text1"/>
                <w:sz w:val="24"/>
                <w:szCs w:val="24"/>
              </w:rPr>
            </w:pPr>
            <w:r w:rsidRPr="00B968FF">
              <w:rPr>
                <w:rFonts w:cstheme="minorHAnsi"/>
                <w:b/>
                <w:bCs/>
                <w:color w:val="000000" w:themeColor="text1"/>
                <w:sz w:val="24"/>
                <w:szCs w:val="24"/>
              </w:rPr>
              <w:t>Date:</w:t>
            </w:r>
          </w:p>
        </w:tc>
        <w:tc>
          <w:tcPr>
            <w:tcW w:w="8363" w:type="dxa"/>
          </w:tcPr>
          <w:p w14:paraId="3796FAA1" w14:textId="77777777" w:rsidR="00B968FF" w:rsidRPr="00B968FF" w:rsidRDefault="00B968FF" w:rsidP="003059FF">
            <w:pPr>
              <w:rPr>
                <w:rFonts w:cstheme="minorHAnsi"/>
                <w:color w:val="000000" w:themeColor="text1"/>
                <w:sz w:val="24"/>
                <w:szCs w:val="24"/>
              </w:rPr>
            </w:pPr>
            <w:r w:rsidRPr="00B968FF">
              <w:rPr>
                <w:rFonts w:cstheme="minorHAnsi"/>
                <w:color w:val="000000" w:themeColor="text1"/>
                <w:sz w:val="24"/>
                <w:szCs w:val="24"/>
              </w:rPr>
              <w:t>TBC</w:t>
            </w:r>
          </w:p>
        </w:tc>
      </w:tr>
    </w:tbl>
    <w:p w14:paraId="169B25DF" w14:textId="77777777" w:rsidR="00B968FF" w:rsidRPr="00B968FF" w:rsidRDefault="00B968FF" w:rsidP="00B968FF">
      <w:pPr>
        <w:rPr>
          <w:rFonts w:cstheme="minorHAnsi"/>
          <w:b/>
          <w:bCs/>
          <w:color w:val="000000" w:themeColor="text1"/>
          <w:sz w:val="24"/>
          <w:szCs w:val="24"/>
        </w:rPr>
      </w:pPr>
    </w:p>
    <w:p w14:paraId="59089E3F" w14:textId="77777777" w:rsidR="00B968FF" w:rsidRPr="00B968FF" w:rsidRDefault="00B968FF" w:rsidP="00B968FF">
      <w:pPr>
        <w:rPr>
          <w:rFonts w:cstheme="minorHAnsi"/>
          <w:b/>
          <w:bCs/>
          <w:color w:val="000000" w:themeColor="text1"/>
          <w:sz w:val="24"/>
          <w:szCs w:val="24"/>
        </w:rPr>
      </w:pPr>
      <w:r w:rsidRPr="00B968FF">
        <w:rPr>
          <w:rFonts w:cstheme="minorHAnsi"/>
          <w:b/>
          <w:bCs/>
          <w:color w:val="000000" w:themeColor="text1"/>
          <w:sz w:val="24"/>
          <w:szCs w:val="24"/>
        </w:rPr>
        <w:t>Key Deliverables</w:t>
      </w:r>
    </w:p>
    <w:tbl>
      <w:tblPr>
        <w:tblStyle w:val="TableGrid"/>
        <w:tblW w:w="0" w:type="auto"/>
        <w:tblLook w:val="04A0" w:firstRow="1" w:lastRow="0" w:firstColumn="1" w:lastColumn="0" w:noHBand="0" w:noVBand="1"/>
      </w:tblPr>
      <w:tblGrid>
        <w:gridCol w:w="562"/>
        <w:gridCol w:w="9894"/>
      </w:tblGrid>
      <w:tr w:rsidR="00B968FF" w:rsidRPr="00127134" w14:paraId="6D3268FC" w14:textId="77777777" w:rsidTr="003059FF">
        <w:tc>
          <w:tcPr>
            <w:tcW w:w="562" w:type="dxa"/>
          </w:tcPr>
          <w:p w14:paraId="3AABC69B" w14:textId="77777777" w:rsidR="00B968FF" w:rsidRPr="00127134" w:rsidRDefault="00B968FF" w:rsidP="003059FF">
            <w:pPr>
              <w:rPr>
                <w:rFonts w:cstheme="minorHAnsi"/>
                <w:b/>
                <w:bCs/>
                <w:color w:val="000000" w:themeColor="text1"/>
              </w:rPr>
            </w:pPr>
            <w:r w:rsidRPr="00127134">
              <w:rPr>
                <w:rFonts w:cstheme="minorHAnsi"/>
                <w:b/>
                <w:bCs/>
                <w:color w:val="000000" w:themeColor="text1"/>
              </w:rPr>
              <w:t>1.</w:t>
            </w:r>
          </w:p>
        </w:tc>
        <w:tc>
          <w:tcPr>
            <w:tcW w:w="9894" w:type="dxa"/>
          </w:tcPr>
          <w:p w14:paraId="6AEEFB7A" w14:textId="77777777" w:rsidR="00B968FF" w:rsidRPr="00127134" w:rsidRDefault="00B968FF" w:rsidP="003059FF">
            <w:pPr>
              <w:rPr>
                <w:rFonts w:cstheme="minorHAnsi"/>
              </w:rPr>
            </w:pPr>
            <w:r w:rsidRPr="00127134">
              <w:rPr>
                <w:rFonts w:cstheme="minorHAnsi"/>
                <w:color w:val="000000"/>
                <w:lang w:eastAsia="en-GB"/>
              </w:rPr>
              <w:t xml:space="preserve">To liaise and be part of the SEND team, to challenge and support schools/settings across Milton Keynes to ensure they are fulfilling their educational responsibilities </w:t>
            </w:r>
            <w:r w:rsidR="00B874D5" w:rsidRPr="00127134">
              <w:rPr>
                <w:rFonts w:cstheme="minorHAnsi"/>
                <w:color w:val="000000"/>
                <w:lang w:eastAsia="en-GB"/>
              </w:rPr>
              <w:t>for CYP with SEND</w:t>
            </w:r>
            <w:r w:rsidR="00B874D5" w:rsidRPr="00127134">
              <w:rPr>
                <w:rFonts w:cstheme="minorHAnsi"/>
              </w:rPr>
              <w:t xml:space="preserve"> in line with the SEND Code of Practice, current DfE legislation and initiatives</w:t>
            </w:r>
            <w:r w:rsidRPr="00127134">
              <w:rPr>
                <w:rFonts w:cstheme="minorHAnsi"/>
                <w:color w:val="000000"/>
                <w:lang w:eastAsia="en-GB"/>
              </w:rPr>
              <w:t>.</w:t>
            </w:r>
          </w:p>
        </w:tc>
      </w:tr>
      <w:tr w:rsidR="00B968FF" w:rsidRPr="00127134" w14:paraId="1F70C3A5" w14:textId="77777777" w:rsidTr="003059FF">
        <w:tc>
          <w:tcPr>
            <w:tcW w:w="562" w:type="dxa"/>
          </w:tcPr>
          <w:p w14:paraId="41F27A84" w14:textId="77777777" w:rsidR="00B968FF" w:rsidRPr="00127134" w:rsidRDefault="00B874D5" w:rsidP="003059FF">
            <w:pPr>
              <w:rPr>
                <w:rFonts w:cstheme="minorHAnsi"/>
                <w:b/>
                <w:bCs/>
                <w:color w:val="000000" w:themeColor="text1"/>
              </w:rPr>
            </w:pPr>
            <w:bookmarkStart w:id="2" w:name="_Hlk65145865"/>
            <w:r>
              <w:rPr>
                <w:rFonts w:cstheme="minorHAnsi"/>
                <w:b/>
                <w:bCs/>
                <w:color w:val="000000" w:themeColor="text1"/>
              </w:rPr>
              <w:t>2</w:t>
            </w:r>
            <w:r w:rsidR="00B968FF" w:rsidRPr="00127134">
              <w:rPr>
                <w:rFonts w:cstheme="minorHAnsi"/>
                <w:b/>
                <w:bCs/>
                <w:color w:val="000000" w:themeColor="text1"/>
              </w:rPr>
              <w:t>.</w:t>
            </w:r>
          </w:p>
        </w:tc>
        <w:tc>
          <w:tcPr>
            <w:tcW w:w="9894" w:type="dxa"/>
          </w:tcPr>
          <w:p w14:paraId="0E52F43F" w14:textId="3C725E54" w:rsidR="00B968FF" w:rsidRPr="00127134" w:rsidRDefault="00B968FF" w:rsidP="003059FF">
            <w:pPr>
              <w:rPr>
                <w:rFonts w:cstheme="minorHAnsi"/>
                <w:b/>
                <w:bCs/>
                <w:color w:val="000000" w:themeColor="text1"/>
              </w:rPr>
            </w:pPr>
            <w:bookmarkStart w:id="3" w:name="_Hlk65145373"/>
            <w:r w:rsidRPr="00127134">
              <w:rPr>
                <w:rFonts w:cstheme="minorHAnsi"/>
              </w:rPr>
              <w:t>To support CYP with SEND within educational settings, advising and modelling strategies</w:t>
            </w:r>
            <w:r w:rsidR="00D32676">
              <w:rPr>
                <w:rFonts w:cstheme="minorHAnsi"/>
              </w:rPr>
              <w:t xml:space="preserve"> </w:t>
            </w:r>
            <w:r w:rsidRPr="00127134">
              <w:rPr>
                <w:rFonts w:cstheme="minorHAnsi"/>
              </w:rPr>
              <w:t xml:space="preserve">to staff </w:t>
            </w:r>
            <w:r w:rsidR="00D32676">
              <w:rPr>
                <w:rFonts w:cstheme="minorHAnsi"/>
              </w:rPr>
              <w:t>using a child centred consultation approach</w:t>
            </w:r>
            <w:r w:rsidR="004D7922">
              <w:rPr>
                <w:rFonts w:cstheme="minorHAnsi"/>
              </w:rPr>
              <w:t xml:space="preserve">. </w:t>
            </w:r>
            <w:bookmarkEnd w:id="3"/>
            <w:r w:rsidR="004D7922">
              <w:rPr>
                <w:rFonts w:cstheme="minorHAnsi"/>
              </w:rPr>
              <w:t xml:space="preserve">This </w:t>
            </w:r>
            <w:r w:rsidR="003A1213">
              <w:rPr>
                <w:rFonts w:cstheme="minorHAnsi"/>
              </w:rPr>
              <w:t>will</w:t>
            </w:r>
            <w:r w:rsidR="004D7922">
              <w:rPr>
                <w:rFonts w:cstheme="minorHAnsi"/>
              </w:rPr>
              <w:t xml:space="preserve"> include d</w:t>
            </w:r>
            <w:r w:rsidRPr="00127134">
              <w:rPr>
                <w:rFonts w:cstheme="minorHAnsi"/>
              </w:rPr>
              <w:t>irect work with the CYP</w:t>
            </w:r>
            <w:r w:rsidR="004D7922">
              <w:rPr>
                <w:rFonts w:cstheme="minorHAnsi"/>
              </w:rPr>
              <w:t xml:space="preserve"> working </w:t>
            </w:r>
            <w:r w:rsidRPr="00127134">
              <w:rPr>
                <w:rFonts w:cstheme="minorHAnsi"/>
              </w:rPr>
              <w:t>within the educational setting, home or other location</w:t>
            </w:r>
            <w:r w:rsidR="00C64A51">
              <w:rPr>
                <w:rFonts w:cstheme="minorHAnsi"/>
              </w:rPr>
              <w:t>.</w:t>
            </w:r>
          </w:p>
        </w:tc>
      </w:tr>
      <w:tr w:rsidR="00B968FF" w:rsidRPr="00127134" w14:paraId="40C910A4" w14:textId="77777777" w:rsidTr="003059FF">
        <w:tc>
          <w:tcPr>
            <w:tcW w:w="562" w:type="dxa"/>
          </w:tcPr>
          <w:p w14:paraId="440E519B" w14:textId="77777777" w:rsidR="00B968FF" w:rsidRPr="00127134" w:rsidRDefault="00B874D5" w:rsidP="003059FF">
            <w:pPr>
              <w:rPr>
                <w:rFonts w:cstheme="minorHAnsi"/>
                <w:b/>
                <w:bCs/>
                <w:color w:val="000000" w:themeColor="text1"/>
              </w:rPr>
            </w:pPr>
            <w:r>
              <w:rPr>
                <w:rFonts w:cstheme="minorHAnsi"/>
                <w:b/>
                <w:bCs/>
                <w:color w:val="000000" w:themeColor="text1"/>
              </w:rPr>
              <w:t>3</w:t>
            </w:r>
            <w:r w:rsidR="00B968FF" w:rsidRPr="00127134">
              <w:rPr>
                <w:rFonts w:cstheme="minorHAnsi"/>
                <w:b/>
                <w:bCs/>
                <w:color w:val="000000" w:themeColor="text1"/>
              </w:rPr>
              <w:t>.</w:t>
            </w:r>
          </w:p>
        </w:tc>
        <w:tc>
          <w:tcPr>
            <w:tcW w:w="9894" w:type="dxa"/>
          </w:tcPr>
          <w:p w14:paraId="745D77C7" w14:textId="77777777" w:rsidR="00B968FF" w:rsidRPr="00127134" w:rsidRDefault="00B968FF" w:rsidP="003059FF">
            <w:pPr>
              <w:rPr>
                <w:rFonts w:cstheme="minorHAnsi"/>
              </w:rPr>
            </w:pPr>
            <w:r w:rsidRPr="00127134">
              <w:rPr>
                <w:rFonts w:cstheme="minorHAnsi"/>
                <w:color w:val="000000" w:themeColor="text1"/>
              </w:rPr>
              <w:t>Work with educational settings to</w:t>
            </w:r>
            <w:r w:rsidR="00D32676">
              <w:rPr>
                <w:rFonts w:cstheme="minorHAnsi"/>
                <w:color w:val="000000" w:themeColor="text1"/>
              </w:rPr>
              <w:t xml:space="preserve"> improve, monitor and evaluate the outcomes for </w:t>
            </w:r>
            <w:r w:rsidRPr="00127134">
              <w:rPr>
                <w:rFonts w:cstheme="minorHAnsi"/>
              </w:rPr>
              <w:t>CYP with SEND. Maintain good quality record keeping and use data analysis of your case load to measure</w:t>
            </w:r>
            <w:r w:rsidR="00D32676">
              <w:rPr>
                <w:rFonts w:cstheme="minorHAnsi"/>
              </w:rPr>
              <w:t xml:space="preserve"> the</w:t>
            </w:r>
            <w:r w:rsidRPr="00127134">
              <w:rPr>
                <w:rFonts w:cstheme="minorHAnsi"/>
              </w:rPr>
              <w:t xml:space="preserve"> impact of your work using directed programmes such as O</w:t>
            </w:r>
            <w:r w:rsidR="00D32676">
              <w:rPr>
                <w:rFonts w:cstheme="minorHAnsi"/>
              </w:rPr>
              <w:t>NE</w:t>
            </w:r>
            <w:r w:rsidRPr="00127134">
              <w:rPr>
                <w:rFonts w:cstheme="minorHAnsi"/>
              </w:rPr>
              <w:t>.</w:t>
            </w:r>
            <w:r w:rsidR="003A1213">
              <w:rPr>
                <w:rFonts w:cstheme="minorHAnsi"/>
              </w:rPr>
              <w:t xml:space="preserve"> This includes being directly involved in the review </w:t>
            </w:r>
            <w:proofErr w:type="gramStart"/>
            <w:r w:rsidR="003A1213">
              <w:rPr>
                <w:rFonts w:cstheme="minorHAnsi"/>
              </w:rPr>
              <w:t>of  the</w:t>
            </w:r>
            <w:proofErr w:type="gramEnd"/>
            <w:r w:rsidR="003A1213">
              <w:rPr>
                <w:rFonts w:cstheme="minorHAnsi"/>
              </w:rPr>
              <w:t xml:space="preserve"> CYP EHCP. </w:t>
            </w:r>
          </w:p>
        </w:tc>
      </w:tr>
      <w:tr w:rsidR="00B968FF" w:rsidRPr="00127134" w14:paraId="391E497D" w14:textId="77777777" w:rsidTr="003059FF">
        <w:tc>
          <w:tcPr>
            <w:tcW w:w="562" w:type="dxa"/>
          </w:tcPr>
          <w:p w14:paraId="7C904D73" w14:textId="77777777" w:rsidR="00B968FF" w:rsidRPr="00127134" w:rsidRDefault="00D32676" w:rsidP="003059FF">
            <w:pPr>
              <w:rPr>
                <w:rFonts w:cstheme="minorHAnsi"/>
                <w:b/>
                <w:bCs/>
                <w:color w:val="000000" w:themeColor="text1"/>
              </w:rPr>
            </w:pPr>
            <w:r>
              <w:rPr>
                <w:rFonts w:cstheme="minorHAnsi"/>
                <w:b/>
                <w:bCs/>
                <w:color w:val="000000" w:themeColor="text1"/>
              </w:rPr>
              <w:t>4</w:t>
            </w:r>
            <w:r w:rsidR="00B968FF" w:rsidRPr="00127134">
              <w:rPr>
                <w:rFonts w:cstheme="minorHAnsi"/>
                <w:b/>
                <w:bCs/>
                <w:color w:val="000000" w:themeColor="text1"/>
              </w:rPr>
              <w:t>.</w:t>
            </w:r>
          </w:p>
        </w:tc>
        <w:tc>
          <w:tcPr>
            <w:tcW w:w="9894" w:type="dxa"/>
          </w:tcPr>
          <w:p w14:paraId="46F827DE" w14:textId="77777777" w:rsidR="00B968FF" w:rsidRPr="00127134" w:rsidRDefault="00B968FF" w:rsidP="003059FF">
            <w:pPr>
              <w:rPr>
                <w:rFonts w:cstheme="minorHAnsi"/>
                <w:color w:val="000000" w:themeColor="text1"/>
              </w:rPr>
            </w:pPr>
            <w:r w:rsidRPr="00127134">
              <w:rPr>
                <w:rFonts w:cstheme="minorHAnsi"/>
              </w:rPr>
              <w:t xml:space="preserve">Ensure educational settings are aware of and follow safeguarding processes and procedures in relation to children missing from education, absent from school, children on part-time timetables and </w:t>
            </w:r>
            <w:r w:rsidR="00D32676">
              <w:rPr>
                <w:rFonts w:cstheme="minorHAnsi"/>
              </w:rPr>
              <w:t xml:space="preserve">families opting to </w:t>
            </w:r>
            <w:r w:rsidRPr="00127134">
              <w:rPr>
                <w:rFonts w:cstheme="minorHAnsi"/>
              </w:rPr>
              <w:t>home educat</w:t>
            </w:r>
            <w:r w:rsidR="00D32676">
              <w:rPr>
                <w:rFonts w:cstheme="minorHAnsi"/>
              </w:rPr>
              <w:t>e, this may include home visits to assess for home education suitability.</w:t>
            </w:r>
          </w:p>
        </w:tc>
      </w:tr>
      <w:tr w:rsidR="00B968FF" w:rsidRPr="00127134" w14:paraId="0B35530C" w14:textId="77777777" w:rsidTr="003059FF">
        <w:tc>
          <w:tcPr>
            <w:tcW w:w="562" w:type="dxa"/>
          </w:tcPr>
          <w:p w14:paraId="59F61215" w14:textId="77777777" w:rsidR="00B968FF" w:rsidRPr="00127134" w:rsidRDefault="00D32676" w:rsidP="003059FF">
            <w:pPr>
              <w:rPr>
                <w:rFonts w:cstheme="minorHAnsi"/>
                <w:b/>
                <w:bCs/>
                <w:color w:val="000000" w:themeColor="text1"/>
              </w:rPr>
            </w:pPr>
            <w:r>
              <w:rPr>
                <w:rFonts w:cstheme="minorHAnsi"/>
                <w:b/>
                <w:bCs/>
                <w:color w:val="000000" w:themeColor="text1"/>
              </w:rPr>
              <w:t>5</w:t>
            </w:r>
            <w:r w:rsidR="00B968FF" w:rsidRPr="00127134">
              <w:rPr>
                <w:rFonts w:cstheme="minorHAnsi"/>
                <w:b/>
                <w:bCs/>
                <w:color w:val="000000" w:themeColor="text1"/>
              </w:rPr>
              <w:t>.</w:t>
            </w:r>
          </w:p>
        </w:tc>
        <w:tc>
          <w:tcPr>
            <w:tcW w:w="9894" w:type="dxa"/>
          </w:tcPr>
          <w:p w14:paraId="50208905" w14:textId="0A999C47" w:rsidR="00B968FF" w:rsidRPr="00127134" w:rsidRDefault="003A1213" w:rsidP="003059FF">
            <w:pPr>
              <w:rPr>
                <w:rFonts w:cstheme="minorHAnsi"/>
              </w:rPr>
            </w:pPr>
            <w:r>
              <w:rPr>
                <w:rFonts w:cstheme="minorHAnsi"/>
              </w:rPr>
              <w:t>To build packages of educational support working with wider team members to ensure CYP have an education reflected within the legal requirements of their EHCP</w:t>
            </w:r>
            <w:r w:rsidR="00C64A51">
              <w:rPr>
                <w:rFonts w:cstheme="minorHAnsi"/>
              </w:rPr>
              <w:t>.</w:t>
            </w:r>
          </w:p>
        </w:tc>
      </w:tr>
      <w:tr w:rsidR="00B968FF" w:rsidRPr="00127134" w14:paraId="256EC574" w14:textId="77777777" w:rsidTr="00D32676">
        <w:trPr>
          <w:trHeight w:val="608"/>
        </w:trPr>
        <w:tc>
          <w:tcPr>
            <w:tcW w:w="562" w:type="dxa"/>
          </w:tcPr>
          <w:p w14:paraId="17BF98C0" w14:textId="77777777" w:rsidR="00B968FF" w:rsidRPr="00127134" w:rsidRDefault="00D32676" w:rsidP="003059FF">
            <w:pPr>
              <w:rPr>
                <w:rFonts w:cstheme="minorHAnsi"/>
                <w:b/>
                <w:bCs/>
                <w:color w:val="000000" w:themeColor="text1"/>
              </w:rPr>
            </w:pPr>
            <w:r>
              <w:rPr>
                <w:rFonts w:cstheme="minorHAnsi"/>
                <w:b/>
                <w:bCs/>
                <w:color w:val="000000" w:themeColor="text1"/>
              </w:rPr>
              <w:t>6</w:t>
            </w:r>
            <w:r w:rsidR="00B968FF" w:rsidRPr="00127134">
              <w:rPr>
                <w:rFonts w:cstheme="minorHAnsi"/>
                <w:b/>
                <w:bCs/>
                <w:color w:val="000000" w:themeColor="text1"/>
              </w:rPr>
              <w:t>.</w:t>
            </w:r>
          </w:p>
        </w:tc>
        <w:tc>
          <w:tcPr>
            <w:tcW w:w="9894" w:type="dxa"/>
          </w:tcPr>
          <w:p w14:paraId="2C53C9BB" w14:textId="77777777" w:rsidR="00B968FF" w:rsidRPr="00127134" w:rsidRDefault="00B968FF" w:rsidP="003059FF">
            <w:pPr>
              <w:rPr>
                <w:rFonts w:cstheme="minorHAnsi"/>
              </w:rPr>
            </w:pPr>
            <w:r w:rsidRPr="00127134">
              <w:rPr>
                <w:rFonts w:cstheme="minorHAnsi"/>
              </w:rPr>
              <w:t>Contribute towards statuary processes and requirements of the Milton Keynes LA as a part of the wider SEND Team responsibilities, under the direction of SEND Team Mangers.</w:t>
            </w:r>
          </w:p>
        </w:tc>
      </w:tr>
      <w:bookmarkEnd w:id="2"/>
      <w:tr w:rsidR="00B968FF" w:rsidRPr="00127134" w14:paraId="28A96EB6" w14:textId="77777777" w:rsidTr="003059FF">
        <w:tc>
          <w:tcPr>
            <w:tcW w:w="562" w:type="dxa"/>
          </w:tcPr>
          <w:p w14:paraId="2599C7A9" w14:textId="77777777" w:rsidR="00B968FF" w:rsidRPr="00127134" w:rsidRDefault="00D32676" w:rsidP="003059FF">
            <w:pPr>
              <w:rPr>
                <w:rFonts w:cstheme="minorHAnsi"/>
                <w:b/>
                <w:bCs/>
                <w:color w:val="000000" w:themeColor="text1"/>
              </w:rPr>
            </w:pPr>
            <w:r>
              <w:rPr>
                <w:rFonts w:cstheme="minorHAnsi"/>
                <w:b/>
                <w:bCs/>
                <w:color w:val="000000" w:themeColor="text1"/>
              </w:rPr>
              <w:t>7</w:t>
            </w:r>
            <w:r w:rsidR="00B968FF" w:rsidRPr="00127134">
              <w:rPr>
                <w:rFonts w:cstheme="minorHAnsi"/>
                <w:b/>
                <w:bCs/>
                <w:color w:val="000000" w:themeColor="text1"/>
              </w:rPr>
              <w:t>.</w:t>
            </w:r>
          </w:p>
        </w:tc>
        <w:tc>
          <w:tcPr>
            <w:tcW w:w="9894" w:type="dxa"/>
          </w:tcPr>
          <w:p w14:paraId="178D740A" w14:textId="77777777" w:rsidR="00B968FF" w:rsidRPr="00127134" w:rsidRDefault="003A1213" w:rsidP="004D7922">
            <w:pPr>
              <w:jc w:val="both"/>
              <w:outlineLvl w:val="0"/>
              <w:rPr>
                <w:rFonts w:cstheme="minorHAnsi"/>
              </w:rPr>
            </w:pPr>
            <w:r w:rsidRPr="00061DBE">
              <w:rPr>
                <w:rFonts w:cstheme="minorHAnsi"/>
              </w:rPr>
              <w:t>To lead</w:t>
            </w:r>
            <w:r>
              <w:rPr>
                <w:rFonts w:cstheme="minorHAnsi"/>
              </w:rPr>
              <w:t>, plan and deliver</w:t>
            </w:r>
            <w:r w:rsidRPr="00061DBE">
              <w:rPr>
                <w:rFonts w:cstheme="minorHAnsi"/>
              </w:rPr>
              <w:t xml:space="preserve"> direct sessions, </w:t>
            </w:r>
            <w:r>
              <w:rPr>
                <w:rFonts w:cstheme="minorHAnsi"/>
              </w:rPr>
              <w:t xml:space="preserve">for CYP </w:t>
            </w:r>
            <w:r w:rsidRPr="00061DBE">
              <w:rPr>
                <w:rFonts w:cstheme="minorHAnsi"/>
              </w:rPr>
              <w:t xml:space="preserve">with </w:t>
            </w:r>
            <w:r>
              <w:rPr>
                <w:rFonts w:cstheme="minorHAnsi"/>
              </w:rPr>
              <w:t xml:space="preserve">EHCP’s where there has been placement breakdown or they have moved into the area, this includes the review </w:t>
            </w:r>
            <w:proofErr w:type="gramStart"/>
            <w:r>
              <w:rPr>
                <w:rFonts w:cstheme="minorHAnsi"/>
              </w:rPr>
              <w:t>of  their</w:t>
            </w:r>
            <w:proofErr w:type="gramEnd"/>
            <w:r>
              <w:rPr>
                <w:rFonts w:cstheme="minorHAnsi"/>
              </w:rPr>
              <w:t xml:space="preserve"> EHCP.</w:t>
            </w:r>
          </w:p>
        </w:tc>
      </w:tr>
      <w:tr w:rsidR="004D7922" w:rsidRPr="00127134" w14:paraId="18847F05" w14:textId="77777777" w:rsidTr="003059FF">
        <w:tc>
          <w:tcPr>
            <w:tcW w:w="562" w:type="dxa"/>
          </w:tcPr>
          <w:p w14:paraId="0709161C" w14:textId="77777777" w:rsidR="004D7922" w:rsidRDefault="004D7922" w:rsidP="003059FF">
            <w:pPr>
              <w:rPr>
                <w:rFonts w:cstheme="minorHAnsi"/>
                <w:b/>
                <w:bCs/>
                <w:color w:val="000000" w:themeColor="text1"/>
              </w:rPr>
            </w:pPr>
            <w:r>
              <w:rPr>
                <w:rFonts w:cstheme="minorHAnsi"/>
                <w:b/>
                <w:bCs/>
                <w:color w:val="000000" w:themeColor="text1"/>
              </w:rPr>
              <w:t>8</w:t>
            </w:r>
          </w:p>
        </w:tc>
        <w:tc>
          <w:tcPr>
            <w:tcW w:w="9894" w:type="dxa"/>
          </w:tcPr>
          <w:p w14:paraId="02A1E96C" w14:textId="420D0884" w:rsidR="004D7922" w:rsidRPr="004D7922" w:rsidRDefault="004D7922" w:rsidP="004D7922">
            <w:pPr>
              <w:jc w:val="both"/>
              <w:outlineLvl w:val="0"/>
              <w:rPr>
                <w:rFonts w:cstheme="minorHAnsi"/>
              </w:rPr>
            </w:pPr>
            <w:r>
              <w:rPr>
                <w:rFonts w:cstheme="minorHAnsi"/>
              </w:rPr>
              <w:t>Contribute the SEND Support line duty rota through answering calls and answering email enquiries being able to offer informed advice and next steps to resolve concerns effectively</w:t>
            </w:r>
            <w:r w:rsidR="00C64A51">
              <w:rPr>
                <w:rFonts w:cstheme="minorHAnsi"/>
              </w:rPr>
              <w:t>.</w:t>
            </w:r>
          </w:p>
        </w:tc>
      </w:tr>
    </w:tbl>
    <w:p w14:paraId="34D7A61F" w14:textId="77777777" w:rsidR="00C64A51" w:rsidRDefault="00C64A51" w:rsidP="00B968FF">
      <w:pPr>
        <w:jc w:val="center"/>
        <w:rPr>
          <w:rFonts w:cstheme="minorHAnsi"/>
          <w:i/>
          <w:iCs/>
          <w:color w:val="000000" w:themeColor="text1"/>
        </w:rPr>
      </w:pPr>
    </w:p>
    <w:p w14:paraId="2E09B1CB" w14:textId="1C4F9A1A" w:rsidR="00B968FF" w:rsidRDefault="00B968FF" w:rsidP="00B968FF">
      <w:pPr>
        <w:jc w:val="center"/>
        <w:rPr>
          <w:rFonts w:cstheme="minorHAnsi"/>
          <w:i/>
          <w:iCs/>
          <w:color w:val="000000" w:themeColor="text1"/>
        </w:rPr>
      </w:pPr>
      <w:r w:rsidRPr="00127134">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4F69475" w14:textId="77777777" w:rsidR="00127134" w:rsidRDefault="00127134" w:rsidP="00B968FF">
      <w:pPr>
        <w:jc w:val="center"/>
        <w:rPr>
          <w:rFonts w:cstheme="minorHAnsi"/>
          <w:i/>
          <w:iCs/>
          <w:color w:val="000000" w:themeColor="text1"/>
        </w:rPr>
      </w:pPr>
    </w:p>
    <w:p w14:paraId="42AA32EE" w14:textId="77777777" w:rsidR="00127134" w:rsidRDefault="00127134" w:rsidP="00B968FF">
      <w:pPr>
        <w:jc w:val="center"/>
        <w:rPr>
          <w:rFonts w:cstheme="minorHAnsi"/>
          <w:b/>
          <w:bCs/>
          <w:color w:val="000000" w:themeColor="text1"/>
        </w:rPr>
      </w:pPr>
    </w:p>
    <w:p w14:paraId="1670B9EB" w14:textId="77777777" w:rsidR="003A1213" w:rsidRDefault="003A1213" w:rsidP="00B968FF">
      <w:pPr>
        <w:jc w:val="center"/>
        <w:rPr>
          <w:rFonts w:cstheme="minorHAnsi"/>
          <w:b/>
          <w:bCs/>
          <w:color w:val="000000" w:themeColor="text1"/>
        </w:rPr>
      </w:pPr>
    </w:p>
    <w:p w14:paraId="7D991D98" w14:textId="77777777" w:rsidR="004D7922" w:rsidRDefault="004D7922" w:rsidP="00B968FF">
      <w:pPr>
        <w:jc w:val="center"/>
        <w:rPr>
          <w:rFonts w:cstheme="minorHAnsi"/>
          <w:b/>
          <w:bCs/>
          <w:color w:val="000000" w:themeColor="text1"/>
        </w:rPr>
      </w:pPr>
    </w:p>
    <w:p w14:paraId="76115D61" w14:textId="77777777" w:rsidR="004D7922" w:rsidRPr="00127134" w:rsidRDefault="004D7922" w:rsidP="00B968FF">
      <w:pPr>
        <w:jc w:val="center"/>
        <w:rPr>
          <w:rFonts w:cstheme="minorHAnsi"/>
          <w:b/>
          <w:bCs/>
          <w:color w:val="000000" w:themeColor="text1"/>
        </w:rPr>
      </w:pPr>
    </w:p>
    <w:p w14:paraId="13385A89" w14:textId="77777777" w:rsidR="00B968FF" w:rsidRPr="00127134" w:rsidRDefault="00B968FF" w:rsidP="00B968FF">
      <w:pPr>
        <w:rPr>
          <w:rFonts w:cstheme="minorHAnsi"/>
          <w:b/>
          <w:bCs/>
          <w:color w:val="000000" w:themeColor="text1"/>
          <w:sz w:val="24"/>
          <w:szCs w:val="24"/>
        </w:rPr>
      </w:pPr>
      <w:r w:rsidRPr="00127134">
        <w:rPr>
          <w:rFonts w:cstheme="minorHAnsi"/>
          <w:b/>
          <w:bCs/>
          <w:color w:val="000000" w:themeColor="text1"/>
          <w:sz w:val="24"/>
          <w:szCs w:val="24"/>
        </w:rPr>
        <w:t>Essential Requirements (key skills &amp; qualifications)</w:t>
      </w:r>
    </w:p>
    <w:tbl>
      <w:tblPr>
        <w:tblStyle w:val="TableGrid"/>
        <w:tblW w:w="0" w:type="auto"/>
        <w:tblLook w:val="04A0" w:firstRow="1" w:lastRow="0" w:firstColumn="1" w:lastColumn="0" w:noHBand="0" w:noVBand="1"/>
      </w:tblPr>
      <w:tblGrid>
        <w:gridCol w:w="558"/>
        <w:gridCol w:w="9831"/>
      </w:tblGrid>
      <w:tr w:rsidR="00B968FF" w:rsidRPr="00127134" w14:paraId="484A5FBF" w14:textId="77777777" w:rsidTr="00C64A51">
        <w:trPr>
          <w:trHeight w:val="516"/>
        </w:trPr>
        <w:tc>
          <w:tcPr>
            <w:tcW w:w="558" w:type="dxa"/>
          </w:tcPr>
          <w:p w14:paraId="73F5FCD4" w14:textId="77777777" w:rsidR="00B968FF" w:rsidRPr="00127134" w:rsidRDefault="00B968FF" w:rsidP="003059FF">
            <w:pPr>
              <w:rPr>
                <w:rFonts w:cstheme="minorHAnsi"/>
                <w:b/>
                <w:bCs/>
                <w:color w:val="000000" w:themeColor="text1"/>
              </w:rPr>
            </w:pPr>
            <w:r w:rsidRPr="00127134">
              <w:rPr>
                <w:rFonts w:cstheme="minorHAnsi"/>
                <w:b/>
                <w:bCs/>
                <w:color w:val="000000" w:themeColor="text1"/>
              </w:rPr>
              <w:t>1.</w:t>
            </w:r>
          </w:p>
        </w:tc>
        <w:tc>
          <w:tcPr>
            <w:tcW w:w="9831" w:type="dxa"/>
          </w:tcPr>
          <w:p w14:paraId="3EF140A9" w14:textId="148D027C" w:rsidR="00B968FF" w:rsidRPr="00127134" w:rsidRDefault="00B968FF" w:rsidP="003059FF">
            <w:pPr>
              <w:rPr>
                <w:rFonts w:cstheme="minorHAnsi"/>
                <w:b/>
                <w:bCs/>
                <w:color w:val="000000" w:themeColor="text1"/>
              </w:rPr>
            </w:pPr>
            <w:bookmarkStart w:id="4" w:name="_Hlk65146569"/>
            <w:r w:rsidRPr="00127134">
              <w:rPr>
                <w:rFonts w:cstheme="minorHAnsi"/>
              </w:rPr>
              <w:t xml:space="preserve">To be able to work </w:t>
            </w:r>
            <w:r w:rsidR="004D7922">
              <w:rPr>
                <w:rFonts w:cstheme="minorHAnsi"/>
              </w:rPr>
              <w:t xml:space="preserve">effectively </w:t>
            </w:r>
            <w:r w:rsidRPr="00127134">
              <w:rPr>
                <w:rFonts w:cstheme="minorHAnsi"/>
              </w:rPr>
              <w:t xml:space="preserve">in collaboration with </w:t>
            </w:r>
            <w:r w:rsidR="004D7922">
              <w:rPr>
                <w:rFonts w:cstheme="minorHAnsi"/>
              </w:rPr>
              <w:t>team members</w:t>
            </w:r>
            <w:r w:rsidRPr="00127134">
              <w:rPr>
                <w:rFonts w:cstheme="minorHAnsi"/>
              </w:rPr>
              <w:t>,</w:t>
            </w:r>
            <w:r w:rsidR="004D7922">
              <w:rPr>
                <w:rFonts w:cstheme="minorHAnsi"/>
              </w:rPr>
              <w:t xml:space="preserve"> including</w:t>
            </w:r>
            <w:r w:rsidRPr="00127134">
              <w:rPr>
                <w:rFonts w:cstheme="minorHAnsi"/>
              </w:rPr>
              <w:t xml:space="preserve"> wider SEND Team colleagues, other professionals and families to ensure CYP and Education settings </w:t>
            </w:r>
            <w:r w:rsidR="004D7922">
              <w:rPr>
                <w:rFonts w:cstheme="minorHAnsi"/>
              </w:rPr>
              <w:t>reach</w:t>
            </w:r>
            <w:r w:rsidRPr="00127134">
              <w:rPr>
                <w:rFonts w:cstheme="minorHAnsi"/>
              </w:rPr>
              <w:t xml:space="preserve"> positive outcomes</w:t>
            </w:r>
            <w:r w:rsidR="004D7922">
              <w:rPr>
                <w:rFonts w:cstheme="minorHAnsi"/>
              </w:rPr>
              <w:t xml:space="preserve"> </w:t>
            </w:r>
            <w:r w:rsidRPr="00127134">
              <w:rPr>
                <w:rFonts w:cstheme="minorHAnsi"/>
              </w:rPr>
              <w:t>for all</w:t>
            </w:r>
            <w:bookmarkEnd w:id="4"/>
            <w:r w:rsidR="00C64A51">
              <w:rPr>
                <w:rFonts w:cstheme="minorHAnsi"/>
              </w:rPr>
              <w:t>.</w:t>
            </w:r>
          </w:p>
        </w:tc>
      </w:tr>
      <w:tr w:rsidR="00B968FF" w:rsidRPr="00127134" w14:paraId="6BC3D946" w14:textId="77777777" w:rsidTr="00C64A51">
        <w:trPr>
          <w:trHeight w:val="516"/>
        </w:trPr>
        <w:tc>
          <w:tcPr>
            <w:tcW w:w="558" w:type="dxa"/>
          </w:tcPr>
          <w:p w14:paraId="6847FFBF" w14:textId="77777777" w:rsidR="00B968FF" w:rsidRPr="00127134" w:rsidRDefault="004D7922" w:rsidP="003059FF">
            <w:pPr>
              <w:rPr>
                <w:rFonts w:cstheme="minorHAnsi"/>
                <w:b/>
                <w:bCs/>
                <w:color w:val="000000" w:themeColor="text1"/>
              </w:rPr>
            </w:pPr>
            <w:r>
              <w:rPr>
                <w:rFonts w:cstheme="minorHAnsi"/>
                <w:b/>
                <w:bCs/>
                <w:color w:val="000000" w:themeColor="text1"/>
              </w:rPr>
              <w:t>2</w:t>
            </w:r>
            <w:r w:rsidR="00B968FF" w:rsidRPr="00127134">
              <w:rPr>
                <w:rFonts w:cstheme="minorHAnsi"/>
                <w:b/>
                <w:bCs/>
                <w:color w:val="000000" w:themeColor="text1"/>
              </w:rPr>
              <w:t>.</w:t>
            </w:r>
          </w:p>
        </w:tc>
        <w:tc>
          <w:tcPr>
            <w:tcW w:w="9831" w:type="dxa"/>
          </w:tcPr>
          <w:p w14:paraId="2D2B28AA" w14:textId="56C31050" w:rsidR="00B968FF" w:rsidRPr="00127134" w:rsidRDefault="00B968FF" w:rsidP="003059FF">
            <w:pPr>
              <w:rPr>
                <w:rFonts w:cstheme="minorHAnsi"/>
                <w:color w:val="000000" w:themeColor="text1"/>
              </w:rPr>
            </w:pPr>
            <w:bookmarkStart w:id="5" w:name="_Hlk67831235"/>
            <w:r w:rsidRPr="00127134">
              <w:rPr>
                <w:rFonts w:cstheme="minorHAnsi"/>
                <w:color w:val="000000" w:themeColor="text1"/>
              </w:rPr>
              <w:t>Have excellent ICT skills, be confident in the use of MS Teams, PowerPoint, Word</w:t>
            </w:r>
            <w:r w:rsidR="004D7922">
              <w:rPr>
                <w:rFonts w:cstheme="minorHAnsi"/>
                <w:color w:val="000000" w:themeColor="text1"/>
              </w:rPr>
              <w:t>, LA programmes</w:t>
            </w:r>
            <w:r w:rsidRPr="00127134">
              <w:rPr>
                <w:rFonts w:cstheme="minorHAnsi"/>
                <w:color w:val="000000" w:themeColor="text1"/>
              </w:rPr>
              <w:t xml:space="preserve"> and other technologies that are supportive to CYP with SEND</w:t>
            </w:r>
            <w:bookmarkEnd w:id="5"/>
            <w:r w:rsidR="00C64A51">
              <w:rPr>
                <w:rFonts w:cstheme="minorHAnsi"/>
                <w:color w:val="000000" w:themeColor="text1"/>
              </w:rPr>
              <w:t>.</w:t>
            </w:r>
          </w:p>
        </w:tc>
      </w:tr>
      <w:tr w:rsidR="00B968FF" w:rsidRPr="00127134" w14:paraId="3970372D" w14:textId="77777777" w:rsidTr="00C64A51">
        <w:trPr>
          <w:trHeight w:val="261"/>
        </w:trPr>
        <w:tc>
          <w:tcPr>
            <w:tcW w:w="558" w:type="dxa"/>
          </w:tcPr>
          <w:p w14:paraId="53733243" w14:textId="77777777" w:rsidR="00B968FF" w:rsidRPr="00127134" w:rsidRDefault="004D7922" w:rsidP="003059FF">
            <w:pPr>
              <w:rPr>
                <w:rFonts w:cstheme="minorHAnsi"/>
                <w:b/>
                <w:bCs/>
                <w:color w:val="000000" w:themeColor="text1"/>
              </w:rPr>
            </w:pPr>
            <w:r>
              <w:rPr>
                <w:rFonts w:cstheme="minorHAnsi"/>
                <w:b/>
                <w:bCs/>
                <w:color w:val="000000" w:themeColor="text1"/>
              </w:rPr>
              <w:t>3</w:t>
            </w:r>
            <w:r w:rsidR="00B968FF" w:rsidRPr="00127134">
              <w:rPr>
                <w:rFonts w:cstheme="minorHAnsi"/>
                <w:b/>
                <w:bCs/>
                <w:color w:val="000000" w:themeColor="text1"/>
              </w:rPr>
              <w:t>.</w:t>
            </w:r>
          </w:p>
        </w:tc>
        <w:tc>
          <w:tcPr>
            <w:tcW w:w="9831" w:type="dxa"/>
          </w:tcPr>
          <w:p w14:paraId="055C1A79" w14:textId="1455C088" w:rsidR="00B968FF" w:rsidRPr="00127134" w:rsidRDefault="004D7922" w:rsidP="003059FF">
            <w:pPr>
              <w:jc w:val="both"/>
              <w:rPr>
                <w:rFonts w:cstheme="minorHAnsi"/>
                <w:b/>
                <w:bCs/>
                <w:color w:val="000000" w:themeColor="text1"/>
              </w:rPr>
            </w:pPr>
            <w:r>
              <w:rPr>
                <w:rFonts w:cstheme="minorHAnsi"/>
              </w:rPr>
              <w:t>Must have valid driving license, own transport and be willing</w:t>
            </w:r>
            <w:r w:rsidR="00B968FF" w:rsidRPr="00127134">
              <w:rPr>
                <w:rFonts w:cstheme="minorHAnsi"/>
              </w:rPr>
              <w:t xml:space="preserve"> to travel to meet service delivery requirements</w:t>
            </w:r>
            <w:r w:rsidR="00C64A51">
              <w:rPr>
                <w:rFonts w:cstheme="minorHAnsi"/>
              </w:rPr>
              <w:t>.</w:t>
            </w:r>
          </w:p>
        </w:tc>
      </w:tr>
      <w:tr w:rsidR="00B968FF" w:rsidRPr="00127134" w14:paraId="75FA5CC4" w14:textId="77777777" w:rsidTr="00C64A51">
        <w:trPr>
          <w:trHeight w:val="255"/>
        </w:trPr>
        <w:tc>
          <w:tcPr>
            <w:tcW w:w="558" w:type="dxa"/>
          </w:tcPr>
          <w:p w14:paraId="21017B10" w14:textId="77777777" w:rsidR="00B968FF" w:rsidRPr="00127134" w:rsidRDefault="004D7922" w:rsidP="003059FF">
            <w:pPr>
              <w:rPr>
                <w:rFonts w:cstheme="minorHAnsi"/>
                <w:b/>
                <w:bCs/>
                <w:color w:val="000000" w:themeColor="text1"/>
              </w:rPr>
            </w:pPr>
            <w:r>
              <w:rPr>
                <w:rFonts w:cstheme="minorHAnsi"/>
                <w:b/>
                <w:bCs/>
                <w:color w:val="000000" w:themeColor="text1"/>
              </w:rPr>
              <w:t>4.</w:t>
            </w:r>
          </w:p>
        </w:tc>
        <w:tc>
          <w:tcPr>
            <w:tcW w:w="9831" w:type="dxa"/>
          </w:tcPr>
          <w:p w14:paraId="50DAD3C0" w14:textId="38C7DCD3" w:rsidR="00B968FF" w:rsidRPr="00127134" w:rsidRDefault="00B968FF" w:rsidP="003059FF">
            <w:pPr>
              <w:jc w:val="both"/>
              <w:rPr>
                <w:rFonts w:cstheme="minorHAnsi"/>
              </w:rPr>
            </w:pPr>
            <w:r w:rsidRPr="00127134">
              <w:rPr>
                <w:rFonts w:cstheme="minorHAnsi"/>
              </w:rPr>
              <w:t>Have evidence of recent and relevant CPD</w:t>
            </w:r>
            <w:r w:rsidR="00C64A51">
              <w:rPr>
                <w:rFonts w:cstheme="minorHAnsi"/>
              </w:rPr>
              <w:t>.</w:t>
            </w:r>
          </w:p>
        </w:tc>
      </w:tr>
      <w:tr w:rsidR="00B968FF" w:rsidRPr="00127134" w14:paraId="3DEE104F" w14:textId="77777777" w:rsidTr="00C64A51">
        <w:trPr>
          <w:trHeight w:val="777"/>
        </w:trPr>
        <w:tc>
          <w:tcPr>
            <w:tcW w:w="558" w:type="dxa"/>
          </w:tcPr>
          <w:p w14:paraId="20C5BA40" w14:textId="77777777" w:rsidR="00B968FF" w:rsidRPr="00127134" w:rsidRDefault="004D7922" w:rsidP="003059FF">
            <w:pPr>
              <w:rPr>
                <w:rFonts w:cstheme="minorHAnsi"/>
                <w:b/>
                <w:bCs/>
                <w:color w:val="000000" w:themeColor="text1"/>
              </w:rPr>
            </w:pPr>
            <w:r>
              <w:rPr>
                <w:rFonts w:cstheme="minorHAnsi"/>
                <w:b/>
                <w:bCs/>
                <w:color w:val="000000" w:themeColor="text1"/>
              </w:rPr>
              <w:t>5.</w:t>
            </w:r>
          </w:p>
        </w:tc>
        <w:tc>
          <w:tcPr>
            <w:tcW w:w="9831" w:type="dxa"/>
          </w:tcPr>
          <w:p w14:paraId="5C86E438" w14:textId="4DA7021E" w:rsidR="00B968FF" w:rsidRPr="00C64A51" w:rsidRDefault="004D7922" w:rsidP="003059FF">
            <w:pPr>
              <w:jc w:val="both"/>
            </w:pPr>
            <w:r w:rsidRPr="00C64A51">
              <w:t>Hold Qualified Teacher Status, ensuring teacher standards are met and maintained.</w:t>
            </w:r>
            <w:r w:rsidR="00C64A51" w:rsidRPr="00C64A51">
              <w:t xml:space="preserve"> </w:t>
            </w:r>
            <w:r w:rsidR="00B968FF" w:rsidRPr="00C64A51">
              <w:t xml:space="preserve">Have </w:t>
            </w:r>
            <w:r w:rsidRPr="00C64A51">
              <w:t xml:space="preserve">an extensive knowledge and understanding of CYP with SEND including </w:t>
            </w:r>
            <w:r w:rsidR="00B968FF" w:rsidRPr="00C64A51">
              <w:t>proven experience</w:t>
            </w:r>
            <w:r w:rsidRPr="00C64A51">
              <w:t xml:space="preserve"> </w:t>
            </w:r>
            <w:r w:rsidR="00B968FF" w:rsidRPr="00C64A51">
              <w:t xml:space="preserve">teaching across </w:t>
            </w:r>
            <w:r w:rsidRPr="00C64A51">
              <w:t>different Key Stages</w:t>
            </w:r>
            <w:r w:rsidR="00B968FF" w:rsidRPr="00C64A51">
              <w:t xml:space="preserve"> within mainstream and/or specialist provisio</w:t>
            </w:r>
            <w:r w:rsidRPr="00C64A51">
              <w:t>n leading to positive life outcomes for our CYP.</w:t>
            </w:r>
          </w:p>
        </w:tc>
      </w:tr>
      <w:tr w:rsidR="00B968FF" w:rsidRPr="00127134" w14:paraId="68517972" w14:textId="77777777" w:rsidTr="00C64A51">
        <w:trPr>
          <w:trHeight w:val="516"/>
        </w:trPr>
        <w:tc>
          <w:tcPr>
            <w:tcW w:w="558" w:type="dxa"/>
          </w:tcPr>
          <w:p w14:paraId="70F489FA" w14:textId="77777777" w:rsidR="00B968FF" w:rsidRPr="00127134" w:rsidRDefault="004D7922" w:rsidP="003059FF">
            <w:pPr>
              <w:rPr>
                <w:rFonts w:cstheme="minorHAnsi"/>
                <w:b/>
                <w:bCs/>
                <w:color w:val="000000" w:themeColor="text1"/>
              </w:rPr>
            </w:pPr>
            <w:r>
              <w:rPr>
                <w:rFonts w:cstheme="minorHAnsi"/>
                <w:b/>
                <w:bCs/>
                <w:color w:val="000000" w:themeColor="text1"/>
              </w:rPr>
              <w:t>6.</w:t>
            </w:r>
          </w:p>
        </w:tc>
        <w:tc>
          <w:tcPr>
            <w:tcW w:w="9831" w:type="dxa"/>
          </w:tcPr>
          <w:p w14:paraId="705E2F82" w14:textId="52CA65AF" w:rsidR="00B968FF" w:rsidRPr="00127134" w:rsidRDefault="00B968FF" w:rsidP="003059FF">
            <w:pPr>
              <w:jc w:val="both"/>
              <w:rPr>
                <w:rFonts w:cstheme="minorHAnsi"/>
              </w:rPr>
            </w:pPr>
            <w:r w:rsidRPr="00127134">
              <w:rPr>
                <w:rFonts w:cstheme="minorHAnsi"/>
              </w:rPr>
              <w:t>To be able to establish and maintain good relationships with CYP, parent/carers so that a consistent and unified approach is adopted to meet the needs of CYP</w:t>
            </w:r>
            <w:r w:rsidR="00C64A51">
              <w:rPr>
                <w:rFonts w:cstheme="minorHAnsi"/>
              </w:rPr>
              <w:t>.</w:t>
            </w:r>
          </w:p>
        </w:tc>
      </w:tr>
      <w:tr w:rsidR="00B968FF" w:rsidRPr="00127134" w14:paraId="7683A4DD" w14:textId="77777777" w:rsidTr="00C64A51">
        <w:trPr>
          <w:trHeight w:val="522"/>
        </w:trPr>
        <w:tc>
          <w:tcPr>
            <w:tcW w:w="558" w:type="dxa"/>
          </w:tcPr>
          <w:p w14:paraId="18AD07EC" w14:textId="77777777" w:rsidR="00B968FF" w:rsidRPr="00127134" w:rsidRDefault="004D7922" w:rsidP="003059FF">
            <w:pPr>
              <w:rPr>
                <w:rFonts w:cstheme="minorHAnsi"/>
                <w:b/>
                <w:bCs/>
                <w:color w:val="000000" w:themeColor="text1"/>
              </w:rPr>
            </w:pPr>
            <w:r>
              <w:rPr>
                <w:rFonts w:cstheme="minorHAnsi"/>
                <w:b/>
                <w:bCs/>
                <w:color w:val="000000" w:themeColor="text1"/>
              </w:rPr>
              <w:t>7.</w:t>
            </w:r>
          </w:p>
        </w:tc>
        <w:tc>
          <w:tcPr>
            <w:tcW w:w="9831" w:type="dxa"/>
          </w:tcPr>
          <w:p w14:paraId="4115A5BA" w14:textId="39ABCD55" w:rsidR="00B968FF" w:rsidRPr="00127134" w:rsidRDefault="00B968FF" w:rsidP="003059FF">
            <w:pPr>
              <w:jc w:val="both"/>
              <w:rPr>
                <w:rFonts w:cstheme="minorHAnsi"/>
              </w:rPr>
            </w:pPr>
            <w:r w:rsidRPr="00127134">
              <w:rPr>
                <w:rFonts w:cstheme="minorHAnsi"/>
              </w:rPr>
              <w:t xml:space="preserve">Possess </w:t>
            </w:r>
            <w:r w:rsidR="004D7922">
              <w:rPr>
                <w:rFonts w:cstheme="minorHAnsi"/>
              </w:rPr>
              <w:t xml:space="preserve">a </w:t>
            </w:r>
            <w:r w:rsidRPr="00127134">
              <w:rPr>
                <w:rFonts w:cstheme="minorHAnsi"/>
              </w:rPr>
              <w:t>high level of interpersonal skills with the ability to communicate effectively both orally and in writing</w:t>
            </w:r>
            <w:r w:rsidR="00C64A51">
              <w:rPr>
                <w:rFonts w:cstheme="minorHAnsi"/>
              </w:rPr>
              <w:t>.</w:t>
            </w:r>
          </w:p>
        </w:tc>
      </w:tr>
      <w:tr w:rsidR="00B968FF" w:rsidRPr="00127134" w14:paraId="705D68A5" w14:textId="77777777" w:rsidTr="00C64A51">
        <w:trPr>
          <w:trHeight w:val="516"/>
        </w:trPr>
        <w:tc>
          <w:tcPr>
            <w:tcW w:w="558" w:type="dxa"/>
          </w:tcPr>
          <w:p w14:paraId="33589963" w14:textId="77777777" w:rsidR="00B968FF" w:rsidRPr="00127134" w:rsidRDefault="004D7922" w:rsidP="003059FF">
            <w:pPr>
              <w:rPr>
                <w:rFonts w:cstheme="minorHAnsi"/>
                <w:b/>
                <w:bCs/>
                <w:color w:val="000000" w:themeColor="text1"/>
              </w:rPr>
            </w:pPr>
            <w:r>
              <w:rPr>
                <w:rFonts w:cstheme="minorHAnsi"/>
                <w:b/>
                <w:bCs/>
                <w:color w:val="000000" w:themeColor="text1"/>
              </w:rPr>
              <w:t>8.</w:t>
            </w:r>
          </w:p>
        </w:tc>
        <w:tc>
          <w:tcPr>
            <w:tcW w:w="9831" w:type="dxa"/>
          </w:tcPr>
          <w:p w14:paraId="69014267" w14:textId="4D853F17" w:rsidR="00B968FF" w:rsidRPr="00127134" w:rsidRDefault="00B968FF" w:rsidP="003059FF">
            <w:pPr>
              <w:jc w:val="both"/>
              <w:rPr>
                <w:rFonts w:cstheme="minorHAnsi"/>
              </w:rPr>
            </w:pPr>
            <w:r w:rsidRPr="00127134">
              <w:rPr>
                <w:rFonts w:cstheme="minorHAnsi"/>
              </w:rPr>
              <w:t>An ability to respond flexibly, working within a range of environments and situations to meet the needs of CYP with SEND including working outside normal working hours should the business needs require</w:t>
            </w:r>
            <w:r w:rsidR="00C64A51">
              <w:rPr>
                <w:rFonts w:cstheme="minorHAnsi"/>
              </w:rPr>
              <w:t>.</w:t>
            </w:r>
          </w:p>
        </w:tc>
      </w:tr>
      <w:tr w:rsidR="00B968FF" w:rsidRPr="00127134" w14:paraId="59B450F0" w14:textId="77777777" w:rsidTr="00C64A51">
        <w:trPr>
          <w:trHeight w:val="255"/>
        </w:trPr>
        <w:tc>
          <w:tcPr>
            <w:tcW w:w="558" w:type="dxa"/>
          </w:tcPr>
          <w:p w14:paraId="4A846C1D" w14:textId="77777777" w:rsidR="00B968FF" w:rsidRPr="00127134" w:rsidRDefault="004D7922" w:rsidP="003059FF">
            <w:pPr>
              <w:rPr>
                <w:rFonts w:cstheme="minorHAnsi"/>
                <w:b/>
                <w:bCs/>
                <w:color w:val="000000" w:themeColor="text1"/>
              </w:rPr>
            </w:pPr>
            <w:r>
              <w:rPr>
                <w:rFonts w:cstheme="minorHAnsi"/>
                <w:b/>
                <w:bCs/>
                <w:color w:val="000000" w:themeColor="text1"/>
              </w:rPr>
              <w:t>9.</w:t>
            </w:r>
          </w:p>
        </w:tc>
        <w:tc>
          <w:tcPr>
            <w:tcW w:w="9831" w:type="dxa"/>
          </w:tcPr>
          <w:p w14:paraId="55347D36" w14:textId="0BD229CE" w:rsidR="00B968FF" w:rsidRPr="00127134" w:rsidRDefault="00B968FF" w:rsidP="003059FF">
            <w:pPr>
              <w:jc w:val="both"/>
              <w:rPr>
                <w:rFonts w:cstheme="minorHAnsi"/>
              </w:rPr>
            </w:pPr>
            <w:r w:rsidRPr="00127134">
              <w:rPr>
                <w:rFonts w:cstheme="minorHAnsi"/>
              </w:rPr>
              <w:t>Demonstrate an understanding of, and commitment to safeguarding principles</w:t>
            </w:r>
            <w:r w:rsidR="00C64A51">
              <w:rPr>
                <w:rFonts w:cstheme="minorHAnsi"/>
              </w:rPr>
              <w:t>.</w:t>
            </w:r>
          </w:p>
        </w:tc>
      </w:tr>
      <w:tr w:rsidR="00B968FF" w:rsidRPr="00127134" w14:paraId="64F19E48" w14:textId="77777777" w:rsidTr="00C64A51">
        <w:trPr>
          <w:trHeight w:val="261"/>
        </w:trPr>
        <w:tc>
          <w:tcPr>
            <w:tcW w:w="558" w:type="dxa"/>
          </w:tcPr>
          <w:p w14:paraId="7591FC99" w14:textId="77777777" w:rsidR="00B968FF" w:rsidRPr="00127134" w:rsidRDefault="00B968FF" w:rsidP="003059FF">
            <w:pPr>
              <w:rPr>
                <w:rFonts w:cstheme="minorHAnsi"/>
                <w:b/>
                <w:bCs/>
                <w:color w:val="000000" w:themeColor="text1"/>
              </w:rPr>
            </w:pPr>
            <w:r w:rsidRPr="00127134">
              <w:rPr>
                <w:rFonts w:cstheme="minorHAnsi"/>
                <w:b/>
                <w:bCs/>
                <w:color w:val="000000" w:themeColor="text1"/>
              </w:rPr>
              <w:t>1</w:t>
            </w:r>
            <w:r w:rsidR="004D7922">
              <w:rPr>
                <w:rFonts w:cstheme="minorHAnsi"/>
                <w:b/>
                <w:bCs/>
                <w:color w:val="000000" w:themeColor="text1"/>
              </w:rPr>
              <w:t>0.</w:t>
            </w:r>
          </w:p>
        </w:tc>
        <w:tc>
          <w:tcPr>
            <w:tcW w:w="9831" w:type="dxa"/>
          </w:tcPr>
          <w:p w14:paraId="7C946B9F" w14:textId="189A6C26" w:rsidR="00B968FF" w:rsidRPr="00127134" w:rsidRDefault="004D7922" w:rsidP="003059FF">
            <w:pPr>
              <w:jc w:val="both"/>
              <w:rPr>
                <w:rFonts w:cstheme="minorHAnsi"/>
              </w:rPr>
            </w:pPr>
            <w:r>
              <w:rPr>
                <w:rFonts w:cstheme="minorHAnsi"/>
              </w:rPr>
              <w:t>Proven experience of</w:t>
            </w:r>
            <w:r w:rsidR="00B968FF" w:rsidRPr="00127134">
              <w:rPr>
                <w:rFonts w:cstheme="minorHAnsi"/>
              </w:rPr>
              <w:t xml:space="preserve"> promoting inclusion through whole school development</w:t>
            </w:r>
            <w:r w:rsidR="00C64A51">
              <w:rPr>
                <w:rFonts w:cstheme="minorHAnsi"/>
              </w:rPr>
              <w:t>.</w:t>
            </w:r>
          </w:p>
        </w:tc>
      </w:tr>
      <w:tr w:rsidR="00B968FF" w:rsidRPr="00127134" w14:paraId="184BA45B" w14:textId="77777777" w:rsidTr="00C64A51">
        <w:trPr>
          <w:trHeight w:val="255"/>
        </w:trPr>
        <w:tc>
          <w:tcPr>
            <w:tcW w:w="558" w:type="dxa"/>
          </w:tcPr>
          <w:p w14:paraId="2452232C" w14:textId="77777777" w:rsidR="00B968FF" w:rsidRPr="00127134" w:rsidRDefault="00B968FF" w:rsidP="003059FF">
            <w:pPr>
              <w:rPr>
                <w:rFonts w:cstheme="minorHAnsi"/>
                <w:b/>
                <w:bCs/>
                <w:color w:val="000000" w:themeColor="text1"/>
              </w:rPr>
            </w:pPr>
            <w:r w:rsidRPr="00127134">
              <w:rPr>
                <w:rFonts w:cstheme="minorHAnsi"/>
                <w:b/>
                <w:bCs/>
                <w:color w:val="000000" w:themeColor="text1"/>
              </w:rPr>
              <w:t>1</w:t>
            </w:r>
            <w:r w:rsidR="004D7922">
              <w:rPr>
                <w:rFonts w:cstheme="minorHAnsi"/>
                <w:b/>
                <w:bCs/>
                <w:color w:val="000000" w:themeColor="text1"/>
              </w:rPr>
              <w:t>1.</w:t>
            </w:r>
          </w:p>
        </w:tc>
        <w:tc>
          <w:tcPr>
            <w:tcW w:w="9831" w:type="dxa"/>
          </w:tcPr>
          <w:p w14:paraId="7E1C21DA" w14:textId="7733BD00" w:rsidR="00B968FF" w:rsidRPr="00127134" w:rsidRDefault="00B968FF" w:rsidP="003059FF">
            <w:pPr>
              <w:jc w:val="both"/>
              <w:rPr>
                <w:rFonts w:cstheme="minorHAnsi"/>
              </w:rPr>
            </w:pPr>
            <w:r w:rsidRPr="00127134">
              <w:rPr>
                <w:rFonts w:cstheme="minorHAnsi"/>
              </w:rPr>
              <w:t>Demonstrate ability to work independently and on own initiative within LA strategies and policies</w:t>
            </w:r>
            <w:r w:rsidR="00C64A51">
              <w:rPr>
                <w:rFonts w:cstheme="minorHAnsi"/>
              </w:rPr>
              <w:t>.</w:t>
            </w:r>
          </w:p>
        </w:tc>
      </w:tr>
      <w:tr w:rsidR="00B968FF" w:rsidRPr="00127134" w14:paraId="3B76B489" w14:textId="77777777" w:rsidTr="00C64A51">
        <w:trPr>
          <w:trHeight w:val="255"/>
        </w:trPr>
        <w:tc>
          <w:tcPr>
            <w:tcW w:w="558" w:type="dxa"/>
          </w:tcPr>
          <w:p w14:paraId="28ECE9C9" w14:textId="77777777" w:rsidR="00B968FF" w:rsidRPr="00127134" w:rsidRDefault="00B968FF" w:rsidP="003059FF">
            <w:pPr>
              <w:rPr>
                <w:rFonts w:cstheme="minorHAnsi"/>
                <w:b/>
                <w:bCs/>
                <w:color w:val="000000" w:themeColor="text1"/>
              </w:rPr>
            </w:pPr>
            <w:r w:rsidRPr="00127134">
              <w:rPr>
                <w:rFonts w:cstheme="minorHAnsi"/>
                <w:b/>
                <w:bCs/>
                <w:color w:val="000000" w:themeColor="text1"/>
              </w:rPr>
              <w:t>1</w:t>
            </w:r>
            <w:r w:rsidR="004D7922">
              <w:rPr>
                <w:rFonts w:cstheme="minorHAnsi"/>
                <w:b/>
                <w:bCs/>
                <w:color w:val="000000" w:themeColor="text1"/>
              </w:rPr>
              <w:t>2.</w:t>
            </w:r>
          </w:p>
        </w:tc>
        <w:tc>
          <w:tcPr>
            <w:tcW w:w="9831" w:type="dxa"/>
          </w:tcPr>
          <w:p w14:paraId="23D19CBD" w14:textId="16E6A8FB" w:rsidR="00B968FF" w:rsidRPr="00127134" w:rsidRDefault="00B968FF" w:rsidP="003059FF">
            <w:pPr>
              <w:jc w:val="both"/>
              <w:rPr>
                <w:rFonts w:cstheme="minorHAnsi"/>
              </w:rPr>
            </w:pPr>
            <w:r w:rsidRPr="00127134">
              <w:rPr>
                <w:rFonts w:cstheme="minorHAnsi"/>
              </w:rPr>
              <w:t>An ability to target resources effectively to secure the best outcomes for CYP with SEND</w:t>
            </w:r>
            <w:r w:rsidR="00C64A51">
              <w:rPr>
                <w:rFonts w:cstheme="minorHAnsi"/>
              </w:rPr>
              <w:t>.</w:t>
            </w:r>
          </w:p>
        </w:tc>
      </w:tr>
      <w:tr w:rsidR="004D7922" w:rsidRPr="00127134" w14:paraId="1B0D14C6" w14:textId="77777777" w:rsidTr="00C64A51">
        <w:trPr>
          <w:trHeight w:val="777"/>
        </w:trPr>
        <w:tc>
          <w:tcPr>
            <w:tcW w:w="558" w:type="dxa"/>
          </w:tcPr>
          <w:p w14:paraId="53F8B63F" w14:textId="77777777" w:rsidR="004D7922" w:rsidRPr="00127134" w:rsidRDefault="004D7922" w:rsidP="003059FF">
            <w:pPr>
              <w:rPr>
                <w:rFonts w:cstheme="minorHAnsi"/>
                <w:b/>
                <w:bCs/>
                <w:color w:val="000000" w:themeColor="text1"/>
              </w:rPr>
            </w:pPr>
            <w:r>
              <w:rPr>
                <w:rFonts w:cstheme="minorHAnsi"/>
                <w:b/>
                <w:bCs/>
                <w:color w:val="000000" w:themeColor="text1"/>
              </w:rPr>
              <w:t>13.</w:t>
            </w:r>
          </w:p>
        </w:tc>
        <w:tc>
          <w:tcPr>
            <w:tcW w:w="9831" w:type="dxa"/>
          </w:tcPr>
          <w:p w14:paraId="07747DDC" w14:textId="29ED61F4" w:rsidR="004D7922" w:rsidRPr="00127134" w:rsidRDefault="004D7922" w:rsidP="003059FF">
            <w:pPr>
              <w:jc w:val="both"/>
              <w:rPr>
                <w:rFonts w:cstheme="minorHAnsi"/>
              </w:rPr>
            </w:pPr>
            <w:r>
              <w:rPr>
                <w:rFonts w:cstheme="minorHAnsi"/>
              </w:rPr>
              <w:t>Have experience of, and be able to maintain, a calm and professional manner when working in challenging environments. Have a flexible approach to resolving challenging situations to meet the service needs, including managing and mediating challenging conversations</w:t>
            </w:r>
            <w:r w:rsidR="00C64A51">
              <w:rPr>
                <w:rFonts w:cstheme="minorHAnsi"/>
              </w:rPr>
              <w:t>.</w:t>
            </w:r>
          </w:p>
        </w:tc>
      </w:tr>
      <w:tr w:rsidR="003A1213" w:rsidRPr="00127134" w14:paraId="3DEDE29B" w14:textId="77777777" w:rsidTr="00C64A51">
        <w:trPr>
          <w:trHeight w:val="777"/>
        </w:trPr>
        <w:tc>
          <w:tcPr>
            <w:tcW w:w="558" w:type="dxa"/>
          </w:tcPr>
          <w:p w14:paraId="5FE2BE14" w14:textId="77777777" w:rsidR="003A1213" w:rsidRDefault="003A1213" w:rsidP="003059FF">
            <w:pPr>
              <w:rPr>
                <w:rFonts w:cstheme="minorHAnsi"/>
                <w:b/>
                <w:bCs/>
                <w:color w:val="000000" w:themeColor="text1"/>
              </w:rPr>
            </w:pPr>
            <w:r>
              <w:rPr>
                <w:rFonts w:cstheme="minorHAnsi"/>
                <w:b/>
                <w:bCs/>
                <w:color w:val="000000" w:themeColor="text1"/>
              </w:rPr>
              <w:t>14.</w:t>
            </w:r>
          </w:p>
        </w:tc>
        <w:tc>
          <w:tcPr>
            <w:tcW w:w="9831" w:type="dxa"/>
          </w:tcPr>
          <w:p w14:paraId="7BB0159D" w14:textId="12D38D08" w:rsidR="003A1213" w:rsidRDefault="003A1213" w:rsidP="003059FF">
            <w:pPr>
              <w:jc w:val="both"/>
              <w:rPr>
                <w:rFonts w:cstheme="minorHAnsi"/>
              </w:rPr>
            </w:pPr>
            <w:r>
              <w:rPr>
                <w:rFonts w:cstheme="minorHAnsi"/>
              </w:rPr>
              <w:t>To have knowledge and experience of writing child centred outcomes enabling the CYP to make progress</w:t>
            </w:r>
            <w:r w:rsidR="00C64A51">
              <w:rPr>
                <w:rFonts w:cstheme="minorHAnsi"/>
              </w:rPr>
              <w:t>.</w:t>
            </w:r>
          </w:p>
          <w:p w14:paraId="2929B4E0" w14:textId="77777777" w:rsidR="00B759CA" w:rsidRDefault="00B759CA" w:rsidP="003059FF">
            <w:pPr>
              <w:jc w:val="both"/>
              <w:rPr>
                <w:rFonts w:cstheme="minorHAnsi"/>
              </w:rPr>
            </w:pPr>
          </w:p>
          <w:p w14:paraId="18A2F06A" w14:textId="39AD88AA" w:rsidR="00B759CA" w:rsidRDefault="00B759CA" w:rsidP="003059FF">
            <w:pPr>
              <w:jc w:val="both"/>
              <w:rPr>
                <w:rFonts w:cstheme="minorHAnsi"/>
              </w:rPr>
            </w:pPr>
          </w:p>
        </w:tc>
      </w:tr>
    </w:tbl>
    <w:p w14:paraId="6A1B34D0" w14:textId="77777777" w:rsidR="00B968FF" w:rsidRPr="00127134" w:rsidRDefault="00B968FF" w:rsidP="00B968FF">
      <w:pPr>
        <w:rPr>
          <w:rFonts w:eastAsiaTheme="minorEastAsia" w:cstheme="minorHAnsi"/>
          <w:b/>
          <w:bCs/>
          <w:color w:val="000000" w:themeColor="text1"/>
          <w:lang w:eastAsia="en-GB"/>
        </w:rPr>
      </w:pPr>
      <w:r w:rsidRPr="00127134">
        <w:rPr>
          <w:rFonts w:cstheme="minorHAnsi"/>
          <w:b/>
          <w:bCs/>
          <w:color w:val="000000" w:themeColor="text1"/>
        </w:rPr>
        <w:br w:type="page"/>
      </w:r>
    </w:p>
    <w:p w14:paraId="30C60DF8" w14:textId="77777777" w:rsidR="00B968FF" w:rsidRPr="00B968FF" w:rsidRDefault="00B968FF" w:rsidP="00B968FF">
      <w:pPr>
        <w:pStyle w:val="NormalWeb"/>
        <w:spacing w:before="0" w:beforeAutospacing="0" w:after="0" w:afterAutospacing="0"/>
        <w:contextualSpacing/>
        <w:rPr>
          <w:rFonts w:asciiTheme="minorHAnsi" w:hAnsiTheme="minorHAnsi" w:cstheme="minorHAnsi"/>
          <w:b/>
          <w:bCs/>
          <w:color w:val="000000" w:themeColor="text1"/>
        </w:rPr>
      </w:pPr>
      <w:r w:rsidRPr="00B968FF">
        <w:rPr>
          <w:rFonts w:asciiTheme="minorHAnsi" w:hAnsiTheme="minorHAnsi" w:cstheme="minorHAnsi"/>
          <w:noProof/>
          <w:color w:val="000000" w:themeColor="text1"/>
        </w:rPr>
        <w:lastRenderedPageBreak/>
        <mc:AlternateContent>
          <mc:Choice Requires="wpg">
            <w:drawing>
              <wp:anchor distT="0" distB="0" distL="114300" distR="114300" simplePos="0" relativeHeight="251659264" behindDoc="0" locked="0" layoutInCell="1" allowOverlap="1" wp14:anchorId="22329AEB" wp14:editId="1D0ACE9F">
                <wp:simplePos x="0" y="0"/>
                <wp:positionH relativeFrom="margin">
                  <wp:posOffset>-266065</wp:posOffset>
                </wp:positionH>
                <wp:positionV relativeFrom="paragraph">
                  <wp:posOffset>-269109</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8"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835660"/>
                          </a:xfrm>
                          <a:prstGeom prst="rect">
                            <a:avLst/>
                          </a:prstGeom>
                          <a:noFill/>
                        </wps:spPr>
                        <wps:txbx>
                          <w:txbxContent>
                            <w:p w14:paraId="161EA967" w14:textId="77777777" w:rsidR="00B968FF" w:rsidRDefault="00B968FF" w:rsidP="00B968FF">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3155856C" w14:textId="77777777" w:rsidR="00B968FF" w:rsidRDefault="00B968FF" w:rsidP="00B968FF">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txbxContent>
                        </wps:txbx>
                        <wps:bodyPr wrap="square" rtlCol="0">
                          <a:spAutoFit/>
                        </wps:bodyPr>
                      </wps:wsp>
                    </wpg:wgp>
                  </a:graphicData>
                </a:graphic>
              </wp:anchor>
            </w:drawing>
          </mc:Choice>
          <mc:Fallback>
            <w:pict>
              <v:group w14:anchorId="22329AEB" id="_x0000_s1030" style="position:absolute;margin-left:-20.95pt;margin-top:-21.2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9"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0" o:title=""/>
                </v:shape>
                <v:shape id="TextBox 6" o:spid="_x0000_s1033" type="#_x0000_t202" style="position:absolute;left:4191;top:2059;width:38100;height:8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161EA967" w14:textId="77777777" w:rsidR="00B968FF" w:rsidRDefault="00B968FF" w:rsidP="00B968FF">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3155856C" w14:textId="77777777" w:rsidR="00B968FF" w:rsidRDefault="00B968FF" w:rsidP="00B968FF">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txbxContent>
                  </v:textbox>
                </v:shape>
                <w10:wrap anchorx="margin"/>
              </v:group>
            </w:pict>
          </mc:Fallback>
        </mc:AlternateContent>
      </w:r>
    </w:p>
    <w:p w14:paraId="3912A6FB" w14:textId="77777777" w:rsidR="00B968FF" w:rsidRPr="00B968FF" w:rsidRDefault="00B968FF" w:rsidP="00B968FF">
      <w:pPr>
        <w:pStyle w:val="NormalWeb"/>
        <w:spacing w:before="0" w:beforeAutospacing="0" w:after="0" w:afterAutospacing="0"/>
        <w:contextualSpacing/>
        <w:rPr>
          <w:rFonts w:asciiTheme="minorHAnsi" w:hAnsiTheme="minorHAnsi" w:cstheme="minorHAnsi"/>
          <w:b/>
          <w:bCs/>
          <w:color w:val="000000" w:themeColor="text1"/>
        </w:rPr>
      </w:pPr>
    </w:p>
    <w:p w14:paraId="1B9CB464" w14:textId="77777777" w:rsidR="00B968FF" w:rsidRPr="00B968FF" w:rsidRDefault="00B968FF" w:rsidP="00B968FF">
      <w:pPr>
        <w:pStyle w:val="NormalWeb"/>
        <w:spacing w:before="0" w:beforeAutospacing="0" w:after="0" w:afterAutospacing="0"/>
        <w:contextualSpacing/>
        <w:rPr>
          <w:rFonts w:asciiTheme="minorHAnsi" w:hAnsiTheme="minorHAnsi" w:cstheme="minorHAnsi"/>
          <w:b/>
          <w:bCs/>
          <w:color w:val="000000" w:themeColor="text1"/>
        </w:rPr>
      </w:pPr>
    </w:p>
    <w:p w14:paraId="65C1258F" w14:textId="77777777" w:rsidR="00B968FF" w:rsidRPr="00B968FF" w:rsidRDefault="00B968FF" w:rsidP="00B968FF">
      <w:pPr>
        <w:pStyle w:val="NormalWeb"/>
        <w:spacing w:before="0" w:beforeAutospacing="0" w:after="0" w:afterAutospacing="0"/>
        <w:contextualSpacing/>
        <w:rPr>
          <w:rFonts w:asciiTheme="minorHAnsi" w:hAnsiTheme="minorHAnsi" w:cstheme="minorHAnsi"/>
          <w:b/>
          <w:bCs/>
          <w:color w:val="000000" w:themeColor="text1"/>
        </w:rPr>
      </w:pPr>
    </w:p>
    <w:p w14:paraId="3DCAD8DC" w14:textId="77777777" w:rsidR="00B968FF" w:rsidRPr="00B968FF" w:rsidRDefault="00B968FF" w:rsidP="00B968FF">
      <w:pPr>
        <w:pStyle w:val="NormalWeb"/>
        <w:spacing w:before="0" w:beforeAutospacing="0" w:after="0" w:afterAutospacing="0"/>
        <w:contextualSpacing/>
        <w:rPr>
          <w:rFonts w:asciiTheme="minorHAnsi" w:hAnsiTheme="minorHAnsi" w:cstheme="minorHAnsi"/>
          <w:b/>
          <w:bCs/>
          <w:color w:val="000000" w:themeColor="text1"/>
        </w:rPr>
      </w:pPr>
    </w:p>
    <w:p w14:paraId="29EE37B4" w14:textId="77777777" w:rsidR="00B968FF" w:rsidRPr="00B968FF" w:rsidRDefault="00B968FF" w:rsidP="00B968FF">
      <w:pPr>
        <w:pStyle w:val="NormalWeb"/>
        <w:spacing w:before="0" w:beforeAutospacing="0" w:after="0" w:afterAutospacing="0"/>
        <w:contextualSpacing/>
        <w:rPr>
          <w:rFonts w:asciiTheme="minorHAnsi" w:hAnsiTheme="minorHAnsi" w:cstheme="minorHAnsi"/>
          <w:b/>
          <w:bCs/>
          <w:color w:val="000000" w:themeColor="text1"/>
        </w:rPr>
      </w:pPr>
    </w:p>
    <w:p w14:paraId="32DBCEAE" w14:textId="77777777" w:rsidR="00B968FF" w:rsidRPr="00B968FF" w:rsidRDefault="00B968FF" w:rsidP="00B968FF">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B968FF" w:rsidRPr="00B968FF" w14:paraId="753AFD04" w14:textId="77777777" w:rsidTr="003059FF">
        <w:trPr>
          <w:trHeight w:val="3518"/>
        </w:trPr>
        <w:tc>
          <w:tcPr>
            <w:tcW w:w="5218" w:type="dxa"/>
          </w:tcPr>
          <w:p w14:paraId="3594BE55" w14:textId="77777777" w:rsidR="00B968FF" w:rsidRPr="00B968FF" w:rsidRDefault="00B968FF" w:rsidP="003059FF">
            <w:pPr>
              <w:pStyle w:val="NormalWeb"/>
              <w:spacing w:after="0"/>
              <w:contextualSpacing/>
              <w:rPr>
                <w:rFonts w:asciiTheme="minorHAnsi" w:hAnsiTheme="minorHAnsi" w:cstheme="minorHAnsi"/>
                <w:b/>
                <w:bCs/>
                <w:color w:val="000000" w:themeColor="text1"/>
              </w:rPr>
            </w:pPr>
            <w:r w:rsidRPr="00B968FF">
              <w:rPr>
                <w:rFonts w:asciiTheme="minorHAnsi" w:hAnsiTheme="minorHAnsi" w:cstheme="minorHAnsi"/>
                <w:b/>
                <w:bCs/>
                <w:color w:val="000000" w:themeColor="text1"/>
              </w:rPr>
              <w:t>Colleagues Expectations</w:t>
            </w:r>
          </w:p>
          <w:p w14:paraId="2656838B" w14:textId="77777777" w:rsidR="00B968FF" w:rsidRPr="00B968FF" w:rsidRDefault="00B968FF" w:rsidP="003059FF">
            <w:pPr>
              <w:pStyle w:val="NormalWeb"/>
              <w:spacing w:after="0"/>
              <w:contextualSpacing/>
              <w:rPr>
                <w:rFonts w:asciiTheme="minorHAnsi" w:hAnsiTheme="minorHAnsi" w:cstheme="minorHAnsi"/>
                <w:color w:val="000000" w:themeColor="text1"/>
              </w:rPr>
            </w:pPr>
          </w:p>
          <w:p w14:paraId="60013BF8" w14:textId="77777777" w:rsidR="00B968FF" w:rsidRPr="00B968FF" w:rsidRDefault="00B968FF" w:rsidP="00B968FF">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B968FF">
              <w:rPr>
                <w:rFonts w:asciiTheme="minorHAnsi" w:hAnsiTheme="minorHAnsi" w:cstheme="minorHAnsi"/>
                <w:color w:val="000000" w:themeColor="text1"/>
              </w:rPr>
              <w:t>Be professional at all times</w:t>
            </w:r>
          </w:p>
          <w:p w14:paraId="2A667615" w14:textId="77777777" w:rsidR="00B968FF" w:rsidRPr="00B968FF" w:rsidRDefault="00B968FF" w:rsidP="00B968FF">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B968FF">
              <w:rPr>
                <w:rFonts w:asciiTheme="minorHAnsi" w:hAnsiTheme="minorHAnsi" w:cstheme="minorHAnsi"/>
                <w:color w:val="000000" w:themeColor="text1"/>
              </w:rPr>
              <w:t>Work together for the good of the team, council and local people</w:t>
            </w:r>
          </w:p>
          <w:p w14:paraId="37CCC711" w14:textId="77777777" w:rsidR="00B968FF" w:rsidRPr="00B968FF" w:rsidRDefault="00B968FF" w:rsidP="00B968FF">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B968FF">
              <w:rPr>
                <w:rFonts w:asciiTheme="minorHAnsi" w:hAnsiTheme="minorHAnsi" w:cstheme="minorHAnsi"/>
                <w:color w:val="000000" w:themeColor="text1"/>
              </w:rPr>
              <w:t>Promote a supportive culture</w:t>
            </w:r>
          </w:p>
          <w:p w14:paraId="45FD9CEF" w14:textId="77777777" w:rsidR="00B968FF" w:rsidRPr="00B968FF" w:rsidRDefault="00B968FF" w:rsidP="00B968FF">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B968FF">
              <w:rPr>
                <w:rFonts w:asciiTheme="minorHAnsi" w:hAnsiTheme="minorHAnsi" w:cstheme="minorHAnsi"/>
                <w:color w:val="000000" w:themeColor="text1"/>
              </w:rPr>
              <w:t>Challenge assumptions</w:t>
            </w:r>
          </w:p>
          <w:p w14:paraId="2D7A5AC9" w14:textId="77777777" w:rsidR="00B968FF" w:rsidRPr="00B968FF" w:rsidRDefault="00B968FF" w:rsidP="00B968FF">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B968FF">
              <w:rPr>
                <w:rFonts w:asciiTheme="minorHAnsi" w:hAnsiTheme="minorHAnsi" w:cstheme="minorHAnsi"/>
                <w:color w:val="000000" w:themeColor="text1"/>
              </w:rPr>
              <w:t>Take ownership</w:t>
            </w:r>
          </w:p>
          <w:p w14:paraId="49F9A251" w14:textId="77777777" w:rsidR="00B968FF" w:rsidRPr="00B968FF" w:rsidRDefault="00B968FF" w:rsidP="00B968FF">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B968FF">
              <w:rPr>
                <w:rFonts w:asciiTheme="minorHAnsi" w:hAnsiTheme="minorHAnsi" w:cstheme="minorHAnsi"/>
                <w:color w:val="000000" w:themeColor="text1"/>
              </w:rPr>
              <w:t>Be willing to change and do things differently</w:t>
            </w:r>
          </w:p>
          <w:p w14:paraId="08D4DA57" w14:textId="77777777" w:rsidR="00B968FF" w:rsidRPr="00B968FF" w:rsidRDefault="00B968FF" w:rsidP="00B968FF">
            <w:pPr>
              <w:pStyle w:val="NormalWeb"/>
              <w:numPr>
                <w:ilvl w:val="0"/>
                <w:numId w:val="1"/>
              </w:numPr>
              <w:spacing w:before="0" w:after="0"/>
              <w:contextualSpacing/>
              <w:rPr>
                <w:rFonts w:asciiTheme="minorHAnsi" w:hAnsiTheme="minorHAnsi" w:cstheme="minorHAnsi"/>
                <w:b/>
                <w:bCs/>
                <w:color w:val="000000" w:themeColor="text1"/>
              </w:rPr>
            </w:pPr>
            <w:r w:rsidRPr="00B968FF">
              <w:rPr>
                <w:rFonts w:asciiTheme="minorHAnsi" w:hAnsiTheme="minorHAnsi" w:cstheme="minorHAnsi"/>
                <w:color w:val="000000" w:themeColor="text1"/>
              </w:rPr>
              <w:t>Always work in a safe manner</w:t>
            </w:r>
          </w:p>
        </w:tc>
        <w:tc>
          <w:tcPr>
            <w:tcW w:w="5218" w:type="dxa"/>
          </w:tcPr>
          <w:p w14:paraId="68C8F812" w14:textId="77777777" w:rsidR="00B968FF" w:rsidRPr="00B968FF" w:rsidRDefault="00B968FF" w:rsidP="003059FF">
            <w:pPr>
              <w:pStyle w:val="NormalWeb"/>
              <w:spacing w:before="0" w:beforeAutospacing="0" w:after="0" w:afterAutospacing="0"/>
              <w:contextualSpacing/>
              <w:rPr>
                <w:rFonts w:asciiTheme="minorHAnsi" w:hAnsiTheme="minorHAnsi" w:cstheme="minorHAnsi"/>
                <w:b/>
                <w:bCs/>
                <w:color w:val="000000" w:themeColor="text1"/>
              </w:rPr>
            </w:pPr>
            <w:r w:rsidRPr="00B968FF">
              <w:rPr>
                <w:rFonts w:asciiTheme="minorHAnsi" w:hAnsiTheme="minorHAnsi" w:cstheme="minorHAnsi"/>
                <w:b/>
                <w:bCs/>
                <w:color w:val="000000" w:themeColor="text1"/>
              </w:rPr>
              <w:t>Managers expectations</w:t>
            </w:r>
          </w:p>
          <w:p w14:paraId="00E1BAC9" w14:textId="77777777" w:rsidR="00B968FF" w:rsidRPr="00B968FF" w:rsidRDefault="00B968FF" w:rsidP="003059FF">
            <w:pPr>
              <w:pStyle w:val="NormalWeb"/>
              <w:spacing w:before="0" w:beforeAutospacing="0" w:after="0" w:afterAutospacing="0"/>
              <w:contextualSpacing/>
              <w:rPr>
                <w:rFonts w:asciiTheme="minorHAnsi" w:hAnsiTheme="minorHAnsi" w:cstheme="minorHAnsi"/>
                <w:b/>
                <w:bCs/>
                <w:color w:val="000000" w:themeColor="text1"/>
              </w:rPr>
            </w:pPr>
          </w:p>
          <w:p w14:paraId="6EC7683D" w14:textId="77777777" w:rsidR="00B968FF" w:rsidRPr="00B968FF" w:rsidRDefault="00B968FF" w:rsidP="00B968FF">
            <w:pPr>
              <w:numPr>
                <w:ilvl w:val="0"/>
                <w:numId w:val="1"/>
              </w:numPr>
              <w:spacing w:line="276" w:lineRule="auto"/>
              <w:rPr>
                <w:rFonts w:cstheme="minorHAnsi"/>
                <w:sz w:val="24"/>
                <w:szCs w:val="24"/>
              </w:rPr>
            </w:pPr>
            <w:r w:rsidRPr="00B968FF">
              <w:rPr>
                <w:rFonts w:cstheme="minorHAnsi"/>
                <w:sz w:val="24"/>
                <w:szCs w:val="24"/>
              </w:rPr>
              <w:t>Be a role model by displaying positive behaviours at all times</w:t>
            </w:r>
          </w:p>
          <w:p w14:paraId="72F6E757" w14:textId="77777777" w:rsidR="00B968FF" w:rsidRPr="00B968FF" w:rsidRDefault="00B968FF" w:rsidP="00B968FF">
            <w:pPr>
              <w:numPr>
                <w:ilvl w:val="0"/>
                <w:numId w:val="1"/>
              </w:numPr>
              <w:spacing w:line="276" w:lineRule="auto"/>
              <w:rPr>
                <w:rFonts w:cstheme="minorHAnsi"/>
                <w:sz w:val="24"/>
                <w:szCs w:val="24"/>
              </w:rPr>
            </w:pPr>
            <w:r w:rsidRPr="00B968FF">
              <w:rPr>
                <w:rFonts w:cstheme="minorHAnsi"/>
                <w:sz w:val="24"/>
                <w:szCs w:val="24"/>
              </w:rPr>
              <w:t xml:space="preserve">Make well-considered decisions </w:t>
            </w:r>
          </w:p>
          <w:p w14:paraId="0515F1AA" w14:textId="77777777" w:rsidR="00B968FF" w:rsidRPr="00B968FF" w:rsidRDefault="00B968FF" w:rsidP="00B968FF">
            <w:pPr>
              <w:numPr>
                <w:ilvl w:val="0"/>
                <w:numId w:val="1"/>
              </w:numPr>
              <w:spacing w:line="276" w:lineRule="auto"/>
              <w:rPr>
                <w:rFonts w:cstheme="minorHAnsi"/>
                <w:sz w:val="24"/>
                <w:szCs w:val="24"/>
              </w:rPr>
            </w:pPr>
            <w:r w:rsidRPr="00B968FF">
              <w:rPr>
                <w:rFonts w:cstheme="minorHAnsi"/>
                <w:sz w:val="24"/>
                <w:szCs w:val="24"/>
              </w:rPr>
              <w:t>Support, coach and communicate with my team</w:t>
            </w:r>
          </w:p>
          <w:p w14:paraId="35E4C061" w14:textId="77777777" w:rsidR="00B968FF" w:rsidRPr="00B968FF" w:rsidRDefault="00B968FF" w:rsidP="00B968FF">
            <w:pPr>
              <w:numPr>
                <w:ilvl w:val="0"/>
                <w:numId w:val="1"/>
              </w:numPr>
              <w:spacing w:line="276" w:lineRule="auto"/>
              <w:rPr>
                <w:rFonts w:cstheme="minorHAnsi"/>
                <w:sz w:val="24"/>
                <w:szCs w:val="24"/>
              </w:rPr>
            </w:pPr>
            <w:r w:rsidRPr="00B968FF">
              <w:rPr>
                <w:rFonts w:cstheme="minorHAnsi"/>
                <w:sz w:val="24"/>
                <w:szCs w:val="24"/>
              </w:rPr>
              <w:t>Be accountable for my team’s performance</w:t>
            </w:r>
          </w:p>
          <w:p w14:paraId="23B516DE" w14:textId="77777777" w:rsidR="00B968FF" w:rsidRPr="00B968FF" w:rsidRDefault="00B968FF" w:rsidP="003059FF">
            <w:pPr>
              <w:pStyle w:val="NormalWeb"/>
              <w:spacing w:before="0" w:after="0"/>
              <w:contextualSpacing/>
              <w:rPr>
                <w:rFonts w:asciiTheme="minorHAnsi" w:hAnsiTheme="minorHAnsi" w:cstheme="minorHAnsi"/>
                <w:b/>
                <w:bCs/>
                <w:color w:val="000000" w:themeColor="text1"/>
              </w:rPr>
            </w:pPr>
          </w:p>
        </w:tc>
      </w:tr>
    </w:tbl>
    <w:p w14:paraId="73096F65" w14:textId="77777777" w:rsidR="00B968FF" w:rsidRPr="00B968FF" w:rsidRDefault="00B968FF" w:rsidP="00B968FF">
      <w:pPr>
        <w:jc w:val="both"/>
        <w:rPr>
          <w:rFonts w:cstheme="minorHAnsi"/>
          <w:sz w:val="24"/>
          <w:szCs w:val="24"/>
        </w:rPr>
      </w:pPr>
      <w:r w:rsidRPr="00B968FF">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4C037A17" w14:textId="77777777" w:rsidR="00B968FF" w:rsidRPr="00B968FF" w:rsidRDefault="00B968FF" w:rsidP="00B968FF">
      <w:pPr>
        <w:pStyle w:val="Heading3"/>
        <w:jc w:val="both"/>
        <w:rPr>
          <w:rFonts w:cstheme="minorHAnsi"/>
        </w:rPr>
      </w:pPr>
      <w:r w:rsidRPr="00B968FF">
        <w:rPr>
          <w:rFonts w:cstheme="minorHAnsi"/>
        </w:rPr>
        <w:t>Role Characteristics</w:t>
      </w:r>
    </w:p>
    <w:p w14:paraId="3C6F9CB2" w14:textId="77777777" w:rsidR="00B968FF" w:rsidRPr="00B968FF" w:rsidRDefault="00B968FF" w:rsidP="00B968FF">
      <w:pPr>
        <w:pStyle w:val="BodyText"/>
        <w:ind w:right="1470"/>
        <w:jc w:val="both"/>
        <w:rPr>
          <w:rFonts w:asciiTheme="minorHAnsi" w:hAnsiTheme="minorHAnsi" w:cstheme="minorHAnsi"/>
        </w:rPr>
      </w:pPr>
    </w:p>
    <w:p w14:paraId="20DB386D" w14:textId="77777777" w:rsidR="00B968FF" w:rsidRPr="00B968FF" w:rsidRDefault="00B968FF" w:rsidP="00B968FF">
      <w:pPr>
        <w:pStyle w:val="BodyText"/>
        <w:spacing w:before="1"/>
        <w:ind w:right="1564"/>
        <w:jc w:val="both"/>
        <w:rPr>
          <w:rFonts w:asciiTheme="minorHAnsi" w:hAnsiTheme="minorHAnsi" w:cstheme="minorHAnsi"/>
        </w:rPr>
      </w:pPr>
      <w:r w:rsidRPr="00B968FF">
        <w:rPr>
          <w:rFonts w:asciiTheme="minorHAnsi" w:hAnsiTheme="minorHAnsi" w:cstheme="minorHAnsi"/>
        </w:rPr>
        <w:t>At this level job holders use their extensive experience and postgraduate level professional knowledge to take a lead in complex interactions with others, delivering change by evidence-based argument and persuasion. They exert professional influence on the organisational structures and procedures within their working area to enhance productivity, efficiency and customer satisfaction.</w:t>
      </w:r>
    </w:p>
    <w:p w14:paraId="15106652" w14:textId="77777777" w:rsidR="00B968FF" w:rsidRPr="00B968FF" w:rsidRDefault="00B968FF" w:rsidP="00B968FF">
      <w:pPr>
        <w:pStyle w:val="BodyText"/>
        <w:spacing w:line="242" w:lineRule="auto"/>
        <w:ind w:right="1544"/>
        <w:jc w:val="both"/>
        <w:rPr>
          <w:rFonts w:asciiTheme="minorHAnsi" w:hAnsiTheme="minorHAnsi" w:cstheme="minorHAnsi"/>
        </w:rPr>
      </w:pPr>
      <w:r w:rsidRPr="00B968FF">
        <w:rPr>
          <w:rFonts w:asciiTheme="minorHAnsi" w:hAnsiTheme="minorHAnsi" w:cstheme="minorHAnsi"/>
        </w:rPr>
        <w:tab/>
      </w:r>
    </w:p>
    <w:p w14:paraId="31321E86" w14:textId="77777777" w:rsidR="00B968FF" w:rsidRPr="00B968FF" w:rsidRDefault="00B968FF" w:rsidP="00B968FF">
      <w:pPr>
        <w:pStyle w:val="Heading3"/>
        <w:spacing w:before="0"/>
        <w:jc w:val="both"/>
        <w:rPr>
          <w:rFonts w:cstheme="minorHAnsi"/>
        </w:rPr>
      </w:pPr>
      <w:r w:rsidRPr="00B968FF">
        <w:rPr>
          <w:rFonts w:cstheme="minorHAnsi"/>
        </w:rPr>
        <w:t>The Knowledge and skills required</w:t>
      </w:r>
    </w:p>
    <w:p w14:paraId="6AC9C023" w14:textId="77777777" w:rsidR="00B968FF" w:rsidRPr="00B968FF" w:rsidRDefault="00B968FF" w:rsidP="00B968FF">
      <w:pPr>
        <w:pStyle w:val="BodyText"/>
        <w:spacing w:line="244" w:lineRule="auto"/>
        <w:ind w:right="1658"/>
        <w:jc w:val="both"/>
        <w:rPr>
          <w:rFonts w:asciiTheme="minorHAnsi" w:hAnsiTheme="minorHAnsi" w:cstheme="minorHAnsi"/>
        </w:rPr>
      </w:pPr>
    </w:p>
    <w:p w14:paraId="58DCE72A" w14:textId="77777777" w:rsidR="00B968FF" w:rsidRPr="00B968FF" w:rsidRDefault="00B968FF" w:rsidP="00B968FF">
      <w:pPr>
        <w:pStyle w:val="BodyText"/>
        <w:ind w:right="1396"/>
        <w:jc w:val="both"/>
        <w:rPr>
          <w:rFonts w:asciiTheme="minorHAnsi" w:hAnsiTheme="minorHAnsi" w:cstheme="minorHAnsi"/>
        </w:rPr>
      </w:pPr>
      <w:r w:rsidRPr="00B968FF">
        <w:rPr>
          <w:rFonts w:asciiTheme="minorHAnsi" w:hAnsiTheme="minorHAnsi" w:cstheme="minorHAnsi"/>
        </w:rPr>
        <w:t>The</w:t>
      </w:r>
      <w:r w:rsidRPr="00B968FF">
        <w:rPr>
          <w:rFonts w:asciiTheme="minorHAnsi" w:hAnsiTheme="minorHAnsi" w:cstheme="minorHAnsi"/>
          <w:spacing w:val="-13"/>
        </w:rPr>
        <w:t xml:space="preserve"> </w:t>
      </w:r>
      <w:r w:rsidRPr="00B968FF">
        <w:rPr>
          <w:rFonts w:asciiTheme="minorHAnsi" w:hAnsiTheme="minorHAnsi" w:cstheme="minorHAnsi"/>
        </w:rPr>
        <w:t>advanced</w:t>
      </w:r>
      <w:r w:rsidRPr="00B968FF">
        <w:rPr>
          <w:rFonts w:asciiTheme="minorHAnsi" w:hAnsiTheme="minorHAnsi" w:cstheme="minorHAnsi"/>
          <w:spacing w:val="-15"/>
        </w:rPr>
        <w:t xml:space="preserve"> </w:t>
      </w:r>
      <w:r w:rsidRPr="00B968FF">
        <w:rPr>
          <w:rFonts w:asciiTheme="minorHAnsi" w:hAnsiTheme="minorHAnsi" w:cstheme="minorHAnsi"/>
        </w:rPr>
        <w:t>theoretical</w:t>
      </w:r>
      <w:r w:rsidRPr="00B968FF">
        <w:rPr>
          <w:rFonts w:asciiTheme="minorHAnsi" w:hAnsiTheme="minorHAnsi" w:cstheme="minorHAnsi"/>
          <w:spacing w:val="-16"/>
        </w:rPr>
        <w:t xml:space="preserve"> </w:t>
      </w:r>
      <w:r w:rsidRPr="00B968FF">
        <w:rPr>
          <w:rFonts w:asciiTheme="minorHAnsi" w:hAnsiTheme="minorHAnsi" w:cstheme="minorHAnsi"/>
        </w:rPr>
        <w:t>knowledge</w:t>
      </w:r>
      <w:r w:rsidRPr="00B968FF">
        <w:rPr>
          <w:rFonts w:asciiTheme="minorHAnsi" w:hAnsiTheme="minorHAnsi" w:cstheme="minorHAnsi"/>
          <w:spacing w:val="-12"/>
        </w:rPr>
        <w:t xml:space="preserve"> </w:t>
      </w:r>
      <w:r w:rsidRPr="00B968FF">
        <w:rPr>
          <w:rFonts w:asciiTheme="minorHAnsi" w:hAnsiTheme="minorHAnsi" w:cstheme="minorHAnsi"/>
        </w:rPr>
        <w:t>required</w:t>
      </w:r>
      <w:r w:rsidRPr="00B968FF">
        <w:rPr>
          <w:rFonts w:asciiTheme="minorHAnsi" w:hAnsiTheme="minorHAnsi" w:cstheme="minorHAnsi"/>
          <w:spacing w:val="-12"/>
        </w:rPr>
        <w:t xml:space="preserve"> </w:t>
      </w:r>
      <w:r w:rsidRPr="00B968FF">
        <w:rPr>
          <w:rFonts w:asciiTheme="minorHAnsi" w:hAnsiTheme="minorHAnsi" w:cstheme="minorHAnsi"/>
        </w:rPr>
        <w:t>to</w:t>
      </w:r>
      <w:r w:rsidRPr="00B968FF">
        <w:rPr>
          <w:rFonts w:asciiTheme="minorHAnsi" w:hAnsiTheme="minorHAnsi" w:cstheme="minorHAnsi"/>
          <w:spacing w:val="-15"/>
        </w:rPr>
        <w:t xml:space="preserve"> </w:t>
      </w:r>
      <w:r w:rsidRPr="00B968FF">
        <w:rPr>
          <w:rFonts w:asciiTheme="minorHAnsi" w:hAnsiTheme="minorHAnsi" w:cstheme="minorHAnsi"/>
        </w:rPr>
        <w:t>make</w:t>
      </w:r>
      <w:r w:rsidRPr="00B968FF">
        <w:rPr>
          <w:rFonts w:asciiTheme="minorHAnsi" w:hAnsiTheme="minorHAnsi" w:cstheme="minorHAnsi"/>
          <w:spacing w:val="-13"/>
        </w:rPr>
        <w:t xml:space="preserve"> </w:t>
      </w:r>
      <w:r w:rsidRPr="00B968FF">
        <w:rPr>
          <w:rFonts w:asciiTheme="minorHAnsi" w:hAnsiTheme="minorHAnsi" w:cstheme="minorHAnsi"/>
        </w:rPr>
        <w:t>appropriate</w:t>
      </w:r>
      <w:r w:rsidRPr="00B968FF">
        <w:rPr>
          <w:rFonts w:asciiTheme="minorHAnsi" w:hAnsiTheme="minorHAnsi" w:cstheme="minorHAnsi"/>
          <w:spacing w:val="-12"/>
        </w:rPr>
        <w:t xml:space="preserve"> </w:t>
      </w:r>
      <w:r w:rsidRPr="00B968FF">
        <w:rPr>
          <w:rFonts w:asciiTheme="minorHAnsi" w:hAnsiTheme="minorHAnsi" w:cstheme="minorHAnsi"/>
        </w:rPr>
        <w:t>judgements</w:t>
      </w:r>
      <w:r w:rsidRPr="00B968FF">
        <w:rPr>
          <w:rFonts w:asciiTheme="minorHAnsi" w:hAnsiTheme="minorHAnsi" w:cstheme="minorHAnsi"/>
          <w:spacing w:val="-14"/>
        </w:rPr>
        <w:t xml:space="preserve"> </w:t>
      </w:r>
      <w:r w:rsidRPr="00B968FF">
        <w:rPr>
          <w:rFonts w:asciiTheme="minorHAnsi" w:hAnsiTheme="minorHAnsi" w:cstheme="minorHAnsi"/>
        </w:rPr>
        <w:t>and</w:t>
      </w:r>
      <w:r w:rsidRPr="00B968FF">
        <w:rPr>
          <w:rFonts w:asciiTheme="minorHAnsi" w:hAnsiTheme="minorHAnsi" w:cstheme="minorHAnsi"/>
          <w:spacing w:val="-12"/>
        </w:rPr>
        <w:t xml:space="preserve"> </w:t>
      </w:r>
      <w:r w:rsidRPr="00B968FF">
        <w:rPr>
          <w:rFonts w:asciiTheme="minorHAnsi" w:hAnsiTheme="minorHAnsi" w:cstheme="minorHAnsi"/>
        </w:rPr>
        <w:t>decisions at this level is augmented by ongoing professional development and awareness of external legislative and societal change.  Also, by a deeper understanding of the Council operational structures which both support and depend upon the job holder’s actions and advice.</w:t>
      </w:r>
      <w:r w:rsidRPr="00B968FF">
        <w:rPr>
          <w:rFonts w:asciiTheme="minorHAnsi" w:hAnsiTheme="minorHAnsi" w:cstheme="minorHAnsi"/>
          <w:spacing w:val="-12"/>
        </w:rPr>
        <w:t xml:space="preserve"> </w:t>
      </w:r>
      <w:r w:rsidRPr="00B968FF">
        <w:rPr>
          <w:rFonts w:asciiTheme="minorHAnsi" w:hAnsiTheme="minorHAnsi" w:cstheme="minorHAnsi"/>
        </w:rPr>
        <w:t>Roles</w:t>
      </w:r>
      <w:r w:rsidRPr="00B968FF">
        <w:rPr>
          <w:rFonts w:asciiTheme="minorHAnsi" w:hAnsiTheme="minorHAnsi" w:cstheme="minorHAnsi"/>
          <w:spacing w:val="-14"/>
        </w:rPr>
        <w:t xml:space="preserve"> </w:t>
      </w:r>
      <w:r w:rsidRPr="00B968FF">
        <w:rPr>
          <w:rFonts w:asciiTheme="minorHAnsi" w:hAnsiTheme="minorHAnsi" w:cstheme="minorHAnsi"/>
        </w:rPr>
        <w:t>will</w:t>
      </w:r>
      <w:r w:rsidRPr="00B968FF">
        <w:rPr>
          <w:rFonts w:asciiTheme="minorHAnsi" w:hAnsiTheme="minorHAnsi" w:cstheme="minorHAnsi"/>
          <w:spacing w:val="-13"/>
        </w:rPr>
        <w:t xml:space="preserve"> </w:t>
      </w:r>
      <w:r w:rsidRPr="00B968FF">
        <w:rPr>
          <w:rFonts w:asciiTheme="minorHAnsi" w:hAnsiTheme="minorHAnsi" w:cstheme="minorHAnsi"/>
        </w:rPr>
        <w:t>be</w:t>
      </w:r>
      <w:r w:rsidRPr="00B968FF">
        <w:rPr>
          <w:rFonts w:asciiTheme="minorHAnsi" w:hAnsiTheme="minorHAnsi" w:cstheme="minorHAnsi"/>
          <w:spacing w:val="-13"/>
        </w:rPr>
        <w:t xml:space="preserve"> </w:t>
      </w:r>
      <w:r w:rsidRPr="00B968FF">
        <w:rPr>
          <w:rFonts w:asciiTheme="minorHAnsi" w:hAnsiTheme="minorHAnsi" w:cstheme="minorHAnsi"/>
        </w:rPr>
        <w:t>professional</w:t>
      </w:r>
      <w:r w:rsidRPr="00B968FF">
        <w:rPr>
          <w:rFonts w:asciiTheme="minorHAnsi" w:hAnsiTheme="minorHAnsi" w:cstheme="minorHAnsi"/>
          <w:spacing w:val="-13"/>
        </w:rPr>
        <w:t xml:space="preserve"> </w:t>
      </w:r>
      <w:r w:rsidRPr="00B968FF">
        <w:rPr>
          <w:rFonts w:asciiTheme="minorHAnsi" w:hAnsiTheme="minorHAnsi" w:cstheme="minorHAnsi"/>
        </w:rPr>
        <w:t>experts,</w:t>
      </w:r>
      <w:r w:rsidRPr="00B968FF">
        <w:rPr>
          <w:rFonts w:asciiTheme="minorHAnsi" w:hAnsiTheme="minorHAnsi" w:cstheme="minorHAnsi"/>
          <w:spacing w:val="-10"/>
        </w:rPr>
        <w:t xml:space="preserve"> </w:t>
      </w:r>
      <w:r w:rsidRPr="00B968FF">
        <w:rPr>
          <w:rFonts w:asciiTheme="minorHAnsi" w:hAnsiTheme="minorHAnsi" w:cstheme="minorHAnsi"/>
        </w:rPr>
        <w:t>providing</w:t>
      </w:r>
      <w:r w:rsidRPr="00B968FF">
        <w:rPr>
          <w:rFonts w:asciiTheme="minorHAnsi" w:hAnsiTheme="minorHAnsi" w:cstheme="minorHAnsi"/>
          <w:spacing w:val="-11"/>
        </w:rPr>
        <w:t xml:space="preserve"> </w:t>
      </w:r>
      <w:r w:rsidRPr="00B968FF">
        <w:rPr>
          <w:rFonts w:asciiTheme="minorHAnsi" w:hAnsiTheme="minorHAnsi" w:cstheme="minorHAnsi"/>
        </w:rPr>
        <w:t>guidance</w:t>
      </w:r>
      <w:r w:rsidRPr="00B968FF">
        <w:rPr>
          <w:rFonts w:asciiTheme="minorHAnsi" w:hAnsiTheme="minorHAnsi" w:cstheme="minorHAnsi"/>
          <w:spacing w:val="-13"/>
        </w:rPr>
        <w:t xml:space="preserve"> </w:t>
      </w:r>
      <w:r w:rsidRPr="00B968FF">
        <w:rPr>
          <w:rFonts w:asciiTheme="minorHAnsi" w:hAnsiTheme="minorHAnsi" w:cstheme="minorHAnsi"/>
        </w:rPr>
        <w:t>to</w:t>
      </w:r>
      <w:r w:rsidRPr="00B968FF">
        <w:rPr>
          <w:rFonts w:asciiTheme="minorHAnsi" w:hAnsiTheme="minorHAnsi" w:cstheme="minorHAnsi"/>
          <w:spacing w:val="-12"/>
        </w:rPr>
        <w:t xml:space="preserve"> </w:t>
      </w:r>
      <w:r w:rsidRPr="00B968FF">
        <w:rPr>
          <w:rFonts w:asciiTheme="minorHAnsi" w:hAnsiTheme="minorHAnsi" w:cstheme="minorHAnsi"/>
        </w:rPr>
        <w:t>those</w:t>
      </w:r>
      <w:r w:rsidRPr="00B968FF">
        <w:rPr>
          <w:rFonts w:asciiTheme="minorHAnsi" w:hAnsiTheme="minorHAnsi" w:cstheme="minorHAnsi"/>
          <w:spacing w:val="-13"/>
        </w:rPr>
        <w:t xml:space="preserve"> </w:t>
      </w:r>
      <w:r w:rsidRPr="00B968FF">
        <w:rPr>
          <w:rFonts w:asciiTheme="minorHAnsi" w:hAnsiTheme="minorHAnsi" w:cstheme="minorHAnsi"/>
        </w:rPr>
        <w:t>in</w:t>
      </w:r>
      <w:r w:rsidRPr="00B968FF">
        <w:rPr>
          <w:rFonts w:asciiTheme="minorHAnsi" w:hAnsiTheme="minorHAnsi" w:cstheme="minorHAnsi"/>
          <w:spacing w:val="-11"/>
        </w:rPr>
        <w:t xml:space="preserve"> </w:t>
      </w:r>
      <w:r w:rsidRPr="00B968FF">
        <w:rPr>
          <w:rFonts w:asciiTheme="minorHAnsi" w:hAnsiTheme="minorHAnsi" w:cstheme="minorHAnsi"/>
        </w:rPr>
        <w:t>earlier</w:t>
      </w:r>
      <w:r w:rsidRPr="00B968FF">
        <w:rPr>
          <w:rFonts w:asciiTheme="minorHAnsi" w:hAnsiTheme="minorHAnsi" w:cstheme="minorHAnsi"/>
          <w:spacing w:val="-11"/>
        </w:rPr>
        <w:t xml:space="preserve"> </w:t>
      </w:r>
      <w:r w:rsidRPr="00B968FF">
        <w:rPr>
          <w:rFonts w:asciiTheme="minorHAnsi" w:hAnsiTheme="minorHAnsi" w:cstheme="minorHAnsi"/>
        </w:rPr>
        <w:t>career</w:t>
      </w:r>
      <w:r w:rsidRPr="00B968FF">
        <w:rPr>
          <w:rFonts w:asciiTheme="minorHAnsi" w:hAnsiTheme="minorHAnsi" w:cstheme="minorHAnsi"/>
          <w:spacing w:val="-11"/>
        </w:rPr>
        <w:t xml:space="preserve"> </w:t>
      </w:r>
      <w:r w:rsidRPr="00B968FF">
        <w:rPr>
          <w:rFonts w:asciiTheme="minorHAnsi" w:hAnsiTheme="minorHAnsi" w:cstheme="minorHAnsi"/>
        </w:rPr>
        <w:t>stages.</w:t>
      </w:r>
    </w:p>
    <w:p w14:paraId="2D9D1831" w14:textId="77777777" w:rsidR="00B968FF" w:rsidRPr="00B968FF" w:rsidRDefault="00B968FF" w:rsidP="00B968FF">
      <w:pPr>
        <w:pStyle w:val="BodyText"/>
        <w:spacing w:line="247" w:lineRule="auto"/>
        <w:ind w:right="1436"/>
        <w:jc w:val="both"/>
        <w:rPr>
          <w:rFonts w:asciiTheme="minorHAnsi" w:hAnsiTheme="minorHAnsi" w:cstheme="minorHAnsi"/>
        </w:rPr>
      </w:pPr>
    </w:p>
    <w:p w14:paraId="7EB5D2C8" w14:textId="77777777" w:rsidR="00B968FF" w:rsidRPr="00B968FF" w:rsidRDefault="00B968FF" w:rsidP="00B968FF">
      <w:pPr>
        <w:pStyle w:val="BodyText"/>
        <w:spacing w:line="247" w:lineRule="auto"/>
        <w:ind w:right="1436"/>
        <w:jc w:val="both"/>
        <w:rPr>
          <w:rFonts w:asciiTheme="minorHAnsi" w:hAnsiTheme="minorHAnsi" w:cstheme="minorHAnsi"/>
        </w:rPr>
      </w:pPr>
      <w:r w:rsidRPr="00B968FF">
        <w:rPr>
          <w:rFonts w:asciiTheme="minorHAnsi" w:hAnsiTheme="minorHAnsi" w:cstheme="minorHAnsi"/>
        </w:rPr>
        <w:t>While the majority of roles will have demands for manual dexterity in relation to typing and similar functions, other jobs will use a range of equipment requiring precision in their use and handling.</w:t>
      </w:r>
    </w:p>
    <w:p w14:paraId="206451B2" w14:textId="77777777" w:rsidR="00B968FF" w:rsidRPr="00B968FF" w:rsidRDefault="00B968FF" w:rsidP="00B968FF">
      <w:pPr>
        <w:pStyle w:val="Heading3"/>
        <w:jc w:val="both"/>
        <w:rPr>
          <w:rFonts w:cstheme="minorHAnsi"/>
          <w:bCs/>
          <w:color w:val="000000" w:themeColor="text1"/>
        </w:rPr>
      </w:pPr>
    </w:p>
    <w:p w14:paraId="439EEA10" w14:textId="77777777" w:rsidR="00B968FF" w:rsidRPr="00B968FF" w:rsidRDefault="00B968FF" w:rsidP="00B968FF">
      <w:pPr>
        <w:pStyle w:val="Heading3"/>
        <w:jc w:val="both"/>
        <w:rPr>
          <w:rFonts w:cstheme="minorHAnsi"/>
        </w:rPr>
      </w:pPr>
      <w:r w:rsidRPr="00B968FF">
        <w:rPr>
          <w:rFonts w:cstheme="minorHAnsi"/>
          <w:bCs/>
          <w:color w:val="000000" w:themeColor="text1"/>
        </w:rPr>
        <w:t>Thinking, Planning and Communication</w:t>
      </w:r>
      <w:r w:rsidRPr="00B968FF">
        <w:rPr>
          <w:rFonts w:cstheme="minorHAnsi"/>
        </w:rPr>
        <w:t xml:space="preserve"> </w:t>
      </w:r>
    </w:p>
    <w:p w14:paraId="42863DD5" w14:textId="77777777" w:rsidR="00B968FF" w:rsidRPr="00B968FF" w:rsidRDefault="00B968FF" w:rsidP="00B968FF">
      <w:pPr>
        <w:pStyle w:val="BodyText"/>
        <w:spacing w:line="242" w:lineRule="auto"/>
        <w:ind w:right="1420"/>
        <w:jc w:val="both"/>
        <w:rPr>
          <w:rFonts w:asciiTheme="minorHAnsi" w:hAnsiTheme="minorHAnsi" w:cstheme="minorHAnsi"/>
        </w:rPr>
      </w:pPr>
    </w:p>
    <w:p w14:paraId="32FEDBF0" w14:textId="77777777" w:rsidR="00B968FF" w:rsidRPr="00B968FF" w:rsidRDefault="00B968FF" w:rsidP="00B968FF">
      <w:pPr>
        <w:pStyle w:val="BodyText"/>
        <w:spacing w:line="242" w:lineRule="auto"/>
        <w:ind w:right="1420"/>
        <w:jc w:val="both"/>
        <w:rPr>
          <w:rFonts w:asciiTheme="minorHAnsi" w:hAnsiTheme="minorHAnsi" w:cstheme="minorHAnsi"/>
        </w:rPr>
      </w:pPr>
      <w:r w:rsidRPr="00B968FF">
        <w:rPr>
          <w:rFonts w:asciiTheme="minorHAnsi" w:hAnsiTheme="minorHAnsi" w:cstheme="minorHAnsi"/>
        </w:rPr>
        <w:t xml:space="preserve">Job holders will use their professional expertise to deal with complex, pressing issues on a day to day basis, but will also look well ahead and take a more strategic view of their project and service delivery objectives, shaping their teams’ composition, approach and operating </w:t>
      </w:r>
      <w:r w:rsidRPr="00B968FF">
        <w:rPr>
          <w:rFonts w:asciiTheme="minorHAnsi" w:hAnsiTheme="minorHAnsi" w:cstheme="minorHAnsi"/>
        </w:rPr>
        <w:lastRenderedPageBreak/>
        <w:t>procedures in accordance with wider service goals mandated by Service management.</w:t>
      </w:r>
    </w:p>
    <w:p w14:paraId="76484B91" w14:textId="77777777" w:rsidR="00B968FF" w:rsidRPr="00B968FF" w:rsidRDefault="00B968FF" w:rsidP="00B968FF">
      <w:pPr>
        <w:pStyle w:val="BodyText"/>
        <w:spacing w:before="2"/>
        <w:jc w:val="both"/>
        <w:rPr>
          <w:rFonts w:asciiTheme="minorHAnsi" w:hAnsiTheme="minorHAnsi" w:cstheme="minorHAnsi"/>
        </w:rPr>
      </w:pPr>
    </w:p>
    <w:p w14:paraId="4E880185" w14:textId="77777777" w:rsidR="00B968FF" w:rsidRPr="00B968FF" w:rsidRDefault="00B968FF" w:rsidP="00B968FF">
      <w:pPr>
        <w:pStyle w:val="BodyText"/>
        <w:spacing w:line="237" w:lineRule="auto"/>
        <w:ind w:right="1557"/>
        <w:jc w:val="both"/>
        <w:rPr>
          <w:rFonts w:asciiTheme="minorHAnsi" w:hAnsiTheme="minorHAnsi" w:cstheme="minorHAnsi"/>
        </w:rPr>
      </w:pPr>
      <w:r w:rsidRPr="00B968FF">
        <w:rPr>
          <w:rFonts w:asciiTheme="minorHAnsi" w:hAnsiTheme="minorHAnsi" w:cstheme="minorHAnsi"/>
        </w:rPr>
        <w:t>The information exchanged at this level will be routinely complex and even contentious in nature. Job holders will, however, have additional demands placed upon them by the need to persuade others to adopt courses of action which they may not otherwise wish to take, based on evidence-based and reasoned argument. This will occur in written interactions but can also be the case in face to face verbal exchanges where job holders will advocate a position in response to opposing opinion in a formal or informal setting.</w:t>
      </w:r>
    </w:p>
    <w:p w14:paraId="52AF314B" w14:textId="77777777" w:rsidR="00B968FF" w:rsidRPr="00B968FF" w:rsidRDefault="00B968FF" w:rsidP="00B968FF">
      <w:pPr>
        <w:pStyle w:val="BodyText"/>
        <w:spacing w:line="242" w:lineRule="auto"/>
        <w:ind w:right="1502"/>
        <w:jc w:val="both"/>
        <w:rPr>
          <w:rFonts w:asciiTheme="minorHAnsi" w:hAnsiTheme="minorHAnsi" w:cstheme="minorHAnsi"/>
        </w:rPr>
      </w:pPr>
    </w:p>
    <w:p w14:paraId="2602EC41" w14:textId="77777777" w:rsidR="00B968FF" w:rsidRPr="00B968FF" w:rsidRDefault="00B968FF" w:rsidP="00B968FF">
      <w:pPr>
        <w:pStyle w:val="BodyText"/>
        <w:spacing w:line="242" w:lineRule="auto"/>
        <w:ind w:right="1502"/>
        <w:jc w:val="both"/>
        <w:rPr>
          <w:rFonts w:asciiTheme="minorHAnsi" w:hAnsiTheme="minorHAnsi" w:cstheme="minorHAnsi"/>
          <w:b/>
          <w:bCs/>
          <w:color w:val="000000" w:themeColor="text1"/>
        </w:rPr>
      </w:pPr>
      <w:r w:rsidRPr="00B968FF">
        <w:rPr>
          <w:rFonts w:asciiTheme="minorHAnsi" w:hAnsiTheme="minorHAnsi" w:cstheme="minorHAnsi"/>
          <w:b/>
          <w:bCs/>
          <w:color w:val="000000" w:themeColor="text1"/>
        </w:rPr>
        <w:t>Decision Making and Innovation</w:t>
      </w:r>
    </w:p>
    <w:p w14:paraId="592E4391" w14:textId="77777777" w:rsidR="00B968FF" w:rsidRPr="00B968FF" w:rsidRDefault="00B968FF" w:rsidP="00B968FF">
      <w:pPr>
        <w:pStyle w:val="BodyText"/>
        <w:ind w:right="1980"/>
        <w:jc w:val="both"/>
        <w:rPr>
          <w:rFonts w:asciiTheme="minorHAnsi" w:hAnsiTheme="minorHAnsi" w:cstheme="minorHAnsi"/>
        </w:rPr>
      </w:pPr>
    </w:p>
    <w:p w14:paraId="5EE2F63A" w14:textId="77777777" w:rsidR="00B968FF" w:rsidRPr="00B968FF" w:rsidRDefault="00B968FF" w:rsidP="00B968FF">
      <w:pPr>
        <w:pStyle w:val="BodyText"/>
        <w:ind w:right="1980"/>
        <w:jc w:val="both"/>
        <w:rPr>
          <w:rFonts w:asciiTheme="minorHAnsi" w:hAnsiTheme="minorHAnsi" w:cstheme="minorHAnsi"/>
        </w:rPr>
      </w:pPr>
      <w:r w:rsidRPr="00B968FF">
        <w:rPr>
          <w:rFonts w:asciiTheme="minorHAnsi" w:hAnsiTheme="minorHAnsi" w:cstheme="minorHAnsi"/>
        </w:rPr>
        <w:t>Job holders will have the freedom to interpret policy and broad operating guidelines in order to shape their teams’ detailed approach to meeting their corporate objectives and targets. They will deal with escalated, multi-faceted problems independently and will tend to only consult their manager on fundamental policy or resource issues.</w:t>
      </w:r>
    </w:p>
    <w:p w14:paraId="440D0622" w14:textId="77777777" w:rsidR="00B968FF" w:rsidRPr="00B968FF" w:rsidRDefault="00B968FF" w:rsidP="00B968FF">
      <w:pPr>
        <w:pStyle w:val="BodyText"/>
        <w:spacing w:before="1" w:line="242" w:lineRule="auto"/>
        <w:ind w:right="1616"/>
        <w:jc w:val="both"/>
        <w:rPr>
          <w:rFonts w:asciiTheme="minorHAnsi" w:hAnsiTheme="minorHAnsi" w:cstheme="minorHAnsi"/>
        </w:rPr>
      </w:pPr>
    </w:p>
    <w:p w14:paraId="42B111E1" w14:textId="77777777" w:rsidR="00B968FF" w:rsidRPr="00B968FF" w:rsidRDefault="00B968FF" w:rsidP="00B968FF">
      <w:pPr>
        <w:pStyle w:val="Heading3"/>
        <w:jc w:val="both"/>
        <w:rPr>
          <w:rFonts w:cstheme="minorHAnsi"/>
        </w:rPr>
      </w:pPr>
      <w:r w:rsidRPr="00B968FF">
        <w:rPr>
          <w:rFonts w:cstheme="minorHAnsi"/>
        </w:rPr>
        <w:t>Areas of responsibility</w:t>
      </w:r>
    </w:p>
    <w:p w14:paraId="1E07C22D" w14:textId="77777777" w:rsidR="00B968FF" w:rsidRPr="00B968FF" w:rsidRDefault="00B968FF" w:rsidP="00B968FF">
      <w:pPr>
        <w:pStyle w:val="BodyText"/>
        <w:spacing w:line="235" w:lineRule="auto"/>
        <w:ind w:right="1465"/>
        <w:jc w:val="both"/>
        <w:rPr>
          <w:rFonts w:asciiTheme="minorHAnsi" w:hAnsiTheme="minorHAnsi" w:cstheme="minorHAnsi"/>
        </w:rPr>
      </w:pPr>
    </w:p>
    <w:p w14:paraId="2AB0FF3B" w14:textId="77777777" w:rsidR="00B968FF" w:rsidRPr="00B968FF" w:rsidRDefault="00B968FF" w:rsidP="00B968FF">
      <w:pPr>
        <w:pStyle w:val="BodyText"/>
        <w:spacing w:before="1" w:line="244" w:lineRule="auto"/>
        <w:ind w:right="1395"/>
        <w:jc w:val="both"/>
        <w:rPr>
          <w:rFonts w:asciiTheme="minorHAnsi" w:hAnsiTheme="minorHAnsi" w:cstheme="minorHAnsi"/>
        </w:rPr>
      </w:pPr>
      <w:r w:rsidRPr="00B968FF">
        <w:rPr>
          <w:rFonts w:asciiTheme="minorHAnsi" w:hAnsiTheme="minorHAnsi" w:cstheme="minorHAnsi"/>
        </w:rPr>
        <w:t>With</w:t>
      </w:r>
      <w:r w:rsidRPr="00B968FF">
        <w:rPr>
          <w:rFonts w:asciiTheme="minorHAnsi" w:hAnsiTheme="minorHAnsi" w:cstheme="minorHAnsi"/>
          <w:spacing w:val="-8"/>
        </w:rPr>
        <w:t xml:space="preserve"> </w:t>
      </w:r>
      <w:r w:rsidRPr="00B968FF">
        <w:rPr>
          <w:rFonts w:asciiTheme="minorHAnsi" w:hAnsiTheme="minorHAnsi" w:cstheme="minorHAnsi"/>
        </w:rPr>
        <w:t>a</w:t>
      </w:r>
      <w:r w:rsidRPr="00B968FF">
        <w:rPr>
          <w:rFonts w:asciiTheme="minorHAnsi" w:hAnsiTheme="minorHAnsi" w:cstheme="minorHAnsi"/>
          <w:spacing w:val="-9"/>
        </w:rPr>
        <w:t xml:space="preserve"> </w:t>
      </w:r>
      <w:r w:rsidRPr="00B968FF">
        <w:rPr>
          <w:rFonts w:asciiTheme="minorHAnsi" w:hAnsiTheme="minorHAnsi" w:cstheme="minorHAnsi"/>
        </w:rPr>
        <w:t>diverse</w:t>
      </w:r>
      <w:r w:rsidRPr="00B968FF">
        <w:rPr>
          <w:rFonts w:asciiTheme="minorHAnsi" w:hAnsiTheme="minorHAnsi" w:cstheme="minorHAnsi"/>
          <w:spacing w:val="-7"/>
        </w:rPr>
        <w:t xml:space="preserve"> </w:t>
      </w:r>
      <w:r w:rsidRPr="00B968FF">
        <w:rPr>
          <w:rFonts w:asciiTheme="minorHAnsi" w:hAnsiTheme="minorHAnsi" w:cstheme="minorHAnsi"/>
        </w:rPr>
        <w:t>range</w:t>
      </w:r>
      <w:r w:rsidRPr="00B968FF">
        <w:rPr>
          <w:rFonts w:asciiTheme="minorHAnsi" w:hAnsiTheme="minorHAnsi" w:cstheme="minorHAnsi"/>
          <w:spacing w:val="-8"/>
        </w:rPr>
        <w:t xml:space="preserve"> </w:t>
      </w:r>
      <w:r w:rsidRPr="00B968FF">
        <w:rPr>
          <w:rFonts w:asciiTheme="minorHAnsi" w:hAnsiTheme="minorHAnsi" w:cstheme="minorHAnsi"/>
        </w:rPr>
        <w:t>of</w:t>
      </w:r>
      <w:r w:rsidRPr="00B968FF">
        <w:rPr>
          <w:rFonts w:asciiTheme="minorHAnsi" w:hAnsiTheme="minorHAnsi" w:cstheme="minorHAnsi"/>
          <w:spacing w:val="-7"/>
        </w:rPr>
        <w:t xml:space="preserve"> </w:t>
      </w:r>
      <w:r w:rsidRPr="00B968FF">
        <w:rPr>
          <w:rFonts w:asciiTheme="minorHAnsi" w:hAnsiTheme="minorHAnsi" w:cstheme="minorHAnsi"/>
        </w:rPr>
        <w:t>jobs</w:t>
      </w:r>
      <w:r w:rsidRPr="00B968FF">
        <w:rPr>
          <w:rFonts w:asciiTheme="minorHAnsi" w:hAnsiTheme="minorHAnsi" w:cstheme="minorHAnsi"/>
          <w:spacing w:val="-8"/>
        </w:rPr>
        <w:t xml:space="preserve"> </w:t>
      </w:r>
      <w:r w:rsidRPr="00B968FF">
        <w:rPr>
          <w:rFonts w:asciiTheme="minorHAnsi" w:hAnsiTheme="minorHAnsi" w:cstheme="minorHAnsi"/>
        </w:rPr>
        <w:t>being</w:t>
      </w:r>
      <w:r w:rsidRPr="00B968FF">
        <w:rPr>
          <w:rFonts w:asciiTheme="minorHAnsi" w:hAnsiTheme="minorHAnsi" w:cstheme="minorHAnsi"/>
          <w:spacing w:val="-8"/>
        </w:rPr>
        <w:t xml:space="preserve"> </w:t>
      </w:r>
      <w:r w:rsidRPr="00B968FF">
        <w:rPr>
          <w:rFonts w:asciiTheme="minorHAnsi" w:hAnsiTheme="minorHAnsi" w:cstheme="minorHAnsi"/>
        </w:rPr>
        <w:t>represented</w:t>
      </w:r>
      <w:r w:rsidRPr="00B968FF">
        <w:rPr>
          <w:rFonts w:asciiTheme="minorHAnsi" w:hAnsiTheme="minorHAnsi" w:cstheme="minorHAnsi"/>
          <w:spacing w:val="-7"/>
        </w:rPr>
        <w:t xml:space="preserve"> </w:t>
      </w:r>
      <w:r w:rsidRPr="00B968FF">
        <w:rPr>
          <w:rFonts w:asciiTheme="minorHAnsi" w:hAnsiTheme="minorHAnsi" w:cstheme="minorHAnsi"/>
        </w:rPr>
        <w:t>at</w:t>
      </w:r>
      <w:r w:rsidRPr="00B968FF">
        <w:rPr>
          <w:rFonts w:asciiTheme="minorHAnsi" w:hAnsiTheme="minorHAnsi" w:cstheme="minorHAnsi"/>
          <w:spacing w:val="-9"/>
        </w:rPr>
        <w:t xml:space="preserve"> </w:t>
      </w:r>
      <w:r w:rsidRPr="00B968FF">
        <w:rPr>
          <w:rFonts w:asciiTheme="minorHAnsi" w:hAnsiTheme="minorHAnsi" w:cstheme="minorHAnsi"/>
        </w:rPr>
        <w:t>this</w:t>
      </w:r>
      <w:r w:rsidRPr="00B968FF">
        <w:rPr>
          <w:rFonts w:asciiTheme="minorHAnsi" w:hAnsiTheme="minorHAnsi" w:cstheme="minorHAnsi"/>
          <w:spacing w:val="-8"/>
        </w:rPr>
        <w:t xml:space="preserve"> </w:t>
      </w:r>
      <w:r w:rsidRPr="00B968FF">
        <w:rPr>
          <w:rFonts w:asciiTheme="minorHAnsi" w:hAnsiTheme="minorHAnsi" w:cstheme="minorHAnsi"/>
        </w:rPr>
        <w:t>level,</w:t>
      </w:r>
      <w:r w:rsidRPr="00B968FF">
        <w:rPr>
          <w:rFonts w:asciiTheme="minorHAnsi" w:hAnsiTheme="minorHAnsi" w:cstheme="minorHAnsi"/>
          <w:spacing w:val="-8"/>
        </w:rPr>
        <w:t xml:space="preserve"> </w:t>
      </w:r>
      <w:r w:rsidRPr="00B968FF">
        <w:rPr>
          <w:rFonts w:asciiTheme="minorHAnsi" w:hAnsiTheme="minorHAnsi" w:cstheme="minorHAnsi"/>
        </w:rPr>
        <w:t>the</w:t>
      </w:r>
      <w:r w:rsidRPr="00B968FF">
        <w:rPr>
          <w:rFonts w:asciiTheme="minorHAnsi" w:hAnsiTheme="minorHAnsi" w:cstheme="minorHAnsi"/>
          <w:spacing w:val="-8"/>
        </w:rPr>
        <w:t xml:space="preserve"> </w:t>
      </w:r>
      <w:r w:rsidRPr="00B968FF">
        <w:rPr>
          <w:rFonts w:asciiTheme="minorHAnsi" w:hAnsiTheme="minorHAnsi" w:cstheme="minorHAnsi"/>
        </w:rPr>
        <w:t>precise</w:t>
      </w:r>
      <w:r w:rsidRPr="00B968FF">
        <w:rPr>
          <w:rFonts w:asciiTheme="minorHAnsi" w:hAnsiTheme="minorHAnsi" w:cstheme="minorHAnsi"/>
          <w:spacing w:val="-7"/>
        </w:rPr>
        <w:t xml:space="preserve"> </w:t>
      </w:r>
      <w:r w:rsidRPr="00B968FF">
        <w:rPr>
          <w:rFonts w:asciiTheme="minorHAnsi" w:hAnsiTheme="minorHAnsi" w:cstheme="minorHAnsi"/>
        </w:rPr>
        <w:t>blend of responsibilities for which the job holder is accountable will depend upon the service in which they</w:t>
      </w:r>
      <w:r w:rsidRPr="00B968FF">
        <w:rPr>
          <w:rFonts w:asciiTheme="minorHAnsi" w:hAnsiTheme="minorHAnsi" w:cstheme="minorHAnsi"/>
          <w:spacing w:val="-2"/>
        </w:rPr>
        <w:t xml:space="preserve"> </w:t>
      </w:r>
      <w:r w:rsidRPr="00B968FF">
        <w:rPr>
          <w:rFonts w:asciiTheme="minorHAnsi" w:hAnsiTheme="minorHAnsi" w:cstheme="minorHAnsi"/>
        </w:rPr>
        <w:t>operate.</w:t>
      </w:r>
    </w:p>
    <w:p w14:paraId="633C4DD4" w14:textId="77777777" w:rsidR="00B968FF" w:rsidRPr="00B968FF" w:rsidRDefault="00B968FF" w:rsidP="00B968FF">
      <w:pPr>
        <w:pStyle w:val="BodyText"/>
        <w:spacing w:before="8"/>
        <w:jc w:val="both"/>
        <w:rPr>
          <w:rFonts w:asciiTheme="minorHAnsi" w:hAnsiTheme="minorHAnsi" w:cstheme="minorHAnsi"/>
        </w:rPr>
      </w:pPr>
    </w:p>
    <w:p w14:paraId="1B829E3A" w14:textId="77777777" w:rsidR="00B968FF" w:rsidRPr="00B968FF" w:rsidRDefault="00B968FF" w:rsidP="00B968FF">
      <w:pPr>
        <w:pStyle w:val="BodyText"/>
        <w:spacing w:before="1"/>
        <w:ind w:right="1560"/>
        <w:jc w:val="both"/>
        <w:rPr>
          <w:rFonts w:asciiTheme="minorHAnsi" w:hAnsiTheme="minorHAnsi" w:cstheme="minorHAnsi"/>
        </w:rPr>
      </w:pPr>
      <w:r w:rsidRPr="00B968FF">
        <w:rPr>
          <w:rFonts w:asciiTheme="minorHAnsi" w:hAnsiTheme="minorHAnsi" w:cstheme="minorHAnsi"/>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at least one other elevated level of responsibility for such elements as finance, information assets, equipment or premises.</w:t>
      </w:r>
    </w:p>
    <w:p w14:paraId="7CFCD33C" w14:textId="77777777" w:rsidR="00B968FF" w:rsidRPr="00B968FF" w:rsidRDefault="00B968FF" w:rsidP="00B968FF">
      <w:pPr>
        <w:pStyle w:val="BodyText"/>
        <w:spacing w:before="4"/>
        <w:jc w:val="both"/>
        <w:rPr>
          <w:rFonts w:asciiTheme="minorHAnsi" w:hAnsiTheme="minorHAnsi" w:cstheme="minorHAnsi"/>
        </w:rPr>
      </w:pPr>
    </w:p>
    <w:p w14:paraId="0A409F88" w14:textId="77777777" w:rsidR="00B968FF" w:rsidRPr="00B968FF" w:rsidRDefault="00B968FF" w:rsidP="00B968FF">
      <w:pPr>
        <w:pStyle w:val="BodyText"/>
        <w:spacing w:line="244" w:lineRule="auto"/>
        <w:ind w:right="1396"/>
        <w:jc w:val="both"/>
        <w:rPr>
          <w:rFonts w:asciiTheme="minorHAnsi" w:hAnsiTheme="minorHAnsi" w:cstheme="minorHAnsi"/>
        </w:rPr>
      </w:pPr>
      <w:r w:rsidRPr="00B968FF">
        <w:rPr>
          <w:rFonts w:asciiTheme="minorHAnsi" w:hAnsiTheme="minorHAnsi" w:cstheme="minorHAnsi"/>
        </w:rPr>
        <w:t>Internal</w:t>
      </w:r>
      <w:r w:rsidRPr="00B968FF">
        <w:rPr>
          <w:rFonts w:asciiTheme="minorHAnsi" w:hAnsiTheme="minorHAnsi" w:cstheme="minorHAnsi"/>
          <w:spacing w:val="-9"/>
        </w:rPr>
        <w:t xml:space="preserve"> </w:t>
      </w:r>
      <w:r w:rsidRPr="00B968FF">
        <w:rPr>
          <w:rFonts w:asciiTheme="minorHAnsi" w:hAnsiTheme="minorHAnsi" w:cstheme="minorHAnsi"/>
        </w:rPr>
        <w:t>facing</w:t>
      </w:r>
      <w:r w:rsidRPr="00B968FF">
        <w:rPr>
          <w:rFonts w:asciiTheme="minorHAnsi" w:hAnsiTheme="minorHAnsi" w:cstheme="minorHAnsi"/>
          <w:spacing w:val="-9"/>
        </w:rPr>
        <w:t xml:space="preserve"> </w:t>
      </w:r>
      <w:r w:rsidRPr="00B968FF">
        <w:rPr>
          <w:rFonts w:asciiTheme="minorHAnsi" w:hAnsiTheme="minorHAnsi" w:cstheme="minorHAnsi"/>
        </w:rPr>
        <w:t>roles</w:t>
      </w:r>
      <w:r w:rsidRPr="00B968FF">
        <w:rPr>
          <w:rFonts w:asciiTheme="minorHAnsi" w:hAnsiTheme="minorHAnsi" w:cstheme="minorHAnsi"/>
          <w:spacing w:val="-8"/>
        </w:rPr>
        <w:t xml:space="preserve"> </w:t>
      </w:r>
      <w:r w:rsidRPr="00B968FF">
        <w:rPr>
          <w:rFonts w:asciiTheme="minorHAnsi" w:hAnsiTheme="minorHAnsi" w:cstheme="minorHAnsi"/>
        </w:rPr>
        <w:t>are</w:t>
      </w:r>
      <w:r w:rsidRPr="00B968FF">
        <w:rPr>
          <w:rFonts w:asciiTheme="minorHAnsi" w:hAnsiTheme="minorHAnsi" w:cstheme="minorHAnsi"/>
          <w:spacing w:val="-8"/>
        </w:rPr>
        <w:t xml:space="preserve"> </w:t>
      </w:r>
      <w:r w:rsidRPr="00B968FF">
        <w:rPr>
          <w:rFonts w:asciiTheme="minorHAnsi" w:hAnsiTheme="minorHAnsi" w:cstheme="minorHAnsi"/>
        </w:rPr>
        <w:t>likely</w:t>
      </w:r>
      <w:r w:rsidRPr="00B968FF">
        <w:rPr>
          <w:rFonts w:asciiTheme="minorHAnsi" w:hAnsiTheme="minorHAnsi" w:cstheme="minorHAnsi"/>
          <w:spacing w:val="-9"/>
        </w:rPr>
        <w:t xml:space="preserve"> </w:t>
      </w:r>
      <w:r w:rsidRPr="00B968FF">
        <w:rPr>
          <w:rFonts w:asciiTheme="minorHAnsi" w:hAnsiTheme="minorHAnsi" w:cstheme="minorHAnsi"/>
        </w:rPr>
        <w:t>to</w:t>
      </w:r>
      <w:r w:rsidRPr="00B968FF">
        <w:rPr>
          <w:rFonts w:asciiTheme="minorHAnsi" w:hAnsiTheme="minorHAnsi" w:cstheme="minorHAnsi"/>
          <w:spacing w:val="-8"/>
        </w:rPr>
        <w:t xml:space="preserve"> </w:t>
      </w:r>
      <w:r w:rsidRPr="00B968FF">
        <w:rPr>
          <w:rFonts w:asciiTheme="minorHAnsi" w:hAnsiTheme="minorHAnsi" w:cstheme="minorHAnsi"/>
        </w:rPr>
        <w:t>have</w:t>
      </w:r>
      <w:r w:rsidRPr="00B968FF">
        <w:rPr>
          <w:rFonts w:asciiTheme="minorHAnsi" w:hAnsiTheme="minorHAnsi" w:cstheme="minorHAnsi"/>
          <w:spacing w:val="-10"/>
        </w:rPr>
        <w:t xml:space="preserve"> </w:t>
      </w:r>
      <w:r w:rsidRPr="00B968FF">
        <w:rPr>
          <w:rFonts w:asciiTheme="minorHAnsi" w:hAnsiTheme="minorHAnsi" w:cstheme="minorHAnsi"/>
        </w:rPr>
        <w:t>this</w:t>
      </w:r>
      <w:r w:rsidRPr="00B968FF">
        <w:rPr>
          <w:rFonts w:asciiTheme="minorHAnsi" w:hAnsiTheme="minorHAnsi" w:cstheme="minorHAnsi"/>
          <w:spacing w:val="-9"/>
        </w:rPr>
        <w:t xml:space="preserve"> </w:t>
      </w:r>
      <w:r w:rsidRPr="00B968FF">
        <w:rPr>
          <w:rFonts w:asciiTheme="minorHAnsi" w:hAnsiTheme="minorHAnsi" w:cstheme="minorHAnsi"/>
        </w:rPr>
        <w:t>pattern</w:t>
      </w:r>
      <w:r w:rsidRPr="00B968FF">
        <w:rPr>
          <w:rFonts w:asciiTheme="minorHAnsi" w:hAnsiTheme="minorHAnsi" w:cstheme="minorHAnsi"/>
          <w:spacing w:val="-9"/>
        </w:rPr>
        <w:t xml:space="preserve"> </w:t>
      </w:r>
      <w:r w:rsidRPr="00B968FF">
        <w:rPr>
          <w:rFonts w:asciiTheme="minorHAnsi" w:hAnsiTheme="minorHAnsi" w:cstheme="minorHAnsi"/>
        </w:rPr>
        <w:t>reversed,</w:t>
      </w:r>
      <w:r w:rsidRPr="00B968FF">
        <w:rPr>
          <w:rFonts w:asciiTheme="minorHAnsi" w:hAnsiTheme="minorHAnsi" w:cstheme="minorHAnsi"/>
          <w:spacing w:val="-11"/>
        </w:rPr>
        <w:t xml:space="preserve"> </w:t>
      </w:r>
      <w:r w:rsidRPr="00B968FF">
        <w:rPr>
          <w:rFonts w:asciiTheme="minorHAnsi" w:hAnsiTheme="minorHAnsi" w:cstheme="minorHAnsi"/>
        </w:rPr>
        <w:t>with</w:t>
      </w:r>
      <w:r w:rsidRPr="00B968FF">
        <w:rPr>
          <w:rFonts w:asciiTheme="minorHAnsi" w:hAnsiTheme="minorHAnsi" w:cstheme="minorHAnsi"/>
          <w:spacing w:val="-10"/>
        </w:rPr>
        <w:t xml:space="preserve"> </w:t>
      </w:r>
      <w:r w:rsidRPr="00B968FF">
        <w:rPr>
          <w:rFonts w:asciiTheme="minorHAnsi" w:hAnsiTheme="minorHAnsi" w:cstheme="minorHAnsi"/>
        </w:rPr>
        <w:t>the</w:t>
      </w:r>
      <w:r w:rsidRPr="00B968FF">
        <w:rPr>
          <w:rFonts w:asciiTheme="minorHAnsi" w:hAnsiTheme="minorHAnsi" w:cstheme="minorHAnsi"/>
          <w:spacing w:val="-10"/>
        </w:rPr>
        <w:t xml:space="preserve"> </w:t>
      </w:r>
      <w:r w:rsidRPr="00B968FF">
        <w:rPr>
          <w:rFonts w:asciiTheme="minorHAnsi" w:hAnsiTheme="minorHAnsi" w:cstheme="minorHAnsi"/>
        </w:rPr>
        <w:t>weightiest</w:t>
      </w:r>
      <w:r w:rsidRPr="00B968FF">
        <w:rPr>
          <w:rFonts w:asciiTheme="minorHAnsi" w:hAnsiTheme="minorHAnsi" w:cstheme="minorHAnsi"/>
          <w:spacing w:val="-10"/>
        </w:rPr>
        <w:t xml:space="preserve"> </w:t>
      </w:r>
      <w:r w:rsidRPr="00B968FF">
        <w:rPr>
          <w:rFonts w:asciiTheme="minorHAnsi" w:hAnsiTheme="minorHAnsi" w:cstheme="minorHAnsi"/>
        </w:rPr>
        <w:t>responsibility for highly valuable or significant financial and non-financial assets, but somewhat less accountability for the assessment of needs of individuals and</w:t>
      </w:r>
      <w:r w:rsidRPr="00B968FF">
        <w:rPr>
          <w:rFonts w:asciiTheme="minorHAnsi" w:hAnsiTheme="minorHAnsi" w:cstheme="minorHAnsi"/>
          <w:spacing w:val="-13"/>
        </w:rPr>
        <w:t xml:space="preserve"> </w:t>
      </w:r>
      <w:r w:rsidRPr="00B968FF">
        <w:rPr>
          <w:rFonts w:asciiTheme="minorHAnsi" w:hAnsiTheme="minorHAnsi" w:cstheme="minorHAnsi"/>
        </w:rPr>
        <w:t>groups.</w:t>
      </w:r>
    </w:p>
    <w:p w14:paraId="6C34EC43" w14:textId="77777777" w:rsidR="00B968FF" w:rsidRPr="00B968FF" w:rsidRDefault="00B968FF" w:rsidP="00B968FF">
      <w:pPr>
        <w:pStyle w:val="BodyText"/>
        <w:spacing w:before="11"/>
        <w:jc w:val="both"/>
        <w:rPr>
          <w:rFonts w:asciiTheme="minorHAnsi" w:hAnsiTheme="minorHAnsi" w:cstheme="minorHAnsi"/>
        </w:rPr>
      </w:pPr>
    </w:p>
    <w:p w14:paraId="4558A799" w14:textId="77777777" w:rsidR="00B968FF" w:rsidRPr="00B968FF" w:rsidRDefault="00B968FF" w:rsidP="00B968FF">
      <w:pPr>
        <w:pStyle w:val="BodyText"/>
        <w:ind w:right="1521"/>
        <w:jc w:val="both"/>
        <w:rPr>
          <w:rFonts w:asciiTheme="minorHAnsi" w:hAnsiTheme="minorHAnsi" w:cstheme="minorHAnsi"/>
        </w:rPr>
      </w:pPr>
      <w:r w:rsidRPr="00B968FF">
        <w:rPr>
          <w:rFonts w:asciiTheme="minorHAnsi" w:hAnsiTheme="minorHAnsi" w:cstheme="minorHAnsi"/>
        </w:rPr>
        <w:t>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Council services, finance or other major asset(s).</w:t>
      </w:r>
    </w:p>
    <w:p w14:paraId="752269BA" w14:textId="77777777" w:rsidR="00B968FF" w:rsidRPr="00B968FF" w:rsidRDefault="00B968FF" w:rsidP="00B968FF">
      <w:pPr>
        <w:pStyle w:val="Heading3"/>
        <w:jc w:val="both"/>
        <w:rPr>
          <w:rFonts w:cstheme="minorHAnsi"/>
        </w:rPr>
      </w:pPr>
    </w:p>
    <w:p w14:paraId="443EF9E8" w14:textId="77777777" w:rsidR="00B968FF" w:rsidRPr="00B968FF" w:rsidRDefault="00B968FF" w:rsidP="00B968FF">
      <w:pPr>
        <w:pStyle w:val="Heading3"/>
        <w:jc w:val="both"/>
        <w:rPr>
          <w:rFonts w:cstheme="minorHAnsi"/>
        </w:rPr>
      </w:pPr>
      <w:r w:rsidRPr="00B968FF">
        <w:rPr>
          <w:rFonts w:cstheme="minorHAnsi"/>
        </w:rPr>
        <w:t>Impacts and Demands</w:t>
      </w:r>
    </w:p>
    <w:p w14:paraId="3F062481" w14:textId="77777777" w:rsidR="00B968FF" w:rsidRPr="00B968FF" w:rsidRDefault="00B968FF" w:rsidP="00B968FF">
      <w:pPr>
        <w:pStyle w:val="BodyText"/>
        <w:spacing w:line="244" w:lineRule="auto"/>
        <w:ind w:right="1396"/>
        <w:jc w:val="both"/>
        <w:rPr>
          <w:rFonts w:asciiTheme="minorHAnsi" w:hAnsiTheme="minorHAnsi" w:cstheme="minorHAnsi"/>
        </w:rPr>
      </w:pPr>
    </w:p>
    <w:p w14:paraId="69B33FEE" w14:textId="77777777" w:rsidR="00B968FF" w:rsidRPr="00B968FF" w:rsidRDefault="00B968FF" w:rsidP="00B968FF">
      <w:pPr>
        <w:pStyle w:val="BodyText"/>
        <w:spacing w:line="244" w:lineRule="auto"/>
        <w:ind w:right="1433"/>
        <w:jc w:val="both"/>
        <w:rPr>
          <w:rFonts w:asciiTheme="minorHAnsi" w:hAnsiTheme="minorHAnsi" w:cstheme="minorHAnsi"/>
        </w:rPr>
      </w:pPr>
      <w:r w:rsidRPr="00B968FF">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1CA869DA" w14:textId="77777777" w:rsidR="00B968FF" w:rsidRPr="00B968FF" w:rsidRDefault="00B968FF" w:rsidP="00B968FF">
      <w:pPr>
        <w:pStyle w:val="BodyText"/>
        <w:spacing w:before="9"/>
        <w:jc w:val="both"/>
        <w:rPr>
          <w:rFonts w:asciiTheme="minorHAnsi" w:hAnsiTheme="minorHAnsi" w:cstheme="minorHAnsi"/>
        </w:rPr>
      </w:pPr>
    </w:p>
    <w:p w14:paraId="03F18240" w14:textId="77777777" w:rsidR="00B968FF" w:rsidRPr="00B968FF" w:rsidRDefault="00B968FF" w:rsidP="00B968FF">
      <w:pPr>
        <w:pStyle w:val="BodyText"/>
        <w:spacing w:line="244" w:lineRule="auto"/>
        <w:ind w:right="1776"/>
        <w:jc w:val="both"/>
        <w:rPr>
          <w:rFonts w:asciiTheme="minorHAnsi" w:hAnsiTheme="minorHAnsi" w:cstheme="minorHAnsi"/>
        </w:rPr>
      </w:pPr>
      <w:r w:rsidRPr="00B968FF">
        <w:rPr>
          <w:rFonts w:asciiTheme="minorHAnsi" w:hAnsiTheme="minorHAnsi" w:cstheme="minorHAnsi"/>
        </w:rPr>
        <w:t>The combination of both tactical and strategic matters that job holders deal with means that roles are inherently complex, demanding of lengthy periods of concentrated mental attention while also managing high levels of work-related pressure from deadlines, interruptions or conflicting demands.</w:t>
      </w:r>
    </w:p>
    <w:p w14:paraId="631E919D" w14:textId="77777777" w:rsidR="00B968FF" w:rsidRPr="00B968FF" w:rsidRDefault="00B968FF" w:rsidP="00B968FF">
      <w:pPr>
        <w:pStyle w:val="BodyText"/>
        <w:spacing w:line="244" w:lineRule="auto"/>
        <w:ind w:left="1320" w:right="1776"/>
        <w:jc w:val="both"/>
        <w:rPr>
          <w:rFonts w:asciiTheme="minorHAnsi" w:hAnsiTheme="minorHAnsi" w:cstheme="minorHAnsi"/>
        </w:rPr>
      </w:pPr>
    </w:p>
    <w:p w14:paraId="26C50F00" w14:textId="77777777" w:rsidR="00B968FF" w:rsidRPr="00B968FF" w:rsidRDefault="00B968FF" w:rsidP="00B968FF">
      <w:pPr>
        <w:pStyle w:val="BodyText"/>
        <w:spacing w:before="51" w:line="244" w:lineRule="auto"/>
        <w:ind w:right="1479"/>
        <w:jc w:val="both"/>
        <w:rPr>
          <w:rFonts w:asciiTheme="minorHAnsi" w:hAnsiTheme="minorHAnsi" w:cstheme="minorHAnsi"/>
        </w:rPr>
      </w:pPr>
      <w:r w:rsidRPr="00B968FF">
        <w:rPr>
          <w:rFonts w:asciiTheme="minorHAnsi" w:hAnsiTheme="minorHAnsi" w:cstheme="minorHAnsi"/>
        </w:rPr>
        <w:lastRenderedPageBreak/>
        <w:t>Duties of jobs at this level will not require job holders to develop and maintain working relationships with people who, through their circumstances or behaviour, place particular emotional demands on the job holder.</w:t>
      </w:r>
    </w:p>
    <w:p w14:paraId="70DD3A1B" w14:textId="77777777" w:rsidR="00B968FF" w:rsidRPr="00B968FF" w:rsidRDefault="00B968FF" w:rsidP="00B968FF">
      <w:pPr>
        <w:pStyle w:val="BodyText"/>
        <w:spacing w:before="9"/>
        <w:jc w:val="both"/>
        <w:rPr>
          <w:rFonts w:asciiTheme="minorHAnsi" w:hAnsiTheme="minorHAnsi" w:cstheme="minorHAnsi"/>
        </w:rPr>
      </w:pPr>
    </w:p>
    <w:p w14:paraId="720B061B" w14:textId="77777777" w:rsidR="00B968FF" w:rsidRPr="00B968FF" w:rsidRDefault="00B968FF" w:rsidP="00B968FF">
      <w:pPr>
        <w:pStyle w:val="BodyText"/>
        <w:spacing w:line="237" w:lineRule="auto"/>
        <w:ind w:right="1514"/>
        <w:jc w:val="both"/>
        <w:rPr>
          <w:rFonts w:asciiTheme="minorHAnsi" w:hAnsiTheme="minorHAnsi" w:cstheme="minorHAnsi"/>
        </w:rPr>
      </w:pPr>
      <w:r w:rsidRPr="00B968FF">
        <w:rPr>
          <w:rFonts w:asciiTheme="minorHAnsi" w:hAnsiTheme="minorHAnsi" w:cstheme="minorHAnsi"/>
        </w:rPr>
        <w:t xml:space="preserve">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 </w:t>
      </w:r>
    </w:p>
    <w:p w14:paraId="2BF63405" w14:textId="77777777" w:rsidR="00B968FF" w:rsidRPr="00B968FF" w:rsidRDefault="00B968FF" w:rsidP="00B968FF">
      <w:pPr>
        <w:pStyle w:val="BodyText"/>
        <w:spacing w:line="237" w:lineRule="auto"/>
        <w:ind w:left="1320" w:right="1514"/>
        <w:jc w:val="both"/>
        <w:rPr>
          <w:rFonts w:asciiTheme="minorHAnsi" w:hAnsiTheme="minorHAnsi" w:cstheme="minorHAnsi"/>
        </w:rPr>
      </w:pPr>
    </w:p>
    <w:p w14:paraId="1F36612F" w14:textId="77777777" w:rsidR="00B968FF" w:rsidRPr="00B968FF" w:rsidRDefault="00B968FF" w:rsidP="00B968FF">
      <w:pPr>
        <w:pStyle w:val="BodyText"/>
        <w:spacing w:line="237" w:lineRule="auto"/>
        <w:ind w:right="1514"/>
        <w:jc w:val="both"/>
        <w:rPr>
          <w:rFonts w:asciiTheme="minorHAnsi" w:hAnsiTheme="minorHAnsi" w:cstheme="minorHAnsi"/>
        </w:rPr>
      </w:pPr>
      <w:r w:rsidRPr="00B968FF">
        <w:rPr>
          <w:rFonts w:asciiTheme="minorHAnsi" w:hAnsiTheme="minorHAnsi" w:cstheme="minorHAnsi"/>
        </w:rPr>
        <w:t>Other jobs, such as enforcement roles, may also see job holders exposed to verbal abuse and threatening environments. In all cases, job holders will minimise risk and conform to health and safety regulations to mitigate any negative effects of such exposure.</w:t>
      </w:r>
    </w:p>
    <w:p w14:paraId="043B18DA" w14:textId="77777777" w:rsidR="00B968FF" w:rsidRPr="00B968FF" w:rsidRDefault="00B968FF" w:rsidP="00B968FF">
      <w:pPr>
        <w:pStyle w:val="BodyText"/>
        <w:jc w:val="both"/>
        <w:rPr>
          <w:rFonts w:asciiTheme="minorHAnsi" w:hAnsiTheme="minorHAnsi" w:cstheme="minorHAnsi"/>
        </w:rPr>
      </w:pPr>
    </w:p>
    <w:p w14:paraId="6A350F53" w14:textId="77777777" w:rsidR="00B968FF" w:rsidRPr="00B968FF" w:rsidRDefault="00B968FF" w:rsidP="00B968FF">
      <w:pPr>
        <w:pStyle w:val="BodyText"/>
        <w:jc w:val="both"/>
        <w:rPr>
          <w:rFonts w:asciiTheme="minorHAnsi" w:hAnsiTheme="minorHAnsi" w:cstheme="minorHAnsi"/>
        </w:rPr>
      </w:pPr>
    </w:p>
    <w:p w14:paraId="1099E2D5" w14:textId="77777777" w:rsidR="00B968FF" w:rsidRPr="00B968FF" w:rsidRDefault="00B968FF" w:rsidP="00B968FF">
      <w:pPr>
        <w:pStyle w:val="BodyText"/>
        <w:jc w:val="both"/>
        <w:rPr>
          <w:rFonts w:asciiTheme="minorHAnsi" w:hAnsiTheme="minorHAnsi" w:cstheme="minorHAnsi"/>
        </w:rPr>
      </w:pPr>
    </w:p>
    <w:p w14:paraId="7A9FCCA2" w14:textId="77777777" w:rsidR="00B968FF" w:rsidRPr="00B968FF" w:rsidRDefault="00B968FF" w:rsidP="00B968FF">
      <w:pPr>
        <w:pStyle w:val="BodyText"/>
        <w:jc w:val="both"/>
        <w:rPr>
          <w:rFonts w:asciiTheme="minorHAnsi" w:hAnsiTheme="minorHAnsi" w:cstheme="minorHAnsi"/>
        </w:rPr>
      </w:pPr>
    </w:p>
    <w:p w14:paraId="5F7A5916" w14:textId="77777777" w:rsidR="00B968FF" w:rsidRPr="00B968FF" w:rsidRDefault="00B968FF" w:rsidP="00B968FF">
      <w:pPr>
        <w:pStyle w:val="BodyText"/>
        <w:jc w:val="both"/>
        <w:rPr>
          <w:rFonts w:asciiTheme="minorHAnsi" w:hAnsiTheme="minorHAnsi" w:cstheme="minorHAnsi"/>
        </w:rPr>
      </w:pPr>
    </w:p>
    <w:p w14:paraId="73B8931B" w14:textId="77777777" w:rsidR="00B968FF" w:rsidRPr="00B968FF" w:rsidRDefault="00B968FF" w:rsidP="00B968FF">
      <w:pPr>
        <w:pStyle w:val="BodyText"/>
        <w:jc w:val="both"/>
        <w:rPr>
          <w:rFonts w:asciiTheme="minorHAnsi" w:hAnsiTheme="minorHAnsi" w:cstheme="minorHAnsi"/>
        </w:rPr>
      </w:pPr>
    </w:p>
    <w:p w14:paraId="0AF06527" w14:textId="77777777" w:rsidR="00B968FF" w:rsidRPr="00B968FF" w:rsidRDefault="00B968FF" w:rsidP="00B968FF">
      <w:pPr>
        <w:pStyle w:val="BodyText"/>
        <w:rPr>
          <w:rFonts w:asciiTheme="minorHAnsi" w:hAnsiTheme="minorHAnsi" w:cstheme="minorHAnsi"/>
        </w:rPr>
      </w:pPr>
    </w:p>
    <w:p w14:paraId="436543D6" w14:textId="77777777" w:rsidR="00B968FF" w:rsidRPr="00B968FF" w:rsidRDefault="00B968FF" w:rsidP="00B968FF">
      <w:pPr>
        <w:pStyle w:val="BodyText"/>
        <w:spacing w:line="235" w:lineRule="auto"/>
        <w:ind w:right="1396"/>
        <w:jc w:val="both"/>
        <w:rPr>
          <w:rFonts w:asciiTheme="minorHAnsi" w:hAnsiTheme="minorHAnsi" w:cstheme="minorHAnsi"/>
        </w:rPr>
      </w:pPr>
    </w:p>
    <w:p w14:paraId="1EE84B33" w14:textId="77777777" w:rsidR="00B968FF" w:rsidRPr="00B968FF" w:rsidRDefault="00B968FF" w:rsidP="00B968FF">
      <w:pPr>
        <w:pStyle w:val="BodyText"/>
        <w:ind w:right="1591"/>
        <w:jc w:val="both"/>
        <w:rPr>
          <w:rFonts w:asciiTheme="minorHAnsi" w:hAnsiTheme="minorHAnsi" w:cstheme="minorHAnsi"/>
        </w:rPr>
      </w:pPr>
    </w:p>
    <w:p w14:paraId="5099B0ED" w14:textId="77777777" w:rsidR="00B968FF" w:rsidRPr="00B968FF" w:rsidRDefault="00B968FF" w:rsidP="00B968FF">
      <w:pPr>
        <w:pStyle w:val="BodyText"/>
        <w:spacing w:before="1" w:line="237" w:lineRule="auto"/>
        <w:ind w:left="1319" w:right="1515"/>
        <w:jc w:val="both"/>
        <w:rPr>
          <w:rFonts w:asciiTheme="minorHAnsi" w:hAnsiTheme="minorHAnsi" w:cstheme="minorHAnsi"/>
        </w:rPr>
      </w:pPr>
    </w:p>
    <w:p w14:paraId="3325664A" w14:textId="77777777" w:rsidR="00B968FF" w:rsidRPr="00B968FF" w:rsidRDefault="00B968FF" w:rsidP="00B968FF">
      <w:pPr>
        <w:pStyle w:val="BodyText"/>
        <w:spacing w:before="1" w:line="237" w:lineRule="auto"/>
        <w:ind w:left="1319" w:right="1515"/>
        <w:jc w:val="both"/>
        <w:rPr>
          <w:rFonts w:asciiTheme="minorHAnsi" w:hAnsiTheme="minorHAnsi" w:cstheme="minorHAnsi"/>
        </w:rPr>
      </w:pPr>
    </w:p>
    <w:p w14:paraId="3CD1F7D4" w14:textId="77777777" w:rsidR="00B968FF" w:rsidRPr="00B968FF" w:rsidRDefault="00B968FF" w:rsidP="00B968FF">
      <w:pPr>
        <w:pStyle w:val="BodyText"/>
        <w:spacing w:before="4"/>
        <w:jc w:val="both"/>
        <w:rPr>
          <w:rFonts w:asciiTheme="minorHAnsi" w:hAnsiTheme="minorHAnsi" w:cstheme="minorHAnsi"/>
        </w:rPr>
      </w:pPr>
    </w:p>
    <w:p w14:paraId="5E1D5CC6" w14:textId="77777777" w:rsidR="00B968FF" w:rsidRPr="00B968FF" w:rsidRDefault="00B968FF" w:rsidP="00B968FF">
      <w:pPr>
        <w:spacing w:after="0" w:line="240" w:lineRule="auto"/>
        <w:contextualSpacing/>
        <w:rPr>
          <w:rFonts w:cstheme="minorHAnsi"/>
          <w:color w:val="000000" w:themeColor="text1"/>
          <w:sz w:val="24"/>
          <w:szCs w:val="24"/>
        </w:rPr>
      </w:pPr>
    </w:p>
    <w:p w14:paraId="277D1330" w14:textId="77777777" w:rsidR="00FB7489" w:rsidRPr="00B968FF" w:rsidRDefault="009E7D45">
      <w:pPr>
        <w:rPr>
          <w:rFonts w:cstheme="minorHAnsi"/>
          <w:sz w:val="24"/>
          <w:szCs w:val="24"/>
        </w:rPr>
      </w:pPr>
    </w:p>
    <w:sectPr w:rsidR="00FB7489" w:rsidRPr="00B968FF" w:rsidSect="00F77A6D">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15AF3" w14:textId="77777777" w:rsidR="0076399D" w:rsidRDefault="0076399D">
      <w:pPr>
        <w:spacing w:after="0" w:line="240" w:lineRule="auto"/>
      </w:pPr>
      <w:r>
        <w:separator/>
      </w:r>
    </w:p>
  </w:endnote>
  <w:endnote w:type="continuationSeparator" w:id="0">
    <w:p w14:paraId="59F31C77" w14:textId="77777777" w:rsidR="0076399D" w:rsidRDefault="00763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0455EA90" w14:textId="77777777" w:rsidR="00A21D34" w:rsidRDefault="0012713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6F144CC8" w14:textId="77777777" w:rsidR="00A21D34" w:rsidRDefault="00127134">
        <w:pPr>
          <w:pStyle w:val="Footer"/>
          <w:jc w:val="center"/>
        </w:pPr>
        <w:r>
          <w:rPr>
            <w:noProof/>
          </w:rPr>
          <w:drawing>
            <wp:anchor distT="0" distB="0" distL="114300" distR="114300" simplePos="0" relativeHeight="251659264" behindDoc="0" locked="0" layoutInCell="1" allowOverlap="1" wp14:anchorId="03AF85B0" wp14:editId="7FA85A4B">
              <wp:simplePos x="0" y="0"/>
              <wp:positionH relativeFrom="column">
                <wp:posOffset>6132830</wp:posOffset>
              </wp:positionH>
              <wp:positionV relativeFrom="paragraph">
                <wp:posOffset>186690</wp:posOffset>
              </wp:positionV>
              <wp:extent cx="853440" cy="585470"/>
              <wp:effectExtent l="0" t="0" r="3810" b="508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585470"/>
                      </a:xfrm>
                      <a:prstGeom prst="rect">
                        <a:avLst/>
                      </a:prstGeom>
                      <a:noFill/>
                    </pic:spPr>
                  </pic:pic>
                </a:graphicData>
              </a:graphic>
              <wp14:sizeRelH relativeFrom="page">
                <wp14:pctWidth>0</wp14:pctWidth>
              </wp14:sizeRelH>
              <wp14:sizeRelV relativeFrom="page">
                <wp14:pctHeight>0</wp14:pctHeight>
              </wp14:sizeRelV>
            </wp:anchor>
          </w:drawing>
        </w:r>
        <w:r w:rsidRPr="00CD59FF">
          <w:rPr>
            <w:noProof/>
          </w:rPr>
          <w:drawing>
            <wp:inline distT="0" distB="0" distL="0" distR="0" wp14:anchorId="789CF9A3" wp14:editId="3921CEF0">
              <wp:extent cx="7461250" cy="17716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1250" cy="177165"/>
                      </a:xfrm>
                      <a:prstGeom prst="rect">
                        <a:avLst/>
                      </a:prstGeom>
                      <a:noFill/>
                      <a:ln>
                        <a:noFill/>
                      </a:ln>
                    </pic:spPr>
                  </pic:pic>
                </a:graphicData>
              </a:graphic>
            </wp:inline>
          </w:drawing>
        </w:r>
      </w:p>
    </w:sdtContent>
  </w:sdt>
  <w:p w14:paraId="78D296E1" w14:textId="77777777" w:rsidR="00A21D34" w:rsidRDefault="009E7D4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32FF8" w14:textId="77777777" w:rsidR="0076399D" w:rsidRDefault="0076399D">
      <w:pPr>
        <w:spacing w:after="0" w:line="240" w:lineRule="auto"/>
      </w:pPr>
      <w:r>
        <w:separator/>
      </w:r>
    </w:p>
  </w:footnote>
  <w:footnote w:type="continuationSeparator" w:id="0">
    <w:p w14:paraId="26D5D34F" w14:textId="77777777" w:rsidR="0076399D" w:rsidRDefault="007639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8FF"/>
    <w:rsid w:val="00127134"/>
    <w:rsid w:val="003A1213"/>
    <w:rsid w:val="004D7922"/>
    <w:rsid w:val="0063496B"/>
    <w:rsid w:val="007441D1"/>
    <w:rsid w:val="0076399D"/>
    <w:rsid w:val="007A7CB3"/>
    <w:rsid w:val="008447C2"/>
    <w:rsid w:val="0085024E"/>
    <w:rsid w:val="00876548"/>
    <w:rsid w:val="009E7D45"/>
    <w:rsid w:val="009F1260"/>
    <w:rsid w:val="00B35B42"/>
    <w:rsid w:val="00B759CA"/>
    <w:rsid w:val="00B874D5"/>
    <w:rsid w:val="00B968FF"/>
    <w:rsid w:val="00C64A51"/>
    <w:rsid w:val="00C75B12"/>
    <w:rsid w:val="00D326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C7A17"/>
  <w15:chartTrackingRefBased/>
  <w15:docId w15:val="{B648A21B-8B93-4F87-80E4-5F3683B93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8FF"/>
  </w:style>
  <w:style w:type="paragraph" w:styleId="Heading3">
    <w:name w:val="heading 3"/>
    <w:basedOn w:val="Normal"/>
    <w:next w:val="Normal"/>
    <w:link w:val="Heading3Char"/>
    <w:uiPriority w:val="9"/>
    <w:unhideWhenUsed/>
    <w:qFormat/>
    <w:rsid w:val="00B968FF"/>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968FF"/>
    <w:rPr>
      <w:rFonts w:eastAsiaTheme="majorEastAsia" w:cstheme="majorBidi"/>
      <w:b/>
      <w:sz w:val="24"/>
      <w:szCs w:val="24"/>
    </w:rPr>
  </w:style>
  <w:style w:type="paragraph" w:styleId="NormalWeb">
    <w:name w:val="Normal (Web)"/>
    <w:basedOn w:val="Normal"/>
    <w:uiPriority w:val="99"/>
    <w:unhideWhenUsed/>
    <w:rsid w:val="00B968FF"/>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B96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968FF"/>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B968FF"/>
    <w:rPr>
      <w:rFonts w:ascii="Calibri" w:eastAsia="Calibri" w:hAnsi="Calibri" w:cs="Calibri"/>
      <w:sz w:val="24"/>
      <w:szCs w:val="24"/>
    </w:rPr>
  </w:style>
  <w:style w:type="paragraph" w:styleId="Footer">
    <w:name w:val="footer"/>
    <w:basedOn w:val="Normal"/>
    <w:link w:val="FooterChar"/>
    <w:uiPriority w:val="99"/>
    <w:unhideWhenUsed/>
    <w:rsid w:val="00B968FF"/>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B968F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s>
</file>

<file path=word/_rels/footer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1568</Words>
  <Characters>8944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10492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O'Brien</dc:creator>
  <cp:keywords/>
  <dc:description/>
  <cp:lastModifiedBy>Talitha Makoni</cp:lastModifiedBy>
  <cp:revision>2</cp:revision>
  <dcterms:created xsi:type="dcterms:W3CDTF">2022-09-07T13:56:00Z</dcterms:created>
  <dcterms:modified xsi:type="dcterms:W3CDTF">2022-09-07T13:56:00Z</dcterms:modified>
</cp:coreProperties>
</file>