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CD3B1F1" w:rsidR="00D72A65" w:rsidRDefault="00CB6BF7">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12903BF4" wp14:editId="7E4ADBEF">
                <wp:simplePos x="0" y="0"/>
                <wp:positionH relativeFrom="margin">
                  <wp:align>right</wp:align>
                </wp:positionH>
                <wp:positionV relativeFrom="paragraph">
                  <wp:posOffset>279400</wp:posOffset>
                </wp:positionV>
                <wp:extent cx="6496050" cy="75819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96050" cy="758190"/>
                        </a:xfrm>
                        <a:prstGeom prst="rect">
                          <a:avLst/>
                        </a:prstGeom>
                        <a:noFill/>
                      </wps:spPr>
                      <wps:txbx>
                        <w:txbxContent>
                          <w:p w14:paraId="64661BA3" w14:textId="12CDD851" w:rsidR="00251D49" w:rsidRPr="00251D49" w:rsidRDefault="00973FC5" w:rsidP="001E0EB3">
                            <w:pPr>
                              <w:shd w:val="clear" w:color="auto" w:fill="008996"/>
                              <w:spacing w:after="0" w:line="240" w:lineRule="auto"/>
                              <w:contextualSpacing/>
                              <w:rPr>
                                <w:rFonts w:hAnsi="Calibri"/>
                                <w:color w:val="FFFFFF" w:themeColor="background1"/>
                                <w:kern w:val="24"/>
                                <w:sz w:val="28"/>
                                <w:szCs w:val="28"/>
                              </w:rPr>
                            </w:pPr>
                            <w:bookmarkStart w:id="0" w:name="_Hlk45903779"/>
                            <w:r>
                              <w:rPr>
                                <w:rFonts w:hAnsi="Calibri"/>
                                <w:color w:val="FFFFFF" w:themeColor="background1"/>
                                <w:kern w:val="24"/>
                                <w:sz w:val="52"/>
                                <w:szCs w:val="52"/>
                              </w:rPr>
                              <w:t>Customer Feedback Officer</w:t>
                            </w:r>
                            <w:r w:rsidR="002F4831">
                              <w:rPr>
                                <w:rFonts w:hAnsi="Calibri"/>
                                <w:color w:val="FFFFFF" w:themeColor="background1"/>
                                <w:kern w:val="24"/>
                                <w:sz w:val="52"/>
                                <w:szCs w:val="52"/>
                              </w:rPr>
                              <w:t xml:space="preserve"> </w:t>
                            </w:r>
                            <w:r w:rsidR="00C42D6C">
                              <w:rPr>
                                <w:noProof/>
                              </w:rPr>
                              <w:tab/>
                            </w:r>
                            <w:r w:rsidR="007B7578">
                              <w:rPr>
                                <w:noProof/>
                              </w:rPr>
                              <w:drawing>
                                <wp:inline distT="0" distB="0" distL="0" distR="0" wp14:anchorId="6368FE1B" wp14:editId="4DE93E3B">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251D49" w:rsidRPr="00251D49">
                              <w:rPr>
                                <w:rFonts w:hAnsi="Calibri"/>
                                <w:color w:val="FFFFFF" w:themeColor="background1"/>
                                <w:kern w:val="24"/>
                                <w:sz w:val="28"/>
                                <w:szCs w:val="28"/>
                              </w:rPr>
                              <w:t>JE Code</w:t>
                            </w:r>
                            <w:r w:rsidR="00251D49" w:rsidRPr="002F4831">
                              <w:rPr>
                                <w:rFonts w:hAnsi="Calibri"/>
                                <w:color w:val="FFFFFF" w:themeColor="background1"/>
                                <w:kern w:val="24"/>
                                <w:sz w:val="28"/>
                                <w:szCs w:val="28"/>
                              </w:rPr>
                              <w:t>:</w:t>
                            </w:r>
                            <w:r w:rsidRPr="002F4831">
                              <w:rPr>
                                <w:rFonts w:hAnsi="Calibri"/>
                                <w:color w:val="FFFFFF" w:themeColor="background1"/>
                                <w:kern w:val="24"/>
                                <w:sz w:val="28"/>
                                <w:szCs w:val="28"/>
                              </w:rPr>
                              <w:t xml:space="preserve"> </w:t>
                            </w:r>
                            <w:r w:rsidRPr="002F4831">
                              <w:rPr>
                                <w:color w:val="FFFFFF" w:themeColor="background1"/>
                                <w:sz w:val="27"/>
                                <w:szCs w:val="27"/>
                              </w:rPr>
                              <w:t>JE1111</w:t>
                            </w:r>
                          </w:p>
                          <w:bookmarkEnd w:id="0"/>
                          <w:p w14:paraId="5A6BB0A6" w14:textId="29B07FB2" w:rsidR="00D72A65" w:rsidRPr="00EC3018" w:rsidRDefault="00D72A65" w:rsidP="001E0EB3">
                            <w:pPr>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type w14:anchorId="12903BF4" id="_x0000_t202" coordsize="21600,21600" o:spt="202" path="m,l,21600r21600,l21600,xe">
                <v:stroke joinstyle="miter"/>
                <v:path gradientshapeok="t" o:connecttype="rect"/>
              </v:shapetype>
              <v:shape id="Text Box 9" o:spid="_x0000_s1026" type="#_x0000_t202" style="position:absolute;margin-left:460.3pt;margin-top:22pt;width:511.5pt;height:59.7pt;z-index:25165824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" filled="f" stroked="f">
                <v:textbox style="mso-fit-shape-to-text:t">
                  <w:txbxContent>
                    <w:p w14:paraId="64661BA3" w14:textId="12CDD851" w:rsidR="00251D49" w:rsidRPr="00251D49" w:rsidRDefault="00973FC5" w:rsidP="001E0EB3">
                      <w:pPr>
                        <w:shd w:val="clear" w:color="auto" w:fill="008996"/>
                        <w:spacing w:after="0" w:line="240" w:lineRule="auto"/>
                        <w:contextualSpacing/>
                        <w:rPr>
                          <w:rFonts w:hAnsi="Calibri"/>
                          <w:color w:val="FFFFFF" w:themeColor="background1"/>
                          <w:kern w:val="24"/>
                          <w:sz w:val="28"/>
                          <w:szCs w:val="28"/>
                        </w:rPr>
                      </w:pPr>
                      <w:bookmarkStart w:id="1" w:name="_Hlk45903779"/>
                      <w:r>
                        <w:rPr>
                          <w:rFonts w:hAnsi="Calibri"/>
                          <w:color w:val="FFFFFF" w:themeColor="background1"/>
                          <w:kern w:val="24"/>
                          <w:sz w:val="52"/>
                          <w:szCs w:val="52"/>
                        </w:rPr>
                        <w:t>Customer Feedback Officer</w:t>
                      </w:r>
                      <w:r w:rsidR="002F4831">
                        <w:rPr>
                          <w:rFonts w:hAnsi="Calibri"/>
                          <w:color w:val="FFFFFF" w:themeColor="background1"/>
                          <w:kern w:val="24"/>
                          <w:sz w:val="52"/>
                          <w:szCs w:val="52"/>
                        </w:rPr>
                        <w:t xml:space="preserve"> </w:t>
                      </w:r>
                      <w:r w:rsidR="00C42D6C">
                        <w:rPr>
                          <w:noProof/>
                        </w:rPr>
                        <w:tab/>
                      </w:r>
                      <w:r w:rsidR="007B7578">
                        <w:rPr>
                          <w:noProof/>
                        </w:rPr>
                        <w:drawing>
                          <wp:inline distT="0" distB="0" distL="0" distR="0" wp14:anchorId="6368FE1B" wp14:editId="4DE93E3B">
                            <wp:extent cx="2159635" cy="538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r w:rsidR="00251D49" w:rsidRPr="00251D49">
                        <w:rPr>
                          <w:rFonts w:hAnsi="Calibri"/>
                          <w:color w:val="FFFFFF" w:themeColor="background1"/>
                          <w:kern w:val="24"/>
                          <w:sz w:val="28"/>
                          <w:szCs w:val="28"/>
                        </w:rPr>
                        <w:t>JE Code</w:t>
                      </w:r>
                      <w:r w:rsidR="00251D49" w:rsidRPr="002F4831">
                        <w:rPr>
                          <w:rFonts w:hAnsi="Calibri"/>
                          <w:color w:val="FFFFFF" w:themeColor="background1"/>
                          <w:kern w:val="24"/>
                          <w:sz w:val="28"/>
                          <w:szCs w:val="28"/>
                        </w:rPr>
                        <w:t>:</w:t>
                      </w:r>
                      <w:r w:rsidRPr="002F4831">
                        <w:rPr>
                          <w:rFonts w:hAnsi="Calibri"/>
                          <w:color w:val="FFFFFF" w:themeColor="background1"/>
                          <w:kern w:val="24"/>
                          <w:sz w:val="28"/>
                          <w:szCs w:val="28"/>
                        </w:rPr>
                        <w:t xml:space="preserve"> </w:t>
                      </w:r>
                      <w:r w:rsidRPr="002F4831">
                        <w:rPr>
                          <w:color w:val="FFFFFF" w:themeColor="background1"/>
                          <w:sz w:val="27"/>
                          <w:szCs w:val="27"/>
                        </w:rPr>
                        <w:t>JE1111</w:t>
                      </w:r>
                    </w:p>
                    <w:bookmarkEnd w:id="1"/>
                    <w:p w14:paraId="5A6BB0A6" w14:textId="29B07FB2" w:rsidR="00D72A65" w:rsidRPr="00EC3018" w:rsidRDefault="00D72A65" w:rsidP="001E0EB3">
                      <w:pPr>
                        <w:spacing w:after="0" w:line="240" w:lineRule="auto"/>
                        <w:contextualSpacing/>
                        <w:rPr>
                          <w:sz w:val="6"/>
                          <w:szCs w:val="6"/>
                        </w:rPr>
                      </w:pPr>
                    </w:p>
                  </w:txbxContent>
                </v:textbox>
                <w10:wrap anchorx="margin"/>
              </v:shape>
            </w:pict>
          </mc:Fallback>
        </mc:AlternateContent>
      </w:r>
      <w:r w:rsidR="00990C71">
        <w:rPr>
          <w:noProof/>
        </w:rPr>
        <w:drawing>
          <wp:anchor distT="0" distB="0" distL="114300" distR="114300" simplePos="0" relativeHeight="251658242" behindDoc="0" locked="0" layoutInCell="1" allowOverlap="1" wp14:anchorId="7B58E00F" wp14:editId="1460FB77">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6171E227" w:rsidR="00D72A65" w:rsidRPr="001C2894" w:rsidRDefault="00973FC5">
            <w:pPr>
              <w:rPr>
                <w:rFonts w:cstheme="minorHAnsi"/>
                <w:color w:val="000000" w:themeColor="text1"/>
              </w:rPr>
            </w:pPr>
            <w:r>
              <w:rPr>
                <w:rFonts w:cstheme="minorHAnsi"/>
                <w:color w:val="000000" w:themeColor="text1"/>
              </w:rPr>
              <w:t>Customer Service</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224A99D2" w:rsidR="00D72A65" w:rsidRPr="001C2894" w:rsidRDefault="00973FC5">
            <w:pPr>
              <w:rPr>
                <w:rFonts w:cstheme="minorHAnsi"/>
                <w:color w:val="000000" w:themeColor="text1"/>
              </w:rPr>
            </w:pPr>
            <w:r>
              <w:rPr>
                <w:rFonts w:cstheme="minorHAnsi"/>
                <w:color w:val="000000" w:themeColor="text1"/>
              </w:rPr>
              <w:t xml:space="preserve">Customer Feedback Lead </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22FBE422" w:rsidR="000F04CA" w:rsidRPr="001C2894" w:rsidRDefault="00973FC5" w:rsidP="000F04CA">
            <w:pPr>
              <w:rPr>
                <w:rFonts w:cstheme="minorHAnsi"/>
                <w:color w:val="000000" w:themeColor="text1"/>
              </w:rPr>
            </w:pPr>
            <w:r>
              <w:rPr>
                <w:rFonts w:cstheme="minorHAnsi"/>
                <w:color w:val="000000" w:themeColor="text1"/>
              </w:rPr>
              <w:t xml:space="preserve">Business administration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68FDE9E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C3CF3D9" w:rsidR="00251D49" w:rsidRDefault="00A01C67" w:rsidP="000F04CA">
            <w:pPr>
              <w:rPr>
                <w:rFonts w:cstheme="minorHAnsi"/>
                <w:color w:val="000000" w:themeColor="text1"/>
              </w:rPr>
            </w:pPr>
            <w:r>
              <w:rPr>
                <w:rFonts w:cstheme="minorHAnsi"/>
                <w:color w:val="000000" w:themeColor="text1"/>
              </w:rPr>
              <w:t xml:space="preserve">September </w:t>
            </w:r>
            <w:r w:rsidR="00973FC5">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A01C67" w:rsidRDefault="00D72A65" w:rsidP="00D72A65">
      <w:pPr>
        <w:rPr>
          <w:rFonts w:cstheme="minorHAnsi"/>
          <w:b/>
          <w:bCs/>
          <w:color w:val="000000" w:themeColor="text1"/>
        </w:rPr>
      </w:pPr>
      <w:r w:rsidRPr="00A01C67">
        <w:rPr>
          <w:rFonts w:cstheme="minorHAnsi"/>
          <w:b/>
          <w:bCs/>
          <w:color w:val="000000" w:themeColor="text1"/>
        </w:rPr>
        <w:t>Key Deliverables</w:t>
      </w:r>
    </w:p>
    <w:tbl>
      <w:tblPr>
        <w:tblStyle w:val="TableGrid"/>
        <w:tblW w:w="0" w:type="auto"/>
        <w:tblLook w:val="04A0" w:firstRow="1" w:lastRow="0" w:firstColumn="1" w:lastColumn="0" w:noHBand="0" w:noVBand="1"/>
      </w:tblPr>
      <w:tblGrid>
        <w:gridCol w:w="562"/>
        <w:gridCol w:w="9894"/>
      </w:tblGrid>
      <w:tr w:rsidR="001C2894" w:rsidRPr="00A01C67" w14:paraId="3FF8FAA1" w14:textId="77777777" w:rsidTr="001C2894">
        <w:tc>
          <w:tcPr>
            <w:tcW w:w="562" w:type="dxa"/>
          </w:tcPr>
          <w:p w14:paraId="6970A004" w14:textId="1F49E059" w:rsidR="001C2894" w:rsidRPr="00A01C67" w:rsidRDefault="001C2894" w:rsidP="00D72A65">
            <w:pPr>
              <w:rPr>
                <w:rFonts w:cstheme="minorHAnsi"/>
                <w:color w:val="000000" w:themeColor="text1"/>
              </w:rPr>
            </w:pPr>
            <w:r w:rsidRPr="00A01C67">
              <w:rPr>
                <w:rFonts w:cstheme="minorHAnsi"/>
                <w:color w:val="000000" w:themeColor="text1"/>
              </w:rPr>
              <w:t>1.</w:t>
            </w:r>
          </w:p>
        </w:tc>
        <w:tc>
          <w:tcPr>
            <w:tcW w:w="9894" w:type="dxa"/>
          </w:tcPr>
          <w:p w14:paraId="20B7A31B" w14:textId="3041E8AE" w:rsidR="001C2894" w:rsidRPr="00A01C67" w:rsidRDefault="009F3D07" w:rsidP="00D72A65">
            <w:pPr>
              <w:rPr>
                <w:rFonts w:cstheme="minorHAnsi"/>
                <w:color w:val="000000" w:themeColor="text1"/>
              </w:rPr>
            </w:pPr>
            <w:r w:rsidRPr="00A01C67">
              <w:rPr>
                <w:color w:val="000000"/>
              </w:rPr>
              <w:t>Ensure an effective corporate approach to customer feedback regarding all other services in line with guidance from regulatory bodies including the Local Government Ombudsman and the Housing Ombudsman.</w:t>
            </w:r>
          </w:p>
        </w:tc>
      </w:tr>
      <w:tr w:rsidR="001C2894" w:rsidRPr="00A01C67" w14:paraId="3FE83EC9" w14:textId="77777777" w:rsidTr="001C2894">
        <w:tc>
          <w:tcPr>
            <w:tcW w:w="562" w:type="dxa"/>
          </w:tcPr>
          <w:p w14:paraId="4DB3D8B1" w14:textId="0C243E34" w:rsidR="001C2894" w:rsidRPr="00A01C67" w:rsidRDefault="001C2894" w:rsidP="00D72A65">
            <w:pPr>
              <w:rPr>
                <w:rFonts w:cstheme="minorHAnsi"/>
                <w:color w:val="000000" w:themeColor="text1"/>
              </w:rPr>
            </w:pPr>
            <w:r w:rsidRPr="00A01C67">
              <w:rPr>
                <w:rFonts w:cstheme="minorHAnsi"/>
                <w:color w:val="000000" w:themeColor="text1"/>
              </w:rPr>
              <w:t>2.</w:t>
            </w:r>
          </w:p>
        </w:tc>
        <w:tc>
          <w:tcPr>
            <w:tcW w:w="9894" w:type="dxa"/>
          </w:tcPr>
          <w:p w14:paraId="078CCEDA" w14:textId="4CAA3B3B" w:rsidR="001C2894" w:rsidRPr="00A01C67" w:rsidRDefault="009F3D07" w:rsidP="00D72A65">
            <w:pPr>
              <w:rPr>
                <w:rFonts w:cstheme="minorHAnsi"/>
                <w:color w:val="000000" w:themeColor="text1"/>
              </w:rPr>
            </w:pPr>
            <w:r w:rsidRPr="00A01C67">
              <w:rPr>
                <w:rFonts w:cstheme="minorHAnsi"/>
                <w:color w:val="000000" w:themeColor="text1"/>
              </w:rPr>
              <w:t xml:space="preserve">Support the management of customer feedback for Children’s and </w:t>
            </w:r>
            <w:r w:rsidR="004A5F13" w:rsidRPr="00A01C67">
              <w:rPr>
                <w:rFonts w:cstheme="minorHAnsi"/>
                <w:color w:val="000000" w:themeColor="text1"/>
              </w:rPr>
              <w:t>A</w:t>
            </w:r>
            <w:r w:rsidRPr="00A01C67">
              <w:rPr>
                <w:rFonts w:cstheme="minorHAnsi"/>
                <w:color w:val="000000" w:themeColor="text1"/>
              </w:rPr>
              <w:t xml:space="preserve">dults </w:t>
            </w:r>
            <w:r w:rsidR="004A5F13" w:rsidRPr="00A01C67">
              <w:rPr>
                <w:rFonts w:cstheme="minorHAnsi"/>
                <w:color w:val="000000" w:themeColor="text1"/>
              </w:rPr>
              <w:t>S</w:t>
            </w:r>
            <w:r w:rsidRPr="00A01C67">
              <w:rPr>
                <w:rFonts w:cstheme="minorHAnsi"/>
                <w:color w:val="000000" w:themeColor="text1"/>
              </w:rPr>
              <w:t xml:space="preserve">ocial </w:t>
            </w:r>
            <w:r w:rsidR="004A5F13" w:rsidRPr="00A01C67">
              <w:rPr>
                <w:rFonts w:cstheme="minorHAnsi"/>
                <w:color w:val="000000" w:themeColor="text1"/>
              </w:rPr>
              <w:t>C</w:t>
            </w:r>
            <w:r w:rsidRPr="00A01C67">
              <w:rPr>
                <w:rFonts w:cstheme="minorHAnsi"/>
                <w:color w:val="000000" w:themeColor="text1"/>
              </w:rPr>
              <w:t xml:space="preserve">are and Housing in line with </w:t>
            </w:r>
            <w:r w:rsidR="004A5F13" w:rsidRPr="00A01C67">
              <w:rPr>
                <w:rFonts w:cstheme="minorHAnsi"/>
                <w:color w:val="000000" w:themeColor="text1"/>
              </w:rPr>
              <w:t>legislative and statutory guidelines.</w:t>
            </w:r>
          </w:p>
        </w:tc>
      </w:tr>
      <w:tr w:rsidR="001C2894" w:rsidRPr="00A01C67" w14:paraId="35DEEE55" w14:textId="77777777" w:rsidTr="001C2894">
        <w:tc>
          <w:tcPr>
            <w:tcW w:w="562" w:type="dxa"/>
          </w:tcPr>
          <w:p w14:paraId="4BBD8AB2" w14:textId="080860FF" w:rsidR="001C2894" w:rsidRPr="00A01C67" w:rsidRDefault="001C2894" w:rsidP="00D72A65">
            <w:pPr>
              <w:rPr>
                <w:rFonts w:cstheme="minorHAnsi"/>
                <w:color w:val="000000" w:themeColor="text1"/>
              </w:rPr>
            </w:pPr>
            <w:r w:rsidRPr="00A01C67">
              <w:rPr>
                <w:rFonts w:cstheme="minorHAnsi"/>
                <w:color w:val="000000" w:themeColor="text1"/>
              </w:rPr>
              <w:t>3.</w:t>
            </w:r>
          </w:p>
        </w:tc>
        <w:tc>
          <w:tcPr>
            <w:tcW w:w="9894" w:type="dxa"/>
          </w:tcPr>
          <w:p w14:paraId="417EBB29" w14:textId="605A876E" w:rsidR="001C2894" w:rsidRPr="00A01C67" w:rsidRDefault="004A5F13" w:rsidP="00D72A65">
            <w:pPr>
              <w:rPr>
                <w:rFonts w:cstheme="minorHAnsi"/>
                <w:color w:val="000000" w:themeColor="text1"/>
              </w:rPr>
            </w:pPr>
            <w:r w:rsidRPr="00A01C67">
              <w:rPr>
                <w:color w:val="000000"/>
              </w:rPr>
              <w:t>To support the development and embedding of a culture of valuing customer feedback across the organisation, through providing advice and support to officers on the application of policies and procedures in relation to customer feedback, monitoring responsiveness to ensure compliance with timescales and quality expectations and supporting training and communications</w:t>
            </w:r>
            <w:r w:rsidR="00A01C67">
              <w:rPr>
                <w:color w:val="000000"/>
              </w:rPr>
              <w:t>.</w:t>
            </w:r>
          </w:p>
        </w:tc>
      </w:tr>
      <w:tr w:rsidR="001C2894" w:rsidRPr="00A01C67" w14:paraId="699941E4" w14:textId="77777777" w:rsidTr="001C2894">
        <w:tc>
          <w:tcPr>
            <w:tcW w:w="562" w:type="dxa"/>
          </w:tcPr>
          <w:p w14:paraId="446A15EF" w14:textId="2A633954" w:rsidR="001C2894" w:rsidRPr="00A01C67" w:rsidRDefault="001C2894" w:rsidP="00D72A65">
            <w:pPr>
              <w:rPr>
                <w:rFonts w:cstheme="minorHAnsi"/>
                <w:color w:val="000000" w:themeColor="text1"/>
              </w:rPr>
            </w:pPr>
            <w:r w:rsidRPr="00A01C67">
              <w:rPr>
                <w:rFonts w:cstheme="minorHAnsi"/>
                <w:color w:val="000000" w:themeColor="text1"/>
              </w:rPr>
              <w:t>4.</w:t>
            </w:r>
          </w:p>
        </w:tc>
        <w:tc>
          <w:tcPr>
            <w:tcW w:w="9894" w:type="dxa"/>
          </w:tcPr>
          <w:p w14:paraId="34D8509C" w14:textId="756A41C5" w:rsidR="001C2894" w:rsidRPr="00A01C67" w:rsidRDefault="004A5F13" w:rsidP="00D72A65">
            <w:pPr>
              <w:rPr>
                <w:rFonts w:cstheme="minorHAnsi"/>
                <w:color w:val="000000" w:themeColor="text1"/>
              </w:rPr>
            </w:pPr>
            <w:r w:rsidRPr="00A01C67">
              <w:rPr>
                <w:color w:val="000000"/>
              </w:rPr>
              <w:t>To communicate directly with customers wishing to provide feedback to the council independently of the service the feedback relates to.</w:t>
            </w:r>
          </w:p>
        </w:tc>
      </w:tr>
      <w:tr w:rsidR="001C2894" w:rsidRPr="00A01C67" w14:paraId="3B1300D7" w14:textId="77777777" w:rsidTr="001C2894">
        <w:tc>
          <w:tcPr>
            <w:tcW w:w="562" w:type="dxa"/>
          </w:tcPr>
          <w:p w14:paraId="3781C423" w14:textId="45F593C5" w:rsidR="001C2894" w:rsidRPr="00A01C67" w:rsidRDefault="001C2894" w:rsidP="00D72A65">
            <w:pPr>
              <w:rPr>
                <w:rFonts w:cstheme="minorHAnsi"/>
                <w:color w:val="000000" w:themeColor="text1"/>
              </w:rPr>
            </w:pPr>
            <w:r w:rsidRPr="00A01C67">
              <w:rPr>
                <w:rFonts w:cstheme="minorHAnsi"/>
                <w:color w:val="000000" w:themeColor="text1"/>
              </w:rPr>
              <w:t>5.</w:t>
            </w:r>
          </w:p>
        </w:tc>
        <w:tc>
          <w:tcPr>
            <w:tcW w:w="9894" w:type="dxa"/>
          </w:tcPr>
          <w:p w14:paraId="084E334F" w14:textId="6CF54A92" w:rsidR="001C2894" w:rsidRPr="00A01C67" w:rsidRDefault="004A5F13" w:rsidP="00D72A65">
            <w:pPr>
              <w:rPr>
                <w:rFonts w:cstheme="minorHAnsi"/>
                <w:color w:val="000000" w:themeColor="text1"/>
              </w:rPr>
            </w:pPr>
            <w:r w:rsidRPr="00A01C67">
              <w:rPr>
                <w:color w:val="000000"/>
              </w:rPr>
              <w:t>To provide support to members in relation to customer feedback and the formal complaints process where appropriate.</w:t>
            </w:r>
          </w:p>
        </w:tc>
      </w:tr>
      <w:tr w:rsidR="001C2894" w:rsidRPr="00A01C67" w14:paraId="58126D46" w14:textId="77777777" w:rsidTr="001C2894">
        <w:tc>
          <w:tcPr>
            <w:tcW w:w="562" w:type="dxa"/>
          </w:tcPr>
          <w:p w14:paraId="63141936" w14:textId="2D458632" w:rsidR="001C2894" w:rsidRPr="00A01C67" w:rsidRDefault="001C2894" w:rsidP="00D72A65">
            <w:pPr>
              <w:rPr>
                <w:rFonts w:cstheme="minorHAnsi"/>
                <w:color w:val="000000" w:themeColor="text1"/>
              </w:rPr>
            </w:pPr>
            <w:r w:rsidRPr="00A01C67">
              <w:rPr>
                <w:rFonts w:cstheme="minorHAnsi"/>
                <w:color w:val="000000" w:themeColor="text1"/>
              </w:rPr>
              <w:t>6.</w:t>
            </w:r>
          </w:p>
        </w:tc>
        <w:tc>
          <w:tcPr>
            <w:tcW w:w="9894" w:type="dxa"/>
          </w:tcPr>
          <w:p w14:paraId="1518160B" w14:textId="3708E6A2" w:rsidR="001C2894" w:rsidRPr="00A01C67" w:rsidRDefault="004A5F13" w:rsidP="00D72A65">
            <w:pPr>
              <w:rPr>
                <w:rFonts w:cstheme="minorHAnsi"/>
                <w:color w:val="000000" w:themeColor="text1"/>
              </w:rPr>
            </w:pPr>
            <w:r w:rsidRPr="00A01C67">
              <w:rPr>
                <w:color w:val="000000"/>
              </w:rPr>
              <w:t>To carry out data analysis and provide information to enable comprehensive reporting to the Corporate Leadership Team and elected members on themes arising and lessons learnt from customer feedback across the organisation</w:t>
            </w:r>
          </w:p>
        </w:tc>
      </w:tr>
    </w:tbl>
    <w:p w14:paraId="6A19CE67" w14:textId="4E9466E7" w:rsidR="001C2894" w:rsidRPr="00A01C67" w:rsidRDefault="001B4BCF" w:rsidP="001B4BCF">
      <w:pPr>
        <w:jc w:val="center"/>
        <w:rPr>
          <w:rFonts w:cstheme="minorHAnsi"/>
          <w:color w:val="000000" w:themeColor="text1"/>
        </w:rPr>
      </w:pPr>
      <w:r w:rsidRPr="00A01C6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A01C67" w:rsidRDefault="00D72A65" w:rsidP="00D72A65">
      <w:pPr>
        <w:rPr>
          <w:rFonts w:cstheme="minorHAnsi"/>
          <w:b/>
          <w:bCs/>
          <w:color w:val="000000" w:themeColor="text1"/>
        </w:rPr>
      </w:pPr>
      <w:r w:rsidRPr="00A01C67">
        <w:rPr>
          <w:rFonts w:cstheme="minorHAnsi"/>
          <w:b/>
          <w:bCs/>
          <w:color w:val="000000" w:themeColor="text1"/>
        </w:rPr>
        <w:t>Essential Requirements</w:t>
      </w:r>
      <w:r w:rsidR="00A62900" w:rsidRPr="00A01C67">
        <w:rPr>
          <w:rFonts w:cstheme="minorHAnsi"/>
          <w:b/>
          <w:bCs/>
          <w:color w:val="000000" w:themeColor="text1"/>
        </w:rPr>
        <w:t xml:space="preserve"> (</w:t>
      </w:r>
      <w:r w:rsidR="00E2449F" w:rsidRPr="00A01C67">
        <w:rPr>
          <w:rFonts w:cstheme="minorHAnsi"/>
          <w:b/>
          <w:bCs/>
          <w:color w:val="000000" w:themeColor="text1"/>
        </w:rPr>
        <w:t>key skills &amp; q</w:t>
      </w:r>
      <w:r w:rsidR="00A62900" w:rsidRPr="00A01C67">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A01C67" w14:paraId="4121B0CF" w14:textId="77777777" w:rsidTr="00892352">
        <w:tc>
          <w:tcPr>
            <w:tcW w:w="562" w:type="dxa"/>
          </w:tcPr>
          <w:p w14:paraId="08782BF4" w14:textId="77777777" w:rsidR="001C2894" w:rsidRPr="00A01C67" w:rsidRDefault="001C2894" w:rsidP="00892352">
            <w:pPr>
              <w:rPr>
                <w:rFonts w:cstheme="minorHAnsi"/>
                <w:color w:val="000000" w:themeColor="text1"/>
              </w:rPr>
            </w:pPr>
            <w:r w:rsidRPr="00A01C67">
              <w:rPr>
                <w:rFonts w:cstheme="minorHAnsi"/>
                <w:color w:val="000000" w:themeColor="text1"/>
              </w:rPr>
              <w:t>1.</w:t>
            </w:r>
          </w:p>
        </w:tc>
        <w:tc>
          <w:tcPr>
            <w:tcW w:w="9894" w:type="dxa"/>
          </w:tcPr>
          <w:p w14:paraId="053AF04F" w14:textId="0C0A812C" w:rsidR="001C2894" w:rsidRPr="00A01C67" w:rsidRDefault="004A5F13" w:rsidP="00892352">
            <w:pPr>
              <w:rPr>
                <w:rFonts w:cstheme="minorHAnsi"/>
                <w:color w:val="000000" w:themeColor="text1"/>
              </w:rPr>
            </w:pPr>
            <w:r w:rsidRPr="00A01C67">
              <w:rPr>
                <w:color w:val="000000"/>
              </w:rPr>
              <w:t>A- level or equivalent professional qualification or professional experience</w:t>
            </w:r>
            <w:r w:rsidR="00A01C67">
              <w:rPr>
                <w:color w:val="000000"/>
              </w:rPr>
              <w:t>.</w:t>
            </w:r>
          </w:p>
        </w:tc>
      </w:tr>
      <w:tr w:rsidR="001C2894" w:rsidRPr="00A01C67" w14:paraId="681CDD22" w14:textId="77777777" w:rsidTr="00892352">
        <w:tc>
          <w:tcPr>
            <w:tcW w:w="562" w:type="dxa"/>
          </w:tcPr>
          <w:p w14:paraId="4488D22F" w14:textId="77777777" w:rsidR="001C2894" w:rsidRPr="00A01C67" w:rsidRDefault="001C2894" w:rsidP="00892352">
            <w:pPr>
              <w:rPr>
                <w:rFonts w:cstheme="minorHAnsi"/>
                <w:color w:val="000000" w:themeColor="text1"/>
              </w:rPr>
            </w:pPr>
            <w:r w:rsidRPr="00A01C67">
              <w:rPr>
                <w:rFonts w:cstheme="minorHAnsi"/>
                <w:color w:val="000000" w:themeColor="text1"/>
              </w:rPr>
              <w:t>2.</w:t>
            </w:r>
          </w:p>
        </w:tc>
        <w:tc>
          <w:tcPr>
            <w:tcW w:w="9894" w:type="dxa"/>
          </w:tcPr>
          <w:p w14:paraId="4FF43EDF" w14:textId="0A0A3248" w:rsidR="001C2894" w:rsidRPr="00A01C67" w:rsidRDefault="004A5F13" w:rsidP="00892352">
            <w:pPr>
              <w:rPr>
                <w:rFonts w:cstheme="minorHAnsi"/>
                <w:color w:val="000000" w:themeColor="text1"/>
              </w:rPr>
            </w:pPr>
            <w:r w:rsidRPr="00A01C67">
              <w:rPr>
                <w:color w:val="000000"/>
              </w:rPr>
              <w:t>understand the nature and sensitivities of working within local government, or within complex organisations</w:t>
            </w:r>
            <w:r w:rsidR="00A01C67">
              <w:rPr>
                <w:color w:val="000000"/>
              </w:rPr>
              <w:t>.</w:t>
            </w:r>
          </w:p>
        </w:tc>
      </w:tr>
      <w:tr w:rsidR="001C2894" w:rsidRPr="00A01C67" w14:paraId="6BA1F355" w14:textId="77777777" w:rsidTr="00892352">
        <w:tc>
          <w:tcPr>
            <w:tcW w:w="562" w:type="dxa"/>
          </w:tcPr>
          <w:p w14:paraId="365C3F50" w14:textId="77777777" w:rsidR="001C2894" w:rsidRPr="00A01C67" w:rsidRDefault="001C2894" w:rsidP="00892352">
            <w:pPr>
              <w:rPr>
                <w:rFonts w:cstheme="minorHAnsi"/>
                <w:color w:val="000000" w:themeColor="text1"/>
              </w:rPr>
            </w:pPr>
            <w:r w:rsidRPr="00A01C67">
              <w:rPr>
                <w:rFonts w:cstheme="minorHAnsi"/>
                <w:color w:val="000000" w:themeColor="text1"/>
              </w:rPr>
              <w:t>3.</w:t>
            </w:r>
          </w:p>
        </w:tc>
        <w:tc>
          <w:tcPr>
            <w:tcW w:w="9894" w:type="dxa"/>
          </w:tcPr>
          <w:p w14:paraId="0BF5B15D" w14:textId="23BF9F34" w:rsidR="001C2894" w:rsidRPr="00A01C67" w:rsidRDefault="004A5F13" w:rsidP="00892352">
            <w:pPr>
              <w:rPr>
                <w:rFonts w:cstheme="minorHAnsi"/>
                <w:color w:val="000000" w:themeColor="text1"/>
              </w:rPr>
            </w:pPr>
            <w:r w:rsidRPr="00A01C67">
              <w:rPr>
                <w:rFonts w:cstheme="minorHAnsi"/>
                <w:color w:val="000000" w:themeColor="text1"/>
              </w:rPr>
              <w:t>Excellent written English skills</w:t>
            </w:r>
            <w:r w:rsidR="00A01C67">
              <w:rPr>
                <w:rFonts w:cstheme="minorHAnsi"/>
                <w:color w:val="000000" w:themeColor="text1"/>
              </w:rPr>
              <w:t>.</w:t>
            </w:r>
          </w:p>
        </w:tc>
      </w:tr>
      <w:tr w:rsidR="001C2894" w:rsidRPr="00A01C67" w14:paraId="267FFD18" w14:textId="77777777" w:rsidTr="00892352">
        <w:tc>
          <w:tcPr>
            <w:tcW w:w="562" w:type="dxa"/>
          </w:tcPr>
          <w:p w14:paraId="3F00E6B6" w14:textId="77777777" w:rsidR="001C2894" w:rsidRPr="00A01C67" w:rsidRDefault="001C2894" w:rsidP="00892352">
            <w:pPr>
              <w:rPr>
                <w:rFonts w:cstheme="minorHAnsi"/>
                <w:color w:val="000000" w:themeColor="text1"/>
              </w:rPr>
            </w:pPr>
            <w:r w:rsidRPr="00A01C67">
              <w:rPr>
                <w:rFonts w:cstheme="minorHAnsi"/>
                <w:color w:val="000000" w:themeColor="text1"/>
              </w:rPr>
              <w:t>4.</w:t>
            </w:r>
          </w:p>
        </w:tc>
        <w:tc>
          <w:tcPr>
            <w:tcW w:w="9894" w:type="dxa"/>
          </w:tcPr>
          <w:p w14:paraId="209F9E13" w14:textId="23215E3A" w:rsidR="001C2894" w:rsidRPr="00A01C67" w:rsidRDefault="004A5F13" w:rsidP="00892352">
            <w:pPr>
              <w:rPr>
                <w:rFonts w:cstheme="minorHAnsi"/>
                <w:color w:val="000000" w:themeColor="text1"/>
              </w:rPr>
            </w:pPr>
            <w:r w:rsidRPr="00A01C67">
              <w:rPr>
                <w:rFonts w:cstheme="minorHAnsi"/>
                <w:color w:val="000000" w:themeColor="text1"/>
              </w:rPr>
              <w:t xml:space="preserve">Ability to prioritise </w:t>
            </w:r>
            <w:r w:rsidR="00A01C67" w:rsidRPr="00A01C67">
              <w:rPr>
                <w:rFonts w:cstheme="minorHAnsi"/>
                <w:color w:val="000000" w:themeColor="text1"/>
              </w:rPr>
              <w:t>workload</w:t>
            </w:r>
            <w:r w:rsidR="00A01C67">
              <w:rPr>
                <w:rFonts w:cstheme="minorHAnsi"/>
                <w:color w:val="000000" w:themeColor="text1"/>
              </w:rPr>
              <w:t>.</w:t>
            </w:r>
          </w:p>
        </w:tc>
      </w:tr>
      <w:tr w:rsidR="001C2894" w:rsidRPr="00A01C67" w14:paraId="359C8C7E" w14:textId="77777777" w:rsidTr="00892352">
        <w:tc>
          <w:tcPr>
            <w:tcW w:w="562" w:type="dxa"/>
          </w:tcPr>
          <w:p w14:paraId="171D526B" w14:textId="77777777" w:rsidR="001C2894" w:rsidRPr="00A01C67" w:rsidRDefault="001C2894" w:rsidP="00892352">
            <w:pPr>
              <w:rPr>
                <w:rFonts w:cstheme="minorHAnsi"/>
                <w:color w:val="000000" w:themeColor="text1"/>
              </w:rPr>
            </w:pPr>
            <w:r w:rsidRPr="00A01C67">
              <w:rPr>
                <w:rFonts w:cstheme="minorHAnsi"/>
                <w:color w:val="000000" w:themeColor="text1"/>
              </w:rPr>
              <w:t>5.</w:t>
            </w:r>
          </w:p>
        </w:tc>
        <w:tc>
          <w:tcPr>
            <w:tcW w:w="9894" w:type="dxa"/>
          </w:tcPr>
          <w:p w14:paraId="5AEF9E66" w14:textId="709D3000" w:rsidR="001C2894" w:rsidRPr="00A01C67" w:rsidRDefault="004A5F13" w:rsidP="00892352">
            <w:pPr>
              <w:rPr>
                <w:rFonts w:cstheme="minorHAnsi"/>
                <w:color w:val="000000" w:themeColor="text1"/>
              </w:rPr>
            </w:pPr>
            <w:r w:rsidRPr="00A01C67">
              <w:rPr>
                <w:rFonts w:cstheme="minorHAnsi"/>
                <w:color w:val="000000" w:themeColor="text1"/>
              </w:rPr>
              <w:t>Adoptable communication style</w:t>
            </w:r>
            <w:r w:rsidR="00A01C67">
              <w:rPr>
                <w:rFonts w:cstheme="minorHAnsi"/>
                <w:color w:val="000000" w:themeColor="text1"/>
              </w:rPr>
              <w:t>.</w:t>
            </w:r>
          </w:p>
        </w:tc>
      </w:tr>
    </w:tbl>
    <w:p w14:paraId="5F99B46B" w14:textId="23A354B7" w:rsidR="00D72A65" w:rsidRPr="00A01C67" w:rsidRDefault="00D72A65" w:rsidP="00D72A65">
      <w:pPr>
        <w:rPr>
          <w:rFonts w:eastAsiaTheme="minorEastAsia" w:cstheme="minorHAnsi"/>
          <w:color w:val="000000" w:themeColor="text1"/>
          <w:lang w:eastAsia="en-GB"/>
        </w:rPr>
      </w:pPr>
      <w:r w:rsidRPr="00A01C67">
        <w:rPr>
          <w:rFonts w:cstheme="minorHAnsi"/>
          <w:color w:val="000000" w:themeColor="text1"/>
        </w:rPr>
        <w:br w:type="page"/>
      </w:r>
    </w:p>
    <w:p w14:paraId="6DFAE713" w14:textId="1ECBD96A" w:rsidR="00F77A6D" w:rsidRPr="00F77A6D" w:rsidRDefault="001E0EB3"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0D6075B4" wp14:editId="5C2A3968">
                <wp:simplePos x="0" y="0"/>
                <wp:positionH relativeFrom="margin">
                  <wp:align>right</wp:align>
                </wp:positionH>
                <wp:positionV relativeFrom="paragraph">
                  <wp:posOffset>-66675</wp:posOffset>
                </wp:positionV>
                <wp:extent cx="6486525"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86525" cy="1021715"/>
                        </a:xfrm>
                        <a:prstGeom prst="rect">
                          <a:avLst/>
                        </a:prstGeom>
                        <a:noFill/>
                      </wps:spPr>
                      <wps:txbx>
                        <w:txbxContent>
                          <w:p w14:paraId="735DD52C" w14:textId="1FF6EA0D" w:rsidR="00F77A6D" w:rsidRDefault="006D5B81" w:rsidP="001E0EB3">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1E0EB3">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1E0EB3">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a:graphicData>
                </a:graphic>
                <wp14:sizeRelH relativeFrom="margin">
                  <wp14:pctWidth>0</wp14:pctWidth>
                </wp14:sizeRelH>
              </wp:anchor>
            </w:drawing>
          </mc:Choice>
          <mc:Fallback>
            <w:pict>
              <v:shape w14:anchorId="0D6075B4" id="Text Box 4" o:spid="_x0000_s1027" type="#_x0000_t202" style="position:absolute;margin-left:459.55pt;margin-top:-5.25pt;width:510.75pt;height:80.4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" filled="f" stroked="f">
                <v:textbox style="mso-fit-shape-to-text:t">
                  <w:txbxContent>
                    <w:p w14:paraId="735DD52C" w14:textId="1FF6EA0D" w:rsidR="00F77A6D" w:rsidRDefault="006D5B81" w:rsidP="001E0EB3">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1E0EB3">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1E0EB3">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w10:wrap anchorx="margin"/>
              </v:shape>
            </w:pict>
          </mc:Fallback>
        </mc:AlternateContent>
      </w:r>
      <w:r w:rsidR="007F3CCE">
        <w:rPr>
          <w:noProof/>
        </w:rPr>
        <w:drawing>
          <wp:anchor distT="0" distB="0" distL="114300" distR="114300" simplePos="0" relativeHeight="251658241" behindDoc="0" locked="0" layoutInCell="1" allowOverlap="1" wp14:anchorId="4652EEE7" wp14:editId="086F5834">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77777777" w:rsidR="00771FEC" w:rsidRDefault="00771FEC" w:rsidP="002740E6">
      <w:pPr>
        <w:pStyle w:val="BodyText"/>
        <w:spacing w:line="235" w:lineRule="auto"/>
        <w:jc w:val="both"/>
      </w:pPr>
      <w:r>
        <w:t xml:space="preserve">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 </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77777777" w:rsidR="00771FEC" w:rsidRDefault="00771FEC" w:rsidP="002740E6">
      <w:pPr>
        <w:pStyle w:val="BodyText"/>
        <w:spacing w:line="235" w:lineRule="auto"/>
        <w:jc w:val="both"/>
      </w:pPr>
      <w:r>
        <w:t xml:space="preserve">Significant judgemental skills are required to prioritise, </w:t>
      </w:r>
      <w:proofErr w:type="gramStart"/>
      <w:r>
        <w:t>plan</w:t>
      </w:r>
      <w:proofErr w:type="gramEnd"/>
      <w:r>
        <w:t xml:space="preserve"> and manage a wide range of inter-related administrative tasks within short time scales. </w:t>
      </w:r>
    </w:p>
    <w:p w14:paraId="0247757C" w14:textId="77777777" w:rsidR="00771FEC" w:rsidRDefault="00771FEC" w:rsidP="002740E6">
      <w:pPr>
        <w:pStyle w:val="BodyText"/>
        <w:spacing w:line="235" w:lineRule="auto"/>
        <w:jc w:val="both"/>
      </w:pPr>
    </w:p>
    <w:p w14:paraId="0A72CF25" w14:textId="77777777"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 xml:space="preserve">work of the wider team. </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 xml:space="preserve">Job holders will be expected to bear responsibility for the accuracy, </w:t>
      </w:r>
      <w:proofErr w:type="gramStart"/>
      <w:r>
        <w:t>confidentiality</w:t>
      </w:r>
      <w:proofErr w:type="gramEnd"/>
      <w:r>
        <w:t xml:space="preserve">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 xml:space="preserve">With almost all work being carried out in normal office environments, there will be little or no exposure to disagreeable, </w:t>
      </w:r>
      <w:proofErr w:type="gramStart"/>
      <w:r>
        <w:t>unpleasant</w:t>
      </w:r>
      <w:proofErr w:type="gramEnd"/>
      <w:r>
        <w:t xml:space="preserve">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038892423">
    <w:abstractNumId w:val="1"/>
  </w:num>
  <w:num w:numId="2" w16cid:durableId="955405010">
    <w:abstractNumId w:val="2"/>
  </w:num>
  <w:num w:numId="3" w16cid:durableId="18748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5xCqjLtPxRFzhTPmC5P1heo1LihG9u7QgnJuhPQAQyD2f/+9CN6PK3pqoh+iwy9ElqzVBOBQSa+JgXkeRxsksA==" w:salt="Sy6jaDYzYAi2HyYJjv93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790E"/>
    <w:rsid w:val="000C1ECC"/>
    <w:rsid w:val="000F04CA"/>
    <w:rsid w:val="001557FF"/>
    <w:rsid w:val="001870A7"/>
    <w:rsid w:val="001B4BCF"/>
    <w:rsid w:val="001C2894"/>
    <w:rsid w:val="001E0EB3"/>
    <w:rsid w:val="00231E06"/>
    <w:rsid w:val="00251D49"/>
    <w:rsid w:val="002655F4"/>
    <w:rsid w:val="002740E6"/>
    <w:rsid w:val="002B41D2"/>
    <w:rsid w:val="002E0CB0"/>
    <w:rsid w:val="002F4831"/>
    <w:rsid w:val="0035093C"/>
    <w:rsid w:val="003A37F6"/>
    <w:rsid w:val="003A57DF"/>
    <w:rsid w:val="003E2F56"/>
    <w:rsid w:val="004073E0"/>
    <w:rsid w:val="00461F01"/>
    <w:rsid w:val="00467EB5"/>
    <w:rsid w:val="004A5F13"/>
    <w:rsid w:val="00503838"/>
    <w:rsid w:val="00535A60"/>
    <w:rsid w:val="006A0A45"/>
    <w:rsid w:val="006D5B81"/>
    <w:rsid w:val="00720F2B"/>
    <w:rsid w:val="007514E0"/>
    <w:rsid w:val="00771FEC"/>
    <w:rsid w:val="007B7578"/>
    <w:rsid w:val="007F3CCE"/>
    <w:rsid w:val="00895B07"/>
    <w:rsid w:val="00973FC5"/>
    <w:rsid w:val="00990C71"/>
    <w:rsid w:val="0099170E"/>
    <w:rsid w:val="009F3D07"/>
    <w:rsid w:val="00A01C67"/>
    <w:rsid w:val="00A62900"/>
    <w:rsid w:val="00A94374"/>
    <w:rsid w:val="00AB0A09"/>
    <w:rsid w:val="00AD2933"/>
    <w:rsid w:val="00B206BB"/>
    <w:rsid w:val="00B9607C"/>
    <w:rsid w:val="00BD490F"/>
    <w:rsid w:val="00BE6541"/>
    <w:rsid w:val="00C26B34"/>
    <w:rsid w:val="00C42D6C"/>
    <w:rsid w:val="00C9313E"/>
    <w:rsid w:val="00CB4B19"/>
    <w:rsid w:val="00CB6BF7"/>
    <w:rsid w:val="00D261B4"/>
    <w:rsid w:val="00D72A65"/>
    <w:rsid w:val="00DC379A"/>
    <w:rsid w:val="00DC4A0A"/>
    <w:rsid w:val="00E2449F"/>
    <w:rsid w:val="00E44A33"/>
    <w:rsid w:val="00EC3018"/>
    <w:rsid w:val="00F032BB"/>
    <w:rsid w:val="00F5461E"/>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CB6BF7"/>
    <w:pPr>
      <w:spacing w:after="0" w:line="240" w:lineRule="auto"/>
    </w:pPr>
  </w:style>
  <w:style w:type="paragraph" w:styleId="ListParagraph">
    <w:name w:val="List Paragraph"/>
    <w:basedOn w:val="Normal"/>
    <w:uiPriority w:val="34"/>
    <w:qFormat/>
    <w:rsid w:val="002F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DE4FD-66F6-4265-B11C-A4B51AD92744}">
  <ds:schemaRefs>
    <ds:schemaRef ds:uri="Microsoft.SharePoint.Taxonomy.ContentTypeSync"/>
  </ds:schemaRefs>
</ds:datastoreItem>
</file>

<file path=customXml/itemProps2.xml><?xml version="1.0" encoding="utf-8"?>
<ds:datastoreItem xmlns:ds="http://schemas.openxmlformats.org/officeDocument/2006/customXml" ds:itemID="{8F4D5DF0-DD30-499B-A4D6-6FF94A964E6E}">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AAE06DC-1037-43B2-86DD-BC00233BE36C}">
  <ds:schemaRefs>
    <ds:schemaRef ds:uri="http://schemas.microsoft.com/sharepoint/v3/contenttype/forms"/>
  </ds:schemaRefs>
</ds:datastoreItem>
</file>

<file path=customXml/itemProps4.xml><?xml version="1.0" encoding="utf-8"?>
<ds:datastoreItem xmlns:ds="http://schemas.openxmlformats.org/officeDocument/2006/customXml" ds:itemID="{930048D4-91D5-4CD0-8A75-E3232CD6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Gillian Davis</cp:lastModifiedBy>
  <cp:revision>2</cp:revision>
  <dcterms:created xsi:type="dcterms:W3CDTF">2023-09-05T13:14:00Z</dcterms:created>
  <dcterms:modified xsi:type="dcterms:W3CDTF">2023-09-05T13:14:00Z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333;#Jayne Nazarko</vt:lpwstr>
  </property>
</Properties>
</file>