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702C19E" w:rsidR="00D72A65" w:rsidRDefault="00472B46">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7E3F11A7">
                <wp:simplePos x="0" y="0"/>
                <wp:positionH relativeFrom="margin">
                  <wp:posOffset>-219075</wp:posOffset>
                </wp:positionH>
                <wp:positionV relativeFrom="paragraph">
                  <wp:posOffset>-400050</wp:posOffset>
                </wp:positionV>
                <wp:extent cx="7181850" cy="1533525"/>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533525"/>
                          <a:chOff x="47625" y="-323850"/>
                          <a:chExt cx="7181850" cy="1533525"/>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7625" y="-323850"/>
                            <a:ext cx="7181850" cy="1471930"/>
                          </a:xfrm>
                          <a:prstGeom prst="rect">
                            <a:avLst/>
                          </a:prstGeom>
                          <a:noFill/>
                          <a:ln>
                            <a:noFill/>
                          </a:ln>
                        </pic:spPr>
                      </pic:pic>
                      <wps:wsp>
                        <wps:cNvPr id="9" name="TextBox 6"/>
                        <wps:cNvSpPr txBox="1"/>
                        <wps:spPr>
                          <a:xfrm>
                            <a:off x="466725" y="-266700"/>
                            <a:ext cx="3810000" cy="1476375"/>
                          </a:xfrm>
                          <a:prstGeom prst="rect">
                            <a:avLst/>
                          </a:prstGeom>
                          <a:noFill/>
                        </wps:spPr>
                        <wps:txbx>
                          <w:txbxContent>
                            <w:p w14:paraId="43A635D3" w14:textId="42EF8838" w:rsidR="00D72A65" w:rsidRDefault="00520C2A"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Newly Qualified Social Worker</w:t>
                              </w:r>
                              <w:r w:rsidR="00094A87">
                                <w:rPr>
                                  <w:rFonts w:hAnsi="Calibri"/>
                                  <w:color w:val="FFFFFF" w:themeColor="background1"/>
                                  <w:kern w:val="24"/>
                                  <w:sz w:val="52"/>
                                  <w:szCs w:val="52"/>
                                </w:rPr>
                                <w:t xml:space="preserve"> G1</w:t>
                              </w:r>
                            </w:p>
                            <w:p w14:paraId="64661BA3" w14:textId="3DB5C8D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46D2A">
                                <w:rPr>
                                  <w:rFonts w:hAnsi="Calibri"/>
                                  <w:color w:val="FFFFFF" w:themeColor="background1"/>
                                  <w:kern w:val="24"/>
                                  <w:sz w:val="28"/>
                                  <w:szCs w:val="28"/>
                                </w:rPr>
                                <w:t xml:space="preserve"> MKJECGSWA23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17.25pt;margin-top:-31.5pt;width:565.5pt;height:120.75pt;z-index:251658243;mso-position-horizontal-relative:margin;mso-height-relative:margin" coordorigin="476,-3238" coordsize="71818,153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76;top:-3238;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667;top:-2667;width:3810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42EF8838" w:rsidR="00D72A65" w:rsidRDefault="00520C2A"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Newly Qualified Social Worker</w:t>
                        </w:r>
                        <w:r w:rsidR="00094A87">
                          <w:rPr>
                            <w:rFonts w:hAnsi="Calibri"/>
                            <w:color w:val="FFFFFF" w:themeColor="background1"/>
                            <w:kern w:val="24"/>
                            <w:sz w:val="52"/>
                            <w:szCs w:val="52"/>
                          </w:rPr>
                          <w:t xml:space="preserve"> G1</w:t>
                        </w:r>
                      </w:p>
                      <w:p w14:paraId="64661BA3" w14:textId="3DB5C8D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46D2A">
                          <w:rPr>
                            <w:rFonts w:hAnsi="Calibri"/>
                            <w:color w:val="FFFFFF" w:themeColor="background1"/>
                            <w:kern w:val="24"/>
                            <w:sz w:val="28"/>
                            <w:szCs w:val="28"/>
                          </w:rPr>
                          <w:t xml:space="preserve"> MKJECGSWA23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FCAB686" w:rsidR="00D72A65" w:rsidRDefault="003F1AFC">
      <w:pPr>
        <w:rPr>
          <w:rFonts w:cstheme="minorHAnsi"/>
          <w:b/>
          <w:bCs/>
          <w:color w:val="000000" w:themeColor="text1"/>
        </w:rPr>
      </w:pPr>
      <w:r>
        <w:rPr>
          <w:noProof/>
        </w:rPr>
        <w:drawing>
          <wp:anchor distT="0" distB="0" distL="114300" distR="114300" simplePos="0" relativeHeight="251660291" behindDoc="0" locked="0" layoutInCell="1" allowOverlap="1" wp14:anchorId="54C13731" wp14:editId="07AD4340">
            <wp:simplePos x="0" y="0"/>
            <wp:positionH relativeFrom="margin">
              <wp:posOffset>4343400</wp:posOffset>
            </wp:positionH>
            <wp:positionV relativeFrom="paragraph">
              <wp:posOffset>24130</wp:posOffset>
            </wp:positionV>
            <wp:extent cx="1971675" cy="492146"/>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492146"/>
                    </a:xfrm>
                    <a:prstGeom prst="rect">
                      <a:avLst/>
                    </a:prstGeom>
                    <a:noFill/>
                    <a:ln>
                      <a:noFill/>
                    </a:ln>
                  </pic:spPr>
                </pic:pic>
              </a:graphicData>
            </a:graphic>
            <wp14:sizeRelH relativeFrom="page">
              <wp14:pctWidth>0</wp14:pctWidth>
            </wp14:sizeRelH>
            <wp14:sizeRelV relativeFrom="page">
              <wp14:pctHeight>0</wp14:pctHeight>
            </wp14:sizeRelV>
          </wp:anchor>
        </w:drawing>
      </w:r>
      <w:r w:rsidR="00472B46">
        <w:rPr>
          <w:noProof/>
        </w:rPr>
        <w:drawing>
          <wp:anchor distT="0" distB="0" distL="114300" distR="114300" simplePos="0" relativeHeight="251658241" behindDoc="0" locked="0" layoutInCell="1" allowOverlap="1" wp14:anchorId="3AED19AF" wp14:editId="364C521A">
            <wp:simplePos x="0" y="0"/>
            <wp:positionH relativeFrom="margin">
              <wp:align>right</wp:align>
            </wp:positionH>
            <wp:positionV relativeFrom="paragraph">
              <wp:posOffset>9525</wp:posOffset>
            </wp:positionV>
            <wp:extent cx="2019300" cy="5035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1CE7D8D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5005B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D9524E7" w:rsidR="00D72A65" w:rsidRDefault="000F04CA">
            <w:pPr>
              <w:rPr>
                <w:rFonts w:cstheme="minorHAnsi"/>
                <w:b/>
                <w:bCs/>
                <w:color w:val="000000" w:themeColor="text1"/>
              </w:rPr>
            </w:pPr>
            <w:r>
              <w:rPr>
                <w:rFonts w:cstheme="minorHAnsi"/>
                <w:b/>
                <w:bCs/>
                <w:color w:val="000000" w:themeColor="text1"/>
              </w:rPr>
              <w:t>Service</w:t>
            </w:r>
            <w:r w:rsidR="00C81F98">
              <w:rPr>
                <w:rFonts w:cstheme="minorHAnsi"/>
                <w:b/>
                <w:bCs/>
                <w:color w:val="000000" w:themeColor="text1"/>
              </w:rPr>
              <w:t>:</w:t>
            </w:r>
          </w:p>
        </w:tc>
        <w:tc>
          <w:tcPr>
            <w:tcW w:w="8363" w:type="dxa"/>
          </w:tcPr>
          <w:p w14:paraId="2DBC25FE" w14:textId="01E76F93" w:rsidR="00D72A65" w:rsidRPr="001C2894" w:rsidRDefault="00201D3A">
            <w:pPr>
              <w:rPr>
                <w:rFonts w:cstheme="minorHAnsi"/>
                <w:color w:val="000000" w:themeColor="text1"/>
              </w:rPr>
            </w:pPr>
            <w:r>
              <w:rPr>
                <w:rFonts w:cstheme="minorHAnsi"/>
                <w:color w:val="000000" w:themeColor="text1"/>
              </w:rPr>
              <w:t>Adult Social Care</w:t>
            </w:r>
          </w:p>
        </w:tc>
      </w:tr>
      <w:tr w:rsidR="00D72A65" w14:paraId="5BFF878E" w14:textId="77777777" w:rsidTr="006D5B81">
        <w:tc>
          <w:tcPr>
            <w:tcW w:w="2093" w:type="dxa"/>
          </w:tcPr>
          <w:p w14:paraId="745C4FF7" w14:textId="3057B89C" w:rsidR="00D72A65" w:rsidRDefault="001C2894">
            <w:pPr>
              <w:rPr>
                <w:rFonts w:cstheme="minorHAnsi"/>
                <w:b/>
                <w:bCs/>
                <w:color w:val="000000" w:themeColor="text1"/>
              </w:rPr>
            </w:pPr>
            <w:r>
              <w:rPr>
                <w:rFonts w:cstheme="minorHAnsi"/>
                <w:b/>
                <w:bCs/>
                <w:color w:val="000000" w:themeColor="text1"/>
              </w:rPr>
              <w:t xml:space="preserve">Reports </w:t>
            </w:r>
            <w:r w:rsidR="00C81F98">
              <w:rPr>
                <w:rFonts w:cstheme="minorHAnsi"/>
                <w:b/>
                <w:bCs/>
                <w:color w:val="000000" w:themeColor="text1"/>
              </w:rPr>
              <w:t>T</w:t>
            </w:r>
            <w:r>
              <w:rPr>
                <w:rFonts w:cstheme="minorHAnsi"/>
                <w:b/>
                <w:bCs/>
                <w:color w:val="000000" w:themeColor="text1"/>
              </w:rPr>
              <w:t>o:</w:t>
            </w:r>
          </w:p>
        </w:tc>
        <w:tc>
          <w:tcPr>
            <w:tcW w:w="8363" w:type="dxa"/>
          </w:tcPr>
          <w:p w14:paraId="1474B2E4" w14:textId="6CF9D229" w:rsidR="00D72A65" w:rsidRPr="001C2894" w:rsidRDefault="00201D3A">
            <w:pPr>
              <w:rPr>
                <w:rFonts w:cstheme="minorHAnsi"/>
                <w:color w:val="000000" w:themeColor="text1"/>
              </w:rPr>
            </w:pPr>
            <w:r>
              <w:rPr>
                <w:rFonts w:cstheme="minorHAnsi"/>
                <w:color w:val="000000" w:themeColor="text1"/>
              </w:rPr>
              <w:t xml:space="preserve">Service Manager/Team Manager/Deputy Manager </w:t>
            </w:r>
          </w:p>
        </w:tc>
      </w:tr>
      <w:tr w:rsidR="000F04CA" w14:paraId="73898685" w14:textId="77777777" w:rsidTr="006D5B81">
        <w:tc>
          <w:tcPr>
            <w:tcW w:w="2093" w:type="dxa"/>
          </w:tcPr>
          <w:p w14:paraId="4A446E8F" w14:textId="6954DC6C" w:rsidR="000F04CA" w:rsidRDefault="000F04CA" w:rsidP="000F04CA">
            <w:pPr>
              <w:rPr>
                <w:rFonts w:cstheme="minorHAnsi"/>
                <w:b/>
                <w:bCs/>
                <w:color w:val="000000" w:themeColor="text1"/>
              </w:rPr>
            </w:pPr>
            <w:r>
              <w:rPr>
                <w:rFonts w:cstheme="minorHAnsi"/>
                <w:b/>
                <w:bCs/>
                <w:color w:val="000000" w:themeColor="text1"/>
              </w:rPr>
              <w:t>Job Family</w:t>
            </w:r>
            <w:r w:rsidR="00C81F98">
              <w:rPr>
                <w:rFonts w:cstheme="minorHAnsi"/>
                <w:b/>
                <w:bCs/>
                <w:color w:val="000000" w:themeColor="text1"/>
              </w:rPr>
              <w:t>:</w:t>
            </w:r>
          </w:p>
        </w:tc>
        <w:tc>
          <w:tcPr>
            <w:tcW w:w="8363" w:type="dxa"/>
          </w:tcPr>
          <w:p w14:paraId="3E523A0B" w14:textId="47007192" w:rsidR="000F04CA" w:rsidRPr="001C2894" w:rsidRDefault="00FC341A"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E4B69D2" w:rsidR="00E2449F" w:rsidRPr="001C2894" w:rsidRDefault="001C38CE" w:rsidP="000F04CA">
            <w:pPr>
              <w:rPr>
                <w:rFonts w:cstheme="minorHAnsi"/>
                <w:color w:val="000000" w:themeColor="text1"/>
              </w:rPr>
            </w:pPr>
            <w:r>
              <w:rPr>
                <w:rFonts w:cstheme="minorHAnsi"/>
                <w:color w:val="000000" w:themeColor="text1"/>
              </w:rPr>
              <w:t>G</w:t>
            </w:r>
            <w:r w:rsidR="00B77075">
              <w:rPr>
                <w:rFonts w:cstheme="minorHAnsi"/>
                <w:color w:val="000000" w:themeColor="text1"/>
              </w:rPr>
              <w:t>1</w:t>
            </w:r>
          </w:p>
        </w:tc>
      </w:tr>
      <w:tr w:rsidR="00E2449F" w14:paraId="2F0A8251" w14:textId="77777777" w:rsidTr="006D5B81">
        <w:tc>
          <w:tcPr>
            <w:tcW w:w="2093" w:type="dxa"/>
          </w:tcPr>
          <w:p w14:paraId="7CF923E6" w14:textId="30521549" w:rsidR="00E2449F" w:rsidRDefault="00E2449F" w:rsidP="000F04CA">
            <w:pPr>
              <w:rPr>
                <w:rFonts w:cstheme="minorHAnsi"/>
                <w:b/>
                <w:bCs/>
                <w:color w:val="000000" w:themeColor="text1"/>
              </w:rPr>
            </w:pPr>
            <w:r>
              <w:rPr>
                <w:rFonts w:cstheme="minorHAnsi"/>
                <w:b/>
                <w:bCs/>
                <w:color w:val="000000" w:themeColor="text1"/>
              </w:rPr>
              <w:t xml:space="preserve">Political </w:t>
            </w:r>
            <w:r w:rsidR="00C81F98">
              <w:rPr>
                <w:rFonts w:cstheme="minorHAnsi"/>
                <w:b/>
                <w:bCs/>
                <w:color w:val="000000" w:themeColor="text1"/>
              </w:rPr>
              <w:t>R</w:t>
            </w:r>
            <w:r>
              <w:rPr>
                <w:rFonts w:cstheme="minorHAnsi"/>
                <w:b/>
                <w:bCs/>
                <w:color w:val="000000" w:themeColor="text1"/>
              </w:rPr>
              <w:t>estricted</w:t>
            </w:r>
            <w:r w:rsidR="00C81F98">
              <w:rPr>
                <w:rFonts w:cstheme="minorHAnsi"/>
                <w:b/>
                <w:bCs/>
                <w:color w:val="000000" w:themeColor="text1"/>
              </w:rPr>
              <w:t>:</w:t>
            </w:r>
          </w:p>
        </w:tc>
        <w:tc>
          <w:tcPr>
            <w:tcW w:w="8363" w:type="dxa"/>
          </w:tcPr>
          <w:p w14:paraId="7CE31787" w14:textId="7711BF7C" w:rsidR="00E2449F" w:rsidRPr="001C2894" w:rsidRDefault="00B77075"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F710E65" w:rsidR="00251D49" w:rsidRDefault="00346D2A" w:rsidP="000F04CA">
            <w:pPr>
              <w:rPr>
                <w:rFonts w:cstheme="minorHAnsi"/>
                <w:color w:val="000000" w:themeColor="text1"/>
              </w:rPr>
            </w:pPr>
            <w:r>
              <w:rPr>
                <w:rFonts w:cstheme="minorHAnsi"/>
                <w:color w:val="000000" w:themeColor="text1"/>
              </w:rPr>
              <w:t>June</w:t>
            </w:r>
            <w:r w:rsidR="00B77075">
              <w:rPr>
                <w:rFonts w:cstheme="minorHAnsi"/>
                <w:color w:val="000000" w:themeColor="text1"/>
              </w:rPr>
              <w:t xml:space="preserve"> 2023</w:t>
            </w:r>
          </w:p>
        </w:tc>
      </w:tr>
    </w:tbl>
    <w:p w14:paraId="3FA6CF39" w14:textId="77777777" w:rsidR="00C60FB7" w:rsidRDefault="00C60FB7"/>
    <w:p w14:paraId="7427F1C3" w14:textId="2FCE96A1" w:rsidR="00C60FB7" w:rsidRDefault="00094A87">
      <w:r>
        <w:t xml:space="preserve">The Social Work progression scale has been implemented to support Social Workers at Milton Keynes City </w:t>
      </w:r>
      <w:r w:rsidR="00346D2A">
        <w:t>Council by</w:t>
      </w:r>
      <w:r>
        <w:t xml:space="preserve"> providing a structured career pathway which focuses on Continuing Professional Development (CPD), and attitudes and values in line with the professional standards outlined by Social Work England (SWE). The progression scale applies to all non-management Social Work roles.</w:t>
      </w:r>
    </w:p>
    <w:p w14:paraId="75BE03AE" w14:textId="46B6F6D4" w:rsidR="009A1066" w:rsidRDefault="009A1066">
      <w:pPr>
        <w:rPr>
          <w:rFonts w:cstheme="minorHAnsi"/>
          <w:b/>
          <w:bCs/>
          <w:color w:val="000000" w:themeColor="text1"/>
        </w:rPr>
      </w:pPr>
      <w:r>
        <w:t xml:space="preserve">Progression </w:t>
      </w:r>
      <w:proofErr w:type="gramStart"/>
      <w:r>
        <w:t>point</w:t>
      </w:r>
      <w:proofErr w:type="gramEnd"/>
      <w:r>
        <w:t xml:space="preserve"> 1. Completion of Social Work Degree, professional registration, and acceptance to AYSE Programme:</w:t>
      </w: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A6C45EE" w:rsidR="001C2894" w:rsidRPr="00122380" w:rsidRDefault="0047266B" w:rsidP="00D72A65">
            <w:pPr>
              <w:rPr>
                <w:rFonts w:cstheme="minorHAnsi"/>
                <w:b/>
                <w:bCs/>
                <w:color w:val="000000" w:themeColor="text1"/>
              </w:rPr>
            </w:pPr>
            <w:r w:rsidRPr="00346D2A">
              <w:rPr>
                <w:rFonts w:cstheme="minorHAnsi"/>
                <w:color w:val="000000"/>
              </w:rPr>
              <w:t>Risk - Responsible for leading and coordinating cases involving risk and complexity. Ability to anticipate, assess, analysis and make judgements whilst building trust and credibility and of listening to vulnerable adults are all critical to considered outcomes. Record and monitor.</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ABDCA34" w:rsidR="001C2894" w:rsidRPr="00122380" w:rsidRDefault="0047266B" w:rsidP="00346D2A">
            <w:pPr>
              <w:spacing w:before="100" w:beforeAutospacing="1" w:after="100" w:afterAutospacing="1"/>
              <w:rPr>
                <w:rFonts w:cstheme="minorHAnsi"/>
                <w:b/>
                <w:bCs/>
                <w:color w:val="000000" w:themeColor="text1"/>
              </w:rPr>
            </w:pPr>
            <w:r w:rsidRPr="00346D2A">
              <w:rPr>
                <w:rFonts w:eastAsia="Times New Roman" w:cstheme="minorHAnsi"/>
                <w:color w:val="000000"/>
                <w:lang w:eastAsia="en-GB"/>
              </w:rPr>
              <w:t>Professional Curiosity - Ability to reflect and use creativity to explore individual circumstances to plan appropriate interventions.</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3757050" w:rsidR="001C2894" w:rsidRPr="00122380" w:rsidRDefault="00B21E83" w:rsidP="00D72A65">
            <w:pPr>
              <w:rPr>
                <w:rFonts w:cstheme="minorHAnsi"/>
                <w:b/>
                <w:bCs/>
                <w:color w:val="000000" w:themeColor="text1"/>
              </w:rPr>
            </w:pPr>
            <w:r w:rsidRPr="00346D2A">
              <w:rPr>
                <w:rFonts w:cstheme="minorHAnsi"/>
                <w:color w:val="000000"/>
              </w:rPr>
              <w:t>Effective Case Management - Balance the varying demands of a caseload, maintain accurate individual case records and ensure that all required reports are completed to agreed timescale</w:t>
            </w:r>
            <w:r w:rsidR="00F32E74">
              <w:rPr>
                <w:rFonts w:cstheme="minorHAnsi"/>
                <w:color w:val="000000"/>
              </w:rPr>
              <w:t>s</w:t>
            </w:r>
            <w:r w:rsidR="00346D2A">
              <w:rPr>
                <w:rFonts w:cstheme="minorHAnsi"/>
                <w:color w:val="000000"/>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01D0FAD" w:rsidR="001C2894" w:rsidRPr="00122380" w:rsidRDefault="00B21E83" w:rsidP="00D72A65">
            <w:pPr>
              <w:rPr>
                <w:rFonts w:cstheme="minorHAnsi"/>
                <w:b/>
                <w:bCs/>
                <w:color w:val="000000" w:themeColor="text1"/>
              </w:rPr>
            </w:pPr>
            <w:r w:rsidRPr="00346D2A">
              <w:rPr>
                <w:rFonts w:cstheme="minorHAnsi"/>
                <w:color w:val="000000"/>
              </w:rPr>
              <w:t>Strength Based Practice - Supporting individual’s independence and their ability to make choices, maximising those strengths to enable them to achieve desired outcomes.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6FFCF35" w:rsidR="001C2894" w:rsidRPr="00122380" w:rsidRDefault="00B21E83" w:rsidP="00D72A65">
            <w:pPr>
              <w:rPr>
                <w:rFonts w:cstheme="minorHAnsi"/>
                <w:b/>
                <w:bCs/>
                <w:color w:val="000000" w:themeColor="text1"/>
              </w:rPr>
            </w:pPr>
            <w:r w:rsidRPr="00346D2A">
              <w:rPr>
                <w:rFonts w:cstheme="minorHAnsi"/>
                <w:color w:val="000000"/>
              </w:rPr>
              <w:t xml:space="preserve">Recognise the short- and long-term impact of psychological, socio-economic, </w:t>
            </w:r>
            <w:proofErr w:type="gramStart"/>
            <w:r w:rsidRPr="00346D2A">
              <w:rPr>
                <w:rFonts w:cstheme="minorHAnsi"/>
                <w:color w:val="000000"/>
              </w:rPr>
              <w:t>environmental</w:t>
            </w:r>
            <w:proofErr w:type="gramEnd"/>
            <w:r w:rsidRPr="00346D2A">
              <w:rPr>
                <w:rFonts w:cstheme="minorHAnsi"/>
                <w:color w:val="000000"/>
              </w:rPr>
              <w:t xml:space="preserve"> and physiological factors on people’s lives, taking into account age and development and how this informs practice.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995ED7F" w:rsidR="001C2894" w:rsidRPr="00122380" w:rsidRDefault="00B21E83" w:rsidP="00D72A65">
            <w:pPr>
              <w:rPr>
                <w:rFonts w:cstheme="minorHAnsi"/>
                <w:b/>
                <w:bCs/>
                <w:color w:val="000000" w:themeColor="text1"/>
              </w:rPr>
            </w:pPr>
            <w:r w:rsidRPr="00346D2A">
              <w:rPr>
                <w:rFonts w:cstheme="minorHAnsi"/>
                <w:color w:val="000000"/>
              </w:rPr>
              <w:t>Promote and work in accordance with ethical social work practice.</w:t>
            </w:r>
          </w:p>
        </w:tc>
      </w:tr>
      <w:tr w:rsidR="00122380" w14:paraId="31EA3896" w14:textId="77777777" w:rsidTr="001C2894">
        <w:tc>
          <w:tcPr>
            <w:tcW w:w="562" w:type="dxa"/>
          </w:tcPr>
          <w:p w14:paraId="56DBFA90" w14:textId="153E3D40" w:rsidR="00122380" w:rsidRDefault="00122380" w:rsidP="00D72A65">
            <w:pPr>
              <w:rPr>
                <w:rFonts w:cstheme="minorHAnsi"/>
                <w:b/>
                <w:bCs/>
                <w:color w:val="000000" w:themeColor="text1"/>
              </w:rPr>
            </w:pPr>
            <w:r>
              <w:rPr>
                <w:rFonts w:cstheme="minorHAnsi"/>
                <w:b/>
                <w:bCs/>
                <w:color w:val="000000" w:themeColor="text1"/>
              </w:rPr>
              <w:t>7.</w:t>
            </w:r>
          </w:p>
        </w:tc>
        <w:tc>
          <w:tcPr>
            <w:tcW w:w="9894" w:type="dxa"/>
          </w:tcPr>
          <w:p w14:paraId="5028379C" w14:textId="5528979A" w:rsidR="00122380" w:rsidRPr="00346D2A" w:rsidRDefault="00122380" w:rsidP="00D72A65">
            <w:pPr>
              <w:rPr>
                <w:rFonts w:cstheme="minorHAnsi"/>
                <w:color w:val="000000"/>
              </w:rPr>
            </w:pPr>
            <w:r w:rsidRPr="00346D2A">
              <w:rPr>
                <w:rFonts w:cstheme="minorHAnsi"/>
                <w:color w:val="000000"/>
              </w:rPr>
              <w:t>Coordinate professional meetings</w:t>
            </w:r>
            <w:r w:rsidR="00FB2A2B">
              <w:rPr>
                <w:rFonts w:cstheme="minorHAnsi"/>
                <w:color w:val="000000"/>
              </w:rPr>
              <w:t xml:space="preserve"> and where appropriate, lead in the coordination of social care led interventions.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5F11289" w14:textId="77777777" w:rsidR="00346D2A" w:rsidRDefault="00346D2A" w:rsidP="00D72A65">
      <w:pPr>
        <w:rPr>
          <w:rFonts w:cstheme="minorHAnsi"/>
          <w:b/>
          <w:bCs/>
          <w:color w:val="000000" w:themeColor="text1"/>
          <w:sz w:val="28"/>
          <w:szCs w:val="28"/>
        </w:rPr>
      </w:pPr>
    </w:p>
    <w:p w14:paraId="1CA05854" w14:textId="77777777" w:rsidR="00346D2A" w:rsidRDefault="00346D2A" w:rsidP="00D72A65">
      <w:pPr>
        <w:rPr>
          <w:rFonts w:cstheme="minorHAnsi"/>
          <w:b/>
          <w:bCs/>
          <w:color w:val="000000" w:themeColor="text1"/>
          <w:sz w:val="28"/>
          <w:szCs w:val="28"/>
        </w:rPr>
      </w:pPr>
    </w:p>
    <w:p w14:paraId="3B9ECAB3" w14:textId="77777777" w:rsidR="00346D2A" w:rsidRDefault="00346D2A" w:rsidP="00D72A65">
      <w:pPr>
        <w:rPr>
          <w:rFonts w:cstheme="minorHAnsi"/>
          <w:b/>
          <w:bCs/>
          <w:color w:val="000000" w:themeColor="text1"/>
          <w:sz w:val="28"/>
          <w:szCs w:val="28"/>
        </w:rPr>
      </w:pPr>
    </w:p>
    <w:p w14:paraId="1A92877B" w14:textId="77777777" w:rsidR="00346D2A" w:rsidRDefault="00346D2A" w:rsidP="00D72A65">
      <w:pPr>
        <w:rPr>
          <w:rFonts w:cstheme="minorHAnsi"/>
          <w:b/>
          <w:bCs/>
          <w:color w:val="000000" w:themeColor="text1"/>
          <w:sz w:val="28"/>
          <w:szCs w:val="28"/>
        </w:rPr>
      </w:pPr>
    </w:p>
    <w:p w14:paraId="5B4A2B5B" w14:textId="77777777" w:rsidR="00346D2A" w:rsidRDefault="00346D2A" w:rsidP="00D72A65">
      <w:pPr>
        <w:rPr>
          <w:rFonts w:cstheme="minorHAnsi"/>
          <w:b/>
          <w:bCs/>
          <w:color w:val="000000" w:themeColor="text1"/>
          <w:sz w:val="28"/>
          <w:szCs w:val="28"/>
        </w:rPr>
      </w:pPr>
    </w:p>
    <w:p w14:paraId="65ACF52D" w14:textId="77777777" w:rsidR="00346D2A" w:rsidRDefault="00346D2A" w:rsidP="00D72A65">
      <w:pPr>
        <w:rPr>
          <w:rFonts w:cstheme="minorHAnsi"/>
          <w:b/>
          <w:bCs/>
          <w:color w:val="000000" w:themeColor="text1"/>
          <w:sz w:val="28"/>
          <w:szCs w:val="28"/>
        </w:rPr>
      </w:pPr>
    </w:p>
    <w:p w14:paraId="4BF5B916" w14:textId="476E1874"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746B3C9" w:rsidR="001C2894" w:rsidRPr="00346D2A" w:rsidRDefault="002A1B6E" w:rsidP="00892352">
            <w:pPr>
              <w:rPr>
                <w:rFonts w:cstheme="minorHAnsi"/>
                <w:color w:val="000000" w:themeColor="text1"/>
              </w:rPr>
            </w:pPr>
            <w:r w:rsidRPr="00346D2A">
              <w:rPr>
                <w:color w:val="000000"/>
              </w:rPr>
              <w:t>Social work qualification (</w:t>
            </w:r>
            <w:proofErr w:type="spellStart"/>
            <w:r w:rsidRPr="00346D2A">
              <w:rPr>
                <w:color w:val="000000"/>
              </w:rPr>
              <w:t>DipSW</w:t>
            </w:r>
            <w:proofErr w:type="spellEnd"/>
            <w:r w:rsidRPr="00346D2A">
              <w:rPr>
                <w:color w:val="000000"/>
              </w:rPr>
              <w:t>, CQSW, Degree in Social Work or equivalent)</w:t>
            </w:r>
            <w:r w:rsidR="00346D2A">
              <w:rPr>
                <w:color w:val="000000"/>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2E6C0A33" w:rsidR="001C2894" w:rsidRPr="00346D2A" w:rsidRDefault="002A1B6E" w:rsidP="00892352">
            <w:pPr>
              <w:rPr>
                <w:rFonts w:cstheme="minorHAnsi"/>
                <w:color w:val="000000" w:themeColor="text1"/>
              </w:rPr>
            </w:pPr>
            <w:r w:rsidRPr="00346D2A">
              <w:rPr>
                <w:rFonts w:cstheme="minorHAnsi"/>
                <w:color w:val="000000" w:themeColor="text1"/>
              </w:rPr>
              <w:t>Acceptance onto AYSE programme.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F7625CC" w:rsidR="001C2894" w:rsidRPr="00346D2A" w:rsidRDefault="002A1B6E" w:rsidP="00892352">
            <w:pPr>
              <w:rPr>
                <w:rFonts w:cstheme="minorHAnsi"/>
                <w:color w:val="000000" w:themeColor="text1"/>
              </w:rPr>
            </w:pPr>
            <w:r w:rsidRPr="00346D2A">
              <w:rPr>
                <w:rFonts w:cstheme="minorHAnsi"/>
                <w:color w:val="000000" w:themeColor="text1"/>
              </w:rPr>
              <w:t>Registration with Social Work England.</w:t>
            </w:r>
          </w:p>
        </w:tc>
      </w:tr>
      <w:tr w:rsidR="005D4B2A" w14:paraId="4D1BB78B" w14:textId="77777777" w:rsidTr="00892352">
        <w:tc>
          <w:tcPr>
            <w:tcW w:w="562" w:type="dxa"/>
          </w:tcPr>
          <w:p w14:paraId="604749A8" w14:textId="38392491" w:rsidR="005D4B2A" w:rsidRDefault="005D4B2A" w:rsidP="00892352">
            <w:pPr>
              <w:rPr>
                <w:rFonts w:cstheme="minorHAnsi"/>
                <w:b/>
                <w:bCs/>
                <w:color w:val="000000" w:themeColor="text1"/>
              </w:rPr>
            </w:pPr>
            <w:r>
              <w:rPr>
                <w:rFonts w:cstheme="minorHAnsi"/>
                <w:b/>
                <w:bCs/>
                <w:color w:val="000000" w:themeColor="text1"/>
              </w:rPr>
              <w:t>4.</w:t>
            </w:r>
          </w:p>
        </w:tc>
        <w:tc>
          <w:tcPr>
            <w:tcW w:w="9894" w:type="dxa"/>
          </w:tcPr>
          <w:p w14:paraId="29E18E45" w14:textId="3B5D3E77" w:rsidR="005D4B2A" w:rsidRPr="005D4B2A" w:rsidRDefault="005D4B2A" w:rsidP="00892352">
            <w:pPr>
              <w:rPr>
                <w:rFonts w:cstheme="minorHAnsi"/>
                <w:color w:val="000000" w:themeColor="text1"/>
              </w:rPr>
            </w:pPr>
            <w:r>
              <w:rPr>
                <w:rFonts w:cstheme="minorHAnsi"/>
                <w:b/>
                <w:bCs/>
                <w:color w:val="000000" w:themeColor="text1"/>
              </w:rPr>
              <w:t>Commit to the requirements of the ASYE framework. Coordinate all mandatory portfolio evidence to support CPD and attend workshops, seminars and 3 monthly meetings to review and track progress.</w:t>
            </w:r>
          </w:p>
        </w:tc>
      </w:tr>
      <w:tr w:rsidR="001C2894" w14:paraId="267FFD18" w14:textId="77777777" w:rsidTr="00892352">
        <w:tc>
          <w:tcPr>
            <w:tcW w:w="562" w:type="dxa"/>
          </w:tcPr>
          <w:p w14:paraId="3F00E6B6" w14:textId="25E33604" w:rsidR="001C2894" w:rsidRDefault="005D4B2A" w:rsidP="00892352">
            <w:pPr>
              <w:rPr>
                <w:rFonts w:cstheme="minorHAnsi"/>
                <w:b/>
                <w:bCs/>
                <w:color w:val="000000" w:themeColor="text1"/>
              </w:rPr>
            </w:pPr>
            <w:r>
              <w:rPr>
                <w:rFonts w:cstheme="minorHAnsi"/>
                <w:b/>
                <w:bCs/>
                <w:color w:val="000000" w:themeColor="text1"/>
              </w:rPr>
              <w:t>5.</w:t>
            </w:r>
          </w:p>
        </w:tc>
        <w:tc>
          <w:tcPr>
            <w:tcW w:w="9894" w:type="dxa"/>
          </w:tcPr>
          <w:p w14:paraId="209F9E13" w14:textId="308B5676" w:rsidR="001C2894" w:rsidRPr="00346D2A" w:rsidRDefault="00E2425D" w:rsidP="00892352">
            <w:pPr>
              <w:rPr>
                <w:rFonts w:cstheme="minorHAnsi"/>
                <w:color w:val="000000" w:themeColor="text1"/>
              </w:rPr>
            </w:pPr>
            <w:r w:rsidRPr="00346D2A">
              <w:rPr>
                <w:color w:val="000000"/>
              </w:rPr>
              <w:t>Spoken English Duty Requirement - The ability to converse at ease with members of the public and provide advice in accurate spoken English is essential for this post.</w:t>
            </w:r>
          </w:p>
        </w:tc>
      </w:tr>
      <w:tr w:rsidR="001C2894" w14:paraId="359C8C7E" w14:textId="77777777" w:rsidTr="00892352">
        <w:tc>
          <w:tcPr>
            <w:tcW w:w="562" w:type="dxa"/>
          </w:tcPr>
          <w:p w14:paraId="171D526B" w14:textId="189C0A07" w:rsidR="001C2894" w:rsidRDefault="005D4B2A" w:rsidP="00892352">
            <w:pPr>
              <w:rPr>
                <w:rFonts w:cstheme="minorHAnsi"/>
                <w:b/>
                <w:bCs/>
                <w:color w:val="000000" w:themeColor="text1"/>
              </w:rPr>
            </w:pPr>
            <w:r>
              <w:rPr>
                <w:rFonts w:cstheme="minorHAnsi"/>
                <w:b/>
                <w:bCs/>
                <w:color w:val="000000" w:themeColor="text1"/>
              </w:rPr>
              <w:t>6.</w:t>
            </w:r>
          </w:p>
        </w:tc>
        <w:tc>
          <w:tcPr>
            <w:tcW w:w="9894" w:type="dxa"/>
          </w:tcPr>
          <w:p w14:paraId="5AEF9E66" w14:textId="5169B9CB" w:rsidR="001C2894" w:rsidRPr="00346D2A" w:rsidRDefault="00651369" w:rsidP="00892352">
            <w:pPr>
              <w:rPr>
                <w:rFonts w:cstheme="minorHAnsi"/>
                <w:color w:val="000000" w:themeColor="text1"/>
              </w:rPr>
            </w:pPr>
            <w:r w:rsidRPr="00346D2A">
              <w:rPr>
                <w:color w:val="000000"/>
              </w:rPr>
              <w:t>All post holders will work according to the Council’s Values &amp; Expectations.</w:t>
            </w:r>
          </w:p>
        </w:tc>
      </w:tr>
      <w:tr w:rsidR="00651369" w14:paraId="3AC2784A" w14:textId="77777777" w:rsidTr="00892352">
        <w:tc>
          <w:tcPr>
            <w:tcW w:w="562" w:type="dxa"/>
          </w:tcPr>
          <w:p w14:paraId="4DF62969" w14:textId="59A7A57E" w:rsidR="00651369" w:rsidRDefault="005D4B2A" w:rsidP="00892352">
            <w:pPr>
              <w:rPr>
                <w:rFonts w:cstheme="minorHAnsi"/>
                <w:b/>
                <w:bCs/>
                <w:color w:val="000000" w:themeColor="text1"/>
              </w:rPr>
            </w:pPr>
            <w:r>
              <w:rPr>
                <w:rFonts w:cstheme="minorHAnsi"/>
                <w:b/>
                <w:bCs/>
                <w:color w:val="000000" w:themeColor="text1"/>
              </w:rPr>
              <w:t>7.</w:t>
            </w:r>
          </w:p>
        </w:tc>
        <w:tc>
          <w:tcPr>
            <w:tcW w:w="9894" w:type="dxa"/>
          </w:tcPr>
          <w:p w14:paraId="779F7117" w14:textId="553C0029" w:rsidR="00651369" w:rsidRPr="00346D2A" w:rsidRDefault="006D4066" w:rsidP="00892352">
            <w:pPr>
              <w:rPr>
                <w:color w:val="000000"/>
              </w:rPr>
            </w:pPr>
            <w:r w:rsidRPr="00346D2A">
              <w:rPr>
                <w:color w:val="000000"/>
              </w:rPr>
              <w:t>Able to travel to meet service delivery requirements.</w:t>
            </w:r>
          </w:p>
        </w:tc>
      </w:tr>
      <w:tr w:rsidR="00651369" w14:paraId="17C2DA85" w14:textId="77777777" w:rsidTr="00892352">
        <w:tc>
          <w:tcPr>
            <w:tcW w:w="562" w:type="dxa"/>
          </w:tcPr>
          <w:p w14:paraId="656B06A1" w14:textId="01EBF62D" w:rsidR="00651369" w:rsidRDefault="005D4B2A" w:rsidP="00892352">
            <w:pPr>
              <w:rPr>
                <w:rFonts w:cstheme="minorHAnsi"/>
                <w:b/>
                <w:bCs/>
                <w:color w:val="000000" w:themeColor="text1"/>
              </w:rPr>
            </w:pPr>
            <w:r>
              <w:rPr>
                <w:rFonts w:cstheme="minorHAnsi"/>
                <w:b/>
                <w:bCs/>
                <w:color w:val="000000" w:themeColor="text1"/>
              </w:rPr>
              <w:t>8.</w:t>
            </w:r>
          </w:p>
        </w:tc>
        <w:tc>
          <w:tcPr>
            <w:tcW w:w="9894" w:type="dxa"/>
          </w:tcPr>
          <w:p w14:paraId="55EA476C" w14:textId="20546CA2" w:rsidR="00651369" w:rsidRPr="00346D2A" w:rsidRDefault="006D4066" w:rsidP="00892352">
            <w:pPr>
              <w:rPr>
                <w:color w:val="000000"/>
              </w:rPr>
            </w:pPr>
            <w:r w:rsidRPr="00346D2A">
              <w:rPr>
                <w:color w:val="000000"/>
              </w:rPr>
              <w:t>Available to undertake work outside of normal working hours.</w:t>
            </w:r>
          </w:p>
        </w:tc>
      </w:tr>
      <w:tr w:rsidR="00651369" w14:paraId="349B65E2" w14:textId="77777777" w:rsidTr="00892352">
        <w:tc>
          <w:tcPr>
            <w:tcW w:w="562" w:type="dxa"/>
          </w:tcPr>
          <w:p w14:paraId="54DA0F2F" w14:textId="4CD78AA0" w:rsidR="00651369" w:rsidRDefault="005D4B2A" w:rsidP="00892352">
            <w:pPr>
              <w:rPr>
                <w:rFonts w:cstheme="minorHAnsi"/>
                <w:b/>
                <w:bCs/>
                <w:color w:val="000000" w:themeColor="text1"/>
              </w:rPr>
            </w:pPr>
            <w:r>
              <w:rPr>
                <w:rFonts w:cstheme="minorHAnsi"/>
                <w:b/>
                <w:bCs/>
                <w:color w:val="000000" w:themeColor="text1"/>
              </w:rPr>
              <w:t>9.</w:t>
            </w:r>
          </w:p>
        </w:tc>
        <w:tc>
          <w:tcPr>
            <w:tcW w:w="9894" w:type="dxa"/>
          </w:tcPr>
          <w:p w14:paraId="4C8565B3" w14:textId="2850D5AE" w:rsidR="00651369" w:rsidRPr="00346D2A" w:rsidRDefault="006D4066" w:rsidP="00892352">
            <w:pPr>
              <w:rPr>
                <w:color w:val="000000"/>
              </w:rPr>
            </w:pPr>
            <w:r w:rsidRPr="00346D2A">
              <w:rPr>
                <w:color w:val="000000"/>
              </w:rPr>
              <w:t>Ability to use IT systems and software effectively to accurately record and communicate.</w:t>
            </w:r>
          </w:p>
        </w:tc>
      </w:tr>
      <w:tr w:rsidR="00651369" w14:paraId="07522A6C" w14:textId="77777777" w:rsidTr="00892352">
        <w:tc>
          <w:tcPr>
            <w:tcW w:w="562" w:type="dxa"/>
          </w:tcPr>
          <w:p w14:paraId="798EB368" w14:textId="6146D5AA" w:rsidR="00651369" w:rsidRDefault="005D4B2A" w:rsidP="00892352">
            <w:pPr>
              <w:rPr>
                <w:rFonts w:cstheme="minorHAnsi"/>
                <w:b/>
                <w:bCs/>
                <w:color w:val="000000" w:themeColor="text1"/>
              </w:rPr>
            </w:pPr>
            <w:r>
              <w:rPr>
                <w:rFonts w:cstheme="minorHAnsi"/>
                <w:b/>
                <w:bCs/>
                <w:color w:val="000000" w:themeColor="text1"/>
              </w:rPr>
              <w:t>10.</w:t>
            </w:r>
          </w:p>
        </w:tc>
        <w:tc>
          <w:tcPr>
            <w:tcW w:w="9894" w:type="dxa"/>
          </w:tcPr>
          <w:p w14:paraId="72858527" w14:textId="01D01AC0" w:rsidR="00651369" w:rsidRPr="00346D2A" w:rsidRDefault="006D4066" w:rsidP="00892352">
            <w:pPr>
              <w:rPr>
                <w:color w:val="000000"/>
              </w:rPr>
            </w:pPr>
            <w:r w:rsidRPr="00346D2A">
              <w:rPr>
                <w:color w:val="000000"/>
              </w:rPr>
              <w:t>Able to evidence a commitment to CPD</w:t>
            </w:r>
            <w:r w:rsidR="00ED00DB">
              <w:rPr>
                <w:color w:val="000000"/>
              </w:rPr>
              <w:t>.</w:t>
            </w:r>
          </w:p>
        </w:tc>
      </w:tr>
      <w:tr w:rsidR="00ED00DB" w14:paraId="44A8F7A4" w14:textId="77777777" w:rsidTr="00892352">
        <w:tc>
          <w:tcPr>
            <w:tcW w:w="562" w:type="dxa"/>
          </w:tcPr>
          <w:p w14:paraId="18AD3C12" w14:textId="2AEDC647" w:rsidR="00ED00DB" w:rsidRDefault="005D4B2A" w:rsidP="00892352">
            <w:pPr>
              <w:rPr>
                <w:rFonts w:cstheme="minorHAnsi"/>
                <w:b/>
                <w:bCs/>
                <w:color w:val="000000" w:themeColor="text1"/>
              </w:rPr>
            </w:pPr>
            <w:r>
              <w:rPr>
                <w:rFonts w:cstheme="minorHAnsi"/>
                <w:b/>
                <w:bCs/>
                <w:color w:val="000000" w:themeColor="text1"/>
              </w:rPr>
              <w:t>11.</w:t>
            </w:r>
          </w:p>
        </w:tc>
        <w:tc>
          <w:tcPr>
            <w:tcW w:w="9894" w:type="dxa"/>
          </w:tcPr>
          <w:p w14:paraId="48E64319" w14:textId="21311516" w:rsidR="00ED00DB" w:rsidRPr="00ED00DB" w:rsidRDefault="00ED00DB" w:rsidP="00892352">
            <w:pPr>
              <w:rPr>
                <w:color w:val="000000"/>
              </w:rPr>
            </w:pPr>
            <w:r>
              <w:rPr>
                <w:color w:val="000000"/>
              </w:rPr>
              <w:t>C</w:t>
            </w:r>
            <w:r w:rsidRPr="00EA1554">
              <w:rPr>
                <w:color w:val="000000"/>
              </w:rPr>
              <w:t>ommitment to completing Safeguarding Investigation Training.</w:t>
            </w:r>
          </w:p>
        </w:tc>
      </w:tr>
    </w:tbl>
    <w:p w14:paraId="5F99B46B" w14:textId="2D3D5B45"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A0912F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0" behindDoc="0" locked="0" layoutInCell="1" allowOverlap="1" wp14:anchorId="10AAB477" wp14:editId="3B88FEF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E59219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r w:rsidR="00094A87">
                                <w:rPr>
                                  <w:rFonts w:hAnsi="Calibri"/>
                                  <w:color w:val="FFFFFF" w:themeColor="background1"/>
                                  <w:kern w:val="24"/>
                                  <w:sz w:val="24"/>
                                  <w:szCs w:val="24"/>
                                </w:rPr>
                                <w:t>1</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E59219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r w:rsidR="00094A87">
                          <w:rPr>
                            <w:rFonts w:hAnsi="Calibri"/>
                            <w:color w:val="FFFFFF" w:themeColor="background1"/>
                            <w:kern w:val="24"/>
                            <w:sz w:val="24"/>
                            <w:szCs w:val="24"/>
                          </w:rPr>
                          <w:t>1</w:t>
                        </w:r>
                      </w:p>
                    </w:txbxContent>
                  </v:textbox>
                </v:shape>
                <w10:wrap anchorx="margin"/>
              </v:group>
            </w:pict>
          </mc:Fallback>
        </mc:AlternateContent>
      </w:r>
    </w:p>
    <w:p w14:paraId="37262D7E" w14:textId="1928FFF2" w:rsidR="00F77A6D" w:rsidRPr="00F77A6D" w:rsidRDefault="007D259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58242" behindDoc="0" locked="0" layoutInCell="1" allowOverlap="1" wp14:anchorId="630D6C7A" wp14:editId="7BC73537">
            <wp:simplePos x="0" y="0"/>
            <wp:positionH relativeFrom="margin">
              <wp:posOffset>4572000</wp:posOffset>
            </wp:positionH>
            <wp:positionV relativeFrom="paragraph">
              <wp:posOffset>15240</wp:posOffset>
            </wp:positionV>
            <wp:extent cx="1971675" cy="492146"/>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4921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113E8DD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3DA704E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62ACFD1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107160" w14:paraId="749B9EB0" w14:textId="77777777" w:rsidTr="00535A60">
        <w:trPr>
          <w:trHeight w:val="3518"/>
        </w:trPr>
        <w:tc>
          <w:tcPr>
            <w:tcW w:w="5218" w:type="dxa"/>
          </w:tcPr>
          <w:p w14:paraId="6C1E7BBE" w14:textId="2CDA1AAF" w:rsidR="00535A60" w:rsidRPr="00107160" w:rsidRDefault="00535A60" w:rsidP="00467EB5">
            <w:pPr>
              <w:pStyle w:val="NormalWeb"/>
              <w:spacing w:after="0"/>
              <w:contextualSpacing/>
              <w:rPr>
                <w:rFonts w:asciiTheme="minorHAnsi" w:hAnsiTheme="minorHAnsi" w:cstheme="minorHAnsi"/>
                <w:b/>
                <w:bCs/>
                <w:color w:val="000000" w:themeColor="text1"/>
              </w:rPr>
            </w:pPr>
            <w:proofErr w:type="gramStart"/>
            <w:r w:rsidRPr="00107160">
              <w:rPr>
                <w:rFonts w:asciiTheme="minorHAnsi" w:hAnsiTheme="minorHAnsi" w:cstheme="minorHAnsi"/>
                <w:b/>
                <w:bCs/>
                <w:color w:val="000000" w:themeColor="text1"/>
              </w:rPr>
              <w:t>Colleagues</w:t>
            </w:r>
            <w:proofErr w:type="gramEnd"/>
            <w:r w:rsidRPr="00107160">
              <w:rPr>
                <w:rFonts w:asciiTheme="minorHAnsi" w:hAnsiTheme="minorHAnsi" w:cstheme="minorHAnsi"/>
                <w:b/>
                <w:bCs/>
                <w:color w:val="000000" w:themeColor="text1"/>
              </w:rPr>
              <w:t xml:space="preserve"> </w:t>
            </w:r>
            <w:r w:rsidR="00C81F98" w:rsidRPr="00107160">
              <w:rPr>
                <w:rFonts w:asciiTheme="minorHAnsi" w:hAnsiTheme="minorHAnsi" w:cstheme="minorHAnsi"/>
                <w:b/>
                <w:bCs/>
                <w:color w:val="000000" w:themeColor="text1"/>
              </w:rPr>
              <w:t>e</w:t>
            </w:r>
            <w:r w:rsidRPr="00107160">
              <w:rPr>
                <w:rFonts w:asciiTheme="minorHAnsi" w:hAnsiTheme="minorHAnsi" w:cstheme="minorHAnsi"/>
                <w:b/>
                <w:bCs/>
                <w:color w:val="000000" w:themeColor="text1"/>
              </w:rPr>
              <w:t>xpectations</w:t>
            </w:r>
          </w:p>
          <w:p w14:paraId="0F091CBD" w14:textId="77777777" w:rsidR="00535A60" w:rsidRPr="001071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10716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107160">
              <w:rPr>
                <w:rFonts w:asciiTheme="minorHAnsi" w:hAnsiTheme="minorHAnsi" w:cstheme="minorHAnsi"/>
                <w:color w:val="000000" w:themeColor="text1"/>
              </w:rPr>
              <w:t>Be professional at all times</w:t>
            </w:r>
            <w:proofErr w:type="gramEnd"/>
          </w:p>
          <w:p w14:paraId="7EF4B4C0" w14:textId="77777777" w:rsidR="00535A60" w:rsidRPr="0010716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07160">
              <w:rPr>
                <w:rFonts w:asciiTheme="minorHAnsi" w:hAnsiTheme="minorHAnsi" w:cstheme="minorHAnsi"/>
                <w:color w:val="000000" w:themeColor="text1"/>
              </w:rPr>
              <w:t xml:space="preserve">Work together for the good of the team, </w:t>
            </w:r>
            <w:proofErr w:type="gramStart"/>
            <w:r w:rsidRPr="00107160">
              <w:rPr>
                <w:rFonts w:asciiTheme="minorHAnsi" w:hAnsiTheme="minorHAnsi" w:cstheme="minorHAnsi"/>
                <w:color w:val="000000" w:themeColor="text1"/>
              </w:rPr>
              <w:t>council</w:t>
            </w:r>
            <w:proofErr w:type="gramEnd"/>
            <w:r w:rsidRPr="00107160">
              <w:rPr>
                <w:rFonts w:asciiTheme="minorHAnsi" w:hAnsiTheme="minorHAnsi" w:cstheme="minorHAnsi"/>
                <w:color w:val="000000" w:themeColor="text1"/>
              </w:rPr>
              <w:t xml:space="preserve"> and local people</w:t>
            </w:r>
          </w:p>
          <w:p w14:paraId="0CC71F9E" w14:textId="77777777" w:rsidR="00535A60" w:rsidRPr="0010716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07160">
              <w:rPr>
                <w:rFonts w:asciiTheme="minorHAnsi" w:hAnsiTheme="minorHAnsi" w:cstheme="minorHAnsi"/>
                <w:color w:val="000000" w:themeColor="text1"/>
              </w:rPr>
              <w:t>Promote a supportive culture</w:t>
            </w:r>
          </w:p>
          <w:p w14:paraId="4E14993C" w14:textId="77777777" w:rsidR="00535A60" w:rsidRPr="0010716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07160">
              <w:rPr>
                <w:rFonts w:asciiTheme="minorHAnsi" w:hAnsiTheme="minorHAnsi" w:cstheme="minorHAnsi"/>
                <w:color w:val="000000" w:themeColor="text1"/>
              </w:rPr>
              <w:t>Challenge assumptions</w:t>
            </w:r>
          </w:p>
          <w:p w14:paraId="07476C6A" w14:textId="77777777" w:rsidR="00535A60" w:rsidRPr="0010716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07160">
              <w:rPr>
                <w:rFonts w:asciiTheme="minorHAnsi" w:hAnsiTheme="minorHAnsi" w:cstheme="minorHAnsi"/>
                <w:color w:val="000000" w:themeColor="text1"/>
              </w:rPr>
              <w:t>Take ownership</w:t>
            </w:r>
          </w:p>
          <w:p w14:paraId="5A16DB46" w14:textId="77777777" w:rsidR="00535A60" w:rsidRPr="00107160"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07160">
              <w:rPr>
                <w:rFonts w:asciiTheme="minorHAnsi" w:hAnsiTheme="minorHAnsi" w:cstheme="minorHAnsi"/>
                <w:color w:val="000000" w:themeColor="text1"/>
              </w:rPr>
              <w:t>Be willing to change and do things differently</w:t>
            </w:r>
          </w:p>
          <w:p w14:paraId="014C5B53" w14:textId="39E6F22F" w:rsidR="00535A60" w:rsidRPr="00107160" w:rsidRDefault="00535A60" w:rsidP="00346D2A">
            <w:pPr>
              <w:pStyle w:val="NormalWeb"/>
              <w:numPr>
                <w:ilvl w:val="0"/>
                <w:numId w:val="3"/>
              </w:numPr>
              <w:spacing w:after="0" w:afterAutospacing="0"/>
              <w:contextualSpacing/>
              <w:rPr>
                <w:rFonts w:asciiTheme="minorHAnsi" w:hAnsiTheme="minorHAnsi" w:cstheme="minorHAnsi"/>
                <w:b/>
                <w:bCs/>
                <w:color w:val="000000" w:themeColor="text1"/>
              </w:rPr>
            </w:pPr>
            <w:r w:rsidRPr="00107160">
              <w:rPr>
                <w:rFonts w:asciiTheme="minorHAnsi" w:hAnsiTheme="minorHAnsi" w:cstheme="minorHAnsi"/>
                <w:color w:val="000000" w:themeColor="text1"/>
              </w:rPr>
              <w:t>Always work in a safe manner</w:t>
            </w:r>
          </w:p>
        </w:tc>
        <w:tc>
          <w:tcPr>
            <w:tcW w:w="5218" w:type="dxa"/>
          </w:tcPr>
          <w:p w14:paraId="317C38F7" w14:textId="117219DE" w:rsidR="00535A60" w:rsidRPr="001071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sidRPr="00107160">
              <w:rPr>
                <w:rFonts w:asciiTheme="minorHAnsi" w:hAnsiTheme="minorHAnsi" w:cstheme="minorHAnsi"/>
                <w:b/>
                <w:bCs/>
                <w:color w:val="000000" w:themeColor="text1"/>
              </w:rPr>
              <w:t>Managers expectations</w:t>
            </w:r>
          </w:p>
          <w:p w14:paraId="750C4136" w14:textId="77777777" w:rsidR="00535A60" w:rsidRPr="001071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Pr="00107160" w:rsidRDefault="00535A60" w:rsidP="00467EB5">
            <w:pPr>
              <w:numPr>
                <w:ilvl w:val="0"/>
                <w:numId w:val="3"/>
              </w:numPr>
              <w:spacing w:line="276" w:lineRule="auto"/>
              <w:rPr>
                <w:sz w:val="24"/>
                <w:szCs w:val="24"/>
              </w:rPr>
            </w:pPr>
            <w:r w:rsidRPr="00107160">
              <w:rPr>
                <w:sz w:val="24"/>
                <w:szCs w:val="24"/>
              </w:rPr>
              <w:t xml:space="preserve">Be a role model by </w:t>
            </w:r>
            <w:proofErr w:type="gramStart"/>
            <w:r w:rsidRPr="00107160">
              <w:rPr>
                <w:sz w:val="24"/>
                <w:szCs w:val="24"/>
              </w:rPr>
              <w:t>displaying positive behaviours at all times</w:t>
            </w:r>
            <w:proofErr w:type="gramEnd"/>
          </w:p>
          <w:p w14:paraId="386FD06C" w14:textId="77777777" w:rsidR="00535A60" w:rsidRPr="00107160" w:rsidRDefault="00535A60" w:rsidP="00467EB5">
            <w:pPr>
              <w:numPr>
                <w:ilvl w:val="0"/>
                <w:numId w:val="3"/>
              </w:numPr>
              <w:spacing w:line="276" w:lineRule="auto"/>
              <w:rPr>
                <w:sz w:val="24"/>
                <w:szCs w:val="24"/>
              </w:rPr>
            </w:pPr>
            <w:r w:rsidRPr="00107160">
              <w:rPr>
                <w:sz w:val="24"/>
                <w:szCs w:val="24"/>
              </w:rPr>
              <w:t xml:space="preserve">Make well-considered decisions </w:t>
            </w:r>
          </w:p>
          <w:p w14:paraId="349B92C8" w14:textId="77777777" w:rsidR="00535A60" w:rsidRPr="00107160" w:rsidRDefault="00535A60" w:rsidP="00467EB5">
            <w:pPr>
              <w:numPr>
                <w:ilvl w:val="0"/>
                <w:numId w:val="3"/>
              </w:numPr>
              <w:spacing w:line="276" w:lineRule="auto"/>
              <w:rPr>
                <w:sz w:val="24"/>
                <w:szCs w:val="24"/>
              </w:rPr>
            </w:pPr>
            <w:r w:rsidRPr="00107160">
              <w:rPr>
                <w:sz w:val="24"/>
                <w:szCs w:val="24"/>
              </w:rPr>
              <w:t>Support, coach and communicate with my team</w:t>
            </w:r>
          </w:p>
          <w:p w14:paraId="4F5ACA70" w14:textId="77777777" w:rsidR="00535A60" w:rsidRPr="00107160" w:rsidRDefault="00535A60" w:rsidP="00467EB5">
            <w:pPr>
              <w:numPr>
                <w:ilvl w:val="0"/>
                <w:numId w:val="3"/>
              </w:numPr>
              <w:spacing w:line="276" w:lineRule="auto"/>
              <w:rPr>
                <w:sz w:val="24"/>
                <w:szCs w:val="24"/>
              </w:rPr>
            </w:pPr>
            <w:r w:rsidRPr="00107160">
              <w:rPr>
                <w:sz w:val="24"/>
                <w:szCs w:val="24"/>
              </w:rPr>
              <w:t>Be accountable for my team’s performance</w:t>
            </w:r>
          </w:p>
          <w:p w14:paraId="69581E9F" w14:textId="77777777" w:rsidR="00535A60" w:rsidRPr="001071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107160"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107160">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107160">
        <w:rPr>
          <w:rFonts w:asciiTheme="minorHAnsi" w:hAnsiTheme="minorHAnsi" w:cstheme="minorHAnsi"/>
          <w:color w:val="auto"/>
          <w:sz w:val="24"/>
          <w:szCs w:val="24"/>
        </w:rPr>
        <w:t>guidance</w:t>
      </w:r>
      <w:proofErr w:type="gramEnd"/>
      <w:r w:rsidRPr="00107160">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63E87A9" w:rsidR="00AB0A09" w:rsidRDefault="00AB0A09" w:rsidP="00D46312">
      <w:pPr>
        <w:pStyle w:val="Heading3"/>
        <w:spacing w:before="0"/>
        <w:jc w:val="both"/>
      </w:pPr>
      <w:r>
        <w:t xml:space="preserve">Role </w:t>
      </w:r>
      <w:r w:rsidR="006C05BE">
        <w:t>c</w:t>
      </w:r>
      <w:r>
        <w:t>haracteristics</w:t>
      </w:r>
    </w:p>
    <w:p w14:paraId="74E4E1E7" w14:textId="77777777" w:rsidR="00AB0A09" w:rsidRPr="00AB0A09" w:rsidRDefault="00AB0A09" w:rsidP="00D46312">
      <w:pPr>
        <w:spacing w:after="0"/>
      </w:pPr>
    </w:p>
    <w:p w14:paraId="51FF94FC" w14:textId="3587438C" w:rsidR="001C38CE" w:rsidRPr="004A1643" w:rsidRDefault="001C38CE" w:rsidP="00D46312">
      <w:pPr>
        <w:pStyle w:val="BodyText"/>
        <w:jc w:val="both"/>
      </w:pPr>
      <w:r>
        <w:t>A</w:t>
      </w:r>
      <w:r w:rsidRPr="004A1643">
        <w:t xml:space="preserve">t this level posts comprise front-line positions requiring a combination of professional qualifications and extensive experience </w:t>
      </w:r>
      <w:proofErr w:type="gramStart"/>
      <w:r w:rsidRPr="004A1643">
        <w:t>in order to</w:t>
      </w:r>
      <w:proofErr w:type="gramEnd"/>
      <w:r w:rsidRPr="004A1643">
        <w:t xml:space="preserve">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D46312">
      <w:pPr>
        <w:pStyle w:val="Heading3"/>
        <w:spacing w:before="0"/>
        <w:jc w:val="both"/>
      </w:pPr>
    </w:p>
    <w:p w14:paraId="4C62F75E" w14:textId="67E7414C" w:rsidR="005127DC" w:rsidRDefault="00DF0FD4" w:rsidP="00D46312">
      <w:pPr>
        <w:pStyle w:val="Heading3"/>
        <w:spacing w:before="0"/>
        <w:jc w:val="both"/>
      </w:pPr>
      <w:r>
        <w:t xml:space="preserve">The </w:t>
      </w:r>
      <w:r w:rsidR="006C05BE">
        <w:t>k</w:t>
      </w:r>
      <w:r w:rsidR="00AB0A09" w:rsidRPr="00585845">
        <w:t>nowledge and skills required</w:t>
      </w:r>
    </w:p>
    <w:p w14:paraId="096AE105" w14:textId="77777777" w:rsidR="005127DC" w:rsidRPr="005127DC" w:rsidRDefault="005127DC" w:rsidP="00D46312">
      <w:pPr>
        <w:spacing w:after="0"/>
      </w:pPr>
    </w:p>
    <w:p w14:paraId="6F9501C0" w14:textId="77777777" w:rsidR="001C38CE" w:rsidRPr="004A1643" w:rsidRDefault="001C38CE" w:rsidP="00D46312">
      <w:pPr>
        <w:pStyle w:val="BodyText"/>
        <w:spacing w:line="235" w:lineRule="auto"/>
        <w:jc w:val="both"/>
      </w:pPr>
      <w:r w:rsidRPr="004A1643">
        <w:t xml:space="preserve">At this level, the expertise that underpins job holders’ decisions and authoritative recommendations is grounded in either the theory of social work and/or associated disciplines or very extensive practitioner level experience. Job holders may require specific qualifications </w:t>
      </w:r>
      <w:proofErr w:type="gramStart"/>
      <w:r w:rsidRPr="004A1643">
        <w:t>in order to</w:t>
      </w:r>
      <w:proofErr w:type="gramEnd"/>
      <w:r w:rsidRPr="004A1643">
        <w:t xml:space="preserve"> comply with the legislative and regulatory requirements of their job.</w:t>
      </w:r>
    </w:p>
    <w:p w14:paraId="4271050E" w14:textId="77777777" w:rsidR="001C38CE" w:rsidRPr="004A1643" w:rsidRDefault="001C38CE" w:rsidP="00D46312">
      <w:pPr>
        <w:pStyle w:val="BodyText"/>
        <w:spacing w:line="235" w:lineRule="auto"/>
        <w:jc w:val="both"/>
      </w:pPr>
    </w:p>
    <w:p w14:paraId="04DBCFEB" w14:textId="77777777" w:rsidR="001C38CE" w:rsidRPr="004A1643" w:rsidRDefault="001C38CE" w:rsidP="00D46312">
      <w:pPr>
        <w:pStyle w:val="BodyText"/>
        <w:spacing w:line="237" w:lineRule="auto"/>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17A456E2" w:rsidR="001C38CE" w:rsidRPr="004A1643" w:rsidRDefault="001C38CE" w:rsidP="00D46312">
      <w:pPr>
        <w:pStyle w:val="BodyText"/>
        <w:spacing w:line="278" w:lineRule="auto"/>
        <w:jc w:val="both"/>
      </w:pPr>
      <w:r w:rsidRPr="004A1643">
        <w:t xml:space="preserve">some modest manual dexterity. Computer use is also a </w:t>
      </w:r>
      <w:r w:rsidR="00346D2A" w:rsidRPr="004A1643">
        <w:t>day-to-day</w:t>
      </w:r>
      <w:r w:rsidRPr="004A1643">
        <w:t xml:space="preserve"> feature of these roles.</w:t>
      </w:r>
    </w:p>
    <w:p w14:paraId="00A0A07B" w14:textId="77777777" w:rsidR="006C05BE" w:rsidRDefault="006C05BE" w:rsidP="00D46312">
      <w:pPr>
        <w:pStyle w:val="BodyText"/>
        <w:spacing w:line="244" w:lineRule="auto"/>
        <w:jc w:val="both"/>
      </w:pPr>
    </w:p>
    <w:p w14:paraId="7BA54DA4" w14:textId="5EF00CC0" w:rsidR="00AB0A09" w:rsidRDefault="00AB0A09" w:rsidP="00D46312">
      <w:pPr>
        <w:pStyle w:val="Heading3"/>
        <w:spacing w:before="0"/>
        <w:jc w:val="both"/>
      </w:pPr>
      <w:r w:rsidRPr="00F77A6D">
        <w:rPr>
          <w:bCs/>
          <w:color w:val="000000" w:themeColor="text1"/>
        </w:rPr>
        <w:t xml:space="preserve">Thinking, </w:t>
      </w:r>
      <w:r w:rsidR="006C05BE">
        <w:rPr>
          <w:bCs/>
          <w:color w:val="000000" w:themeColor="text1"/>
        </w:rPr>
        <w:t>p</w:t>
      </w:r>
      <w:r w:rsidRPr="00F77A6D">
        <w:rPr>
          <w:bCs/>
          <w:color w:val="000000" w:themeColor="text1"/>
        </w:rPr>
        <w:t xml:space="preserve">lanning and </w:t>
      </w:r>
      <w:r w:rsidR="006C05BE">
        <w:rPr>
          <w:bCs/>
          <w:color w:val="000000" w:themeColor="text1"/>
        </w:rPr>
        <w:t>c</w:t>
      </w:r>
      <w:r w:rsidRPr="00F77A6D">
        <w:rPr>
          <w:bCs/>
          <w:color w:val="000000" w:themeColor="text1"/>
        </w:rPr>
        <w:t>ommunication</w:t>
      </w:r>
      <w:r w:rsidRPr="00585845">
        <w:t xml:space="preserve"> </w:t>
      </w:r>
    </w:p>
    <w:p w14:paraId="1025439F" w14:textId="77777777" w:rsidR="001C38CE" w:rsidRDefault="001C38CE" w:rsidP="00D46312">
      <w:pPr>
        <w:pStyle w:val="BodyText"/>
        <w:spacing w:line="256" w:lineRule="auto"/>
        <w:jc w:val="both"/>
      </w:pPr>
    </w:p>
    <w:p w14:paraId="46F89E56" w14:textId="3C6BD709" w:rsidR="001C38CE" w:rsidRPr="004A1643" w:rsidRDefault="001C38CE" w:rsidP="00D46312">
      <w:pPr>
        <w:pStyle w:val="BodyText"/>
        <w:spacing w:line="256" w:lineRule="auto"/>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D46312">
      <w:pPr>
        <w:pStyle w:val="BodyText"/>
        <w:jc w:val="both"/>
      </w:pPr>
    </w:p>
    <w:p w14:paraId="6D5A4DE9" w14:textId="7557ED0F" w:rsidR="001C38CE" w:rsidRPr="004A1643" w:rsidRDefault="001C38CE" w:rsidP="00D46312">
      <w:pPr>
        <w:pStyle w:val="BodyText"/>
        <w:jc w:val="both"/>
      </w:pPr>
      <w:r w:rsidRPr="004A1643">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346D2A"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D46312">
      <w:pPr>
        <w:pStyle w:val="BodyText"/>
        <w:jc w:val="both"/>
      </w:pPr>
    </w:p>
    <w:p w14:paraId="0DD648E7" w14:textId="633F2754" w:rsidR="00AB0A09" w:rsidRDefault="00AB0A09" w:rsidP="00D46312">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1B002C">
        <w:rPr>
          <w:b/>
          <w:bCs/>
          <w:color w:val="000000" w:themeColor="text1"/>
          <w:sz w:val="24"/>
          <w:szCs w:val="24"/>
        </w:rPr>
        <w:t>m</w:t>
      </w:r>
      <w:r w:rsidRPr="00F77A6D">
        <w:rPr>
          <w:b/>
          <w:bCs/>
          <w:color w:val="000000" w:themeColor="text1"/>
          <w:sz w:val="24"/>
          <w:szCs w:val="24"/>
        </w:rPr>
        <w:t xml:space="preserve">aking and </w:t>
      </w:r>
      <w:r w:rsidR="001B002C">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D46312">
      <w:pPr>
        <w:pStyle w:val="BodyText"/>
        <w:jc w:val="both"/>
        <w:rPr>
          <w:b/>
        </w:rPr>
      </w:pPr>
    </w:p>
    <w:p w14:paraId="4359D193" w14:textId="77777777" w:rsidR="001C38CE" w:rsidRPr="004A1643" w:rsidRDefault="001C38CE" w:rsidP="00D46312">
      <w:pPr>
        <w:pStyle w:val="BodyText"/>
        <w:spacing w:line="235" w:lineRule="auto"/>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D46312">
      <w:pPr>
        <w:pStyle w:val="BodyText"/>
        <w:jc w:val="both"/>
      </w:pPr>
    </w:p>
    <w:p w14:paraId="41C96B6A" w14:textId="77777777" w:rsidR="001C38CE" w:rsidRPr="004A1643" w:rsidRDefault="001C38CE" w:rsidP="00D46312">
      <w:pPr>
        <w:pStyle w:val="BodyText"/>
        <w:spacing w:line="244" w:lineRule="auto"/>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D46312">
      <w:pPr>
        <w:pStyle w:val="Heading3"/>
        <w:spacing w:before="0"/>
        <w:jc w:val="both"/>
      </w:pPr>
    </w:p>
    <w:p w14:paraId="27CDAA7E" w14:textId="380E3C0A" w:rsidR="00AB0A09" w:rsidRPr="00585845" w:rsidRDefault="00AB0A09" w:rsidP="00D46312">
      <w:pPr>
        <w:pStyle w:val="Heading3"/>
        <w:spacing w:before="0"/>
        <w:jc w:val="both"/>
      </w:pPr>
      <w:r>
        <w:t>A</w:t>
      </w:r>
      <w:r w:rsidRPr="00585845">
        <w:t>reas of responsibility</w:t>
      </w:r>
    </w:p>
    <w:p w14:paraId="18127992" w14:textId="77777777" w:rsidR="00AB0A09" w:rsidRPr="00585845" w:rsidRDefault="00AB0A09" w:rsidP="00D46312">
      <w:pPr>
        <w:pStyle w:val="BodyText"/>
        <w:jc w:val="both"/>
        <w:rPr>
          <w:b/>
        </w:rPr>
      </w:pPr>
    </w:p>
    <w:p w14:paraId="1366EC07" w14:textId="11B8743E" w:rsidR="001C38CE" w:rsidRPr="004A1643" w:rsidRDefault="001C38CE" w:rsidP="00D46312">
      <w:pPr>
        <w:pStyle w:val="BodyText"/>
        <w:spacing w:line="235" w:lineRule="auto"/>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346D2A" w:rsidRPr="004A1643">
        <w:t>day-to-day</w:t>
      </w:r>
      <w:r w:rsidRPr="004A1643">
        <w:rPr>
          <w:spacing w:val="-2"/>
        </w:rPr>
        <w:t xml:space="preserve"> </w:t>
      </w:r>
      <w:r w:rsidRPr="004A1643">
        <w:t>timescale.</w:t>
      </w:r>
    </w:p>
    <w:p w14:paraId="6E799079" w14:textId="77777777" w:rsidR="001C38CE" w:rsidRPr="004A1643" w:rsidRDefault="001C38CE" w:rsidP="00D46312">
      <w:pPr>
        <w:pStyle w:val="BodyText"/>
        <w:jc w:val="both"/>
      </w:pPr>
    </w:p>
    <w:p w14:paraId="48A85A2F" w14:textId="77777777" w:rsidR="001C38CE" w:rsidRPr="004A1643" w:rsidRDefault="001C38CE" w:rsidP="00D46312">
      <w:pPr>
        <w:pStyle w:val="BodyText"/>
        <w:spacing w:line="235" w:lineRule="auto"/>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D46312">
      <w:pPr>
        <w:pStyle w:val="BodyText"/>
        <w:jc w:val="both"/>
      </w:pPr>
    </w:p>
    <w:p w14:paraId="5FF3F6EC" w14:textId="77777777" w:rsidR="001C38CE" w:rsidRPr="004A1643" w:rsidRDefault="001C38CE" w:rsidP="00D46312">
      <w:pPr>
        <w:pStyle w:val="BodyText"/>
        <w:spacing w:line="232" w:lineRule="auto"/>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D46312">
      <w:pPr>
        <w:pStyle w:val="BodyText"/>
        <w:spacing w:line="232" w:lineRule="auto"/>
        <w:jc w:val="both"/>
      </w:pPr>
    </w:p>
    <w:p w14:paraId="23ACDB0A" w14:textId="77777777" w:rsidR="001C38CE" w:rsidRPr="004A1643" w:rsidRDefault="001C38CE" w:rsidP="00D46312">
      <w:pPr>
        <w:pStyle w:val="BodyText"/>
        <w:spacing w:line="242" w:lineRule="auto"/>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D46312">
      <w:pPr>
        <w:pStyle w:val="BodyText"/>
        <w:jc w:val="both"/>
      </w:pPr>
    </w:p>
    <w:p w14:paraId="14AFDE55" w14:textId="6EAB0A05" w:rsidR="00AB0A09" w:rsidRPr="00585845" w:rsidRDefault="00AB0A09" w:rsidP="00D46312">
      <w:pPr>
        <w:pStyle w:val="Heading3"/>
        <w:spacing w:before="0"/>
        <w:jc w:val="both"/>
      </w:pPr>
      <w:r>
        <w:t>I</w:t>
      </w:r>
      <w:r w:rsidRPr="00585845">
        <w:t xml:space="preserve">mpacts and </w:t>
      </w:r>
      <w:r w:rsidR="00A50C45">
        <w:t>d</w:t>
      </w:r>
      <w:r w:rsidRPr="00585845">
        <w:t>emands</w:t>
      </w:r>
    </w:p>
    <w:p w14:paraId="39F1135C" w14:textId="77777777" w:rsidR="00AB0A09" w:rsidRPr="00585845" w:rsidRDefault="00AB0A09" w:rsidP="00D46312">
      <w:pPr>
        <w:pStyle w:val="BodyText"/>
        <w:jc w:val="both"/>
        <w:rPr>
          <w:b/>
        </w:rPr>
      </w:pPr>
    </w:p>
    <w:p w14:paraId="72A34D5A" w14:textId="77777777" w:rsidR="001C38CE" w:rsidRPr="004A1643" w:rsidRDefault="001C38CE" w:rsidP="00D46312">
      <w:pPr>
        <w:pStyle w:val="BodyText"/>
        <w:spacing w:line="235" w:lineRule="auto"/>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D46312">
      <w:pPr>
        <w:pStyle w:val="BodyText"/>
        <w:jc w:val="both"/>
      </w:pPr>
    </w:p>
    <w:p w14:paraId="62BA9EC0" w14:textId="77777777" w:rsidR="001C38CE" w:rsidRDefault="001C38CE" w:rsidP="00D46312">
      <w:pPr>
        <w:pStyle w:val="BodyText"/>
        <w:spacing w:line="242" w:lineRule="auto"/>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D46312">
      <w:pPr>
        <w:pStyle w:val="BodyText"/>
        <w:spacing w:line="242" w:lineRule="auto"/>
        <w:jc w:val="both"/>
      </w:pPr>
    </w:p>
    <w:p w14:paraId="262F4B25" w14:textId="7AAB8D93" w:rsidR="00F77A6D" w:rsidRPr="00F77A6D" w:rsidRDefault="001C38CE" w:rsidP="00D46312">
      <w:pPr>
        <w:pStyle w:val="BodyText"/>
        <w:spacing w:line="242" w:lineRule="auto"/>
        <w:jc w:val="both"/>
      </w:pPr>
      <w:r w:rsidRPr="004A1643">
        <w:t xml:space="preserve">Working directly with vulnerable service users will result in some exposure to disagreeable, </w:t>
      </w:r>
      <w:proofErr w:type="gramStart"/>
      <w:r w:rsidRPr="004A1643">
        <w:t>unpleasant</w:t>
      </w:r>
      <w:proofErr w:type="gramEnd"/>
      <w:r w:rsidRPr="004A1643">
        <w:t xml:space="preserve"> or hazardous environmental working conditions. This may extend to dealing with odours, intimate </w:t>
      </w:r>
      <w:proofErr w:type="gramStart"/>
      <w:r w:rsidRPr="004A1643">
        <w:t>care</w:t>
      </w:r>
      <w:proofErr w:type="gramEnd"/>
      <w:r w:rsidRPr="004A1643">
        <w:t xml:space="preserv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686054136">
    <w:abstractNumId w:val="1"/>
  </w:num>
  <w:num w:numId="2" w16cid:durableId="259068202">
    <w:abstractNumId w:val="2"/>
  </w:num>
  <w:num w:numId="3" w16cid:durableId="811677307">
    <w:abstractNumId w:val="0"/>
  </w:num>
  <w:num w:numId="4" w16cid:durableId="924073973">
    <w:abstractNumId w:val="4"/>
  </w:num>
  <w:num w:numId="5" w16cid:durableId="1752043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f71MFh+Hyxr1+aTZ19K23G4qmLrzSySRd1ibe3w91PfHtlXC4iq/EddqAEh7G2CsavjtGJMtGGpVd/hOZKm0Hg==" w:salt="HBlwIH+GFGt5PGYa0Ojw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4A87"/>
    <w:rsid w:val="000F04CA"/>
    <w:rsid w:val="00107160"/>
    <w:rsid w:val="00122380"/>
    <w:rsid w:val="001870A7"/>
    <w:rsid w:val="00193D29"/>
    <w:rsid w:val="001B002C"/>
    <w:rsid w:val="001B4BCF"/>
    <w:rsid w:val="001C2894"/>
    <w:rsid w:val="001C38CE"/>
    <w:rsid w:val="001F1E7B"/>
    <w:rsid w:val="00201D3A"/>
    <w:rsid w:val="00231E06"/>
    <w:rsid w:val="00251D49"/>
    <w:rsid w:val="00281351"/>
    <w:rsid w:val="002A1B6E"/>
    <w:rsid w:val="00346D2A"/>
    <w:rsid w:val="003F1AFC"/>
    <w:rsid w:val="00463798"/>
    <w:rsid w:val="00467EB5"/>
    <w:rsid w:val="0047266B"/>
    <w:rsid w:val="00472B46"/>
    <w:rsid w:val="005005BB"/>
    <w:rsid w:val="005127DC"/>
    <w:rsid w:val="00520C2A"/>
    <w:rsid w:val="00535A60"/>
    <w:rsid w:val="005621DB"/>
    <w:rsid w:val="005D4B2A"/>
    <w:rsid w:val="00651369"/>
    <w:rsid w:val="00652684"/>
    <w:rsid w:val="006A0A45"/>
    <w:rsid w:val="006C05BE"/>
    <w:rsid w:val="006D4066"/>
    <w:rsid w:val="006D5B81"/>
    <w:rsid w:val="00720F2B"/>
    <w:rsid w:val="007D2597"/>
    <w:rsid w:val="007D6354"/>
    <w:rsid w:val="008736A3"/>
    <w:rsid w:val="008754FF"/>
    <w:rsid w:val="008E4584"/>
    <w:rsid w:val="00974640"/>
    <w:rsid w:val="009A1066"/>
    <w:rsid w:val="009D7C65"/>
    <w:rsid w:val="00A50C45"/>
    <w:rsid w:val="00A62900"/>
    <w:rsid w:val="00A94374"/>
    <w:rsid w:val="00AB0A09"/>
    <w:rsid w:val="00AD2933"/>
    <w:rsid w:val="00B21E83"/>
    <w:rsid w:val="00B34993"/>
    <w:rsid w:val="00B77075"/>
    <w:rsid w:val="00B9607C"/>
    <w:rsid w:val="00BC64B7"/>
    <w:rsid w:val="00C60FB7"/>
    <w:rsid w:val="00C7100C"/>
    <w:rsid w:val="00C728A4"/>
    <w:rsid w:val="00C81F98"/>
    <w:rsid w:val="00CB4B19"/>
    <w:rsid w:val="00CF7CEF"/>
    <w:rsid w:val="00D46312"/>
    <w:rsid w:val="00D72A65"/>
    <w:rsid w:val="00DC4A0A"/>
    <w:rsid w:val="00DD616B"/>
    <w:rsid w:val="00DF0FD4"/>
    <w:rsid w:val="00E2425D"/>
    <w:rsid w:val="00E2449F"/>
    <w:rsid w:val="00EC3018"/>
    <w:rsid w:val="00ED00DB"/>
    <w:rsid w:val="00F32E74"/>
    <w:rsid w:val="00F4759D"/>
    <w:rsid w:val="00F77A6D"/>
    <w:rsid w:val="00FB2A2B"/>
    <w:rsid w:val="00FC3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B34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47379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526A5BD-979B-4F86-8223-982B27671933}">
  <ds:schemaRefs>
    <ds:schemaRef ds:uri="http://schemas.microsoft.com/sharepoint/v3/contenttype/forms"/>
  </ds:schemaRefs>
</ds:datastoreItem>
</file>

<file path=customXml/itemProps2.xml><?xml version="1.0" encoding="utf-8"?>
<ds:datastoreItem xmlns:ds="http://schemas.openxmlformats.org/officeDocument/2006/customXml" ds:itemID="{2E9037C4-4601-45AD-B30B-0EFD3BF2F3A9}">
  <ds:schemaRef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05D405B-2BF3-47D7-AD35-50BE57674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665A38-F750-4F10-B7F0-E769E7C7F7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1361</Words>
  <Characters>7760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2023-06-16T08:14:00Z</dcterms:created>
  <dcterms:modified xsi:type="dcterms:W3CDTF">2023-06-16T08:14:00Z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