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D091B" w14:paraId="50E08757" w14:textId="77777777" w:rsidTr="001D091B">
        <w:tc>
          <w:tcPr>
            <w:tcW w:w="2254" w:type="dxa"/>
          </w:tcPr>
          <w:p w14:paraId="7F6A3456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 B</w:t>
            </w:r>
          </w:p>
          <w:p w14:paraId="2866D588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C1A99DA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0A393B0" w14:textId="738CF2B2" w:rsidR="001D091B" w:rsidRDefault="001D091B" w:rsidP="001D091B">
            <w:r>
              <w:rPr>
                <w:rFonts w:ascii="Arial" w:hAnsi="Arial" w:cs="Arial"/>
                <w:sz w:val="24"/>
                <w:szCs w:val="24"/>
              </w:rPr>
              <w:t>13.75 hours per week 13.75</w:t>
            </w:r>
          </w:p>
        </w:tc>
        <w:tc>
          <w:tcPr>
            <w:tcW w:w="2254" w:type="dxa"/>
          </w:tcPr>
          <w:p w14:paraId="0132763E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 </w:t>
            </w:r>
          </w:p>
          <w:p w14:paraId="07EEE871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 </w:t>
            </w:r>
          </w:p>
          <w:p w14:paraId="7357E834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 </w:t>
            </w:r>
          </w:p>
          <w:p w14:paraId="0E73FE3B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 </w:t>
            </w:r>
          </w:p>
          <w:p w14:paraId="12ECC586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 </w:t>
            </w:r>
          </w:p>
          <w:p w14:paraId="20625FFA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 </w:t>
            </w:r>
          </w:p>
          <w:p w14:paraId="1E657EB0" w14:textId="77777777" w:rsidR="001D091B" w:rsidRDefault="001D091B"/>
        </w:tc>
        <w:tc>
          <w:tcPr>
            <w:tcW w:w="2254" w:type="dxa"/>
          </w:tcPr>
          <w:p w14:paraId="1DE678E4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OFF </w:t>
            </w:r>
          </w:p>
          <w:p w14:paraId="2DB878EE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2.00- 5.00 (3) </w:t>
            </w:r>
          </w:p>
          <w:p w14:paraId="1903FB7C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2.00- 5.00 (3) </w:t>
            </w:r>
          </w:p>
          <w:p w14:paraId="48D3804A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2.00- 5.00 (3) </w:t>
            </w:r>
          </w:p>
          <w:p w14:paraId="74ED7238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2.00- 5.00 (3) </w:t>
            </w:r>
          </w:p>
          <w:p w14:paraId="5443B84B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9.30 -1.00 (3.5) </w:t>
            </w:r>
          </w:p>
          <w:p w14:paraId="36B9DECF" w14:textId="4501E917" w:rsidR="001D091B" w:rsidRDefault="001D091B" w:rsidP="001D091B">
            <w:r>
              <w:rPr>
                <w:rFonts w:ascii="Arial" w:hAnsi="Arial" w:cs="Arial"/>
                <w:sz w:val="24"/>
                <w:szCs w:val="24"/>
              </w:rPr>
              <w:t>15.5 </w:t>
            </w:r>
          </w:p>
        </w:tc>
        <w:tc>
          <w:tcPr>
            <w:tcW w:w="2254" w:type="dxa"/>
          </w:tcPr>
          <w:p w14:paraId="367165DC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OFF </w:t>
            </w:r>
          </w:p>
          <w:p w14:paraId="375D872F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2.00-5.00 (3) </w:t>
            </w:r>
          </w:p>
          <w:p w14:paraId="1A17DCE2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2.00-5.00 (3) </w:t>
            </w:r>
          </w:p>
          <w:p w14:paraId="20819688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2.00-5.00 (3) </w:t>
            </w:r>
          </w:p>
          <w:p w14:paraId="26789D60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2.00-5.00 (3) </w:t>
            </w:r>
          </w:p>
          <w:p w14:paraId="7C3A27AA" w14:textId="77777777" w:rsidR="001D091B" w:rsidRDefault="001D091B" w:rsidP="001D091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OFF </w:t>
            </w:r>
          </w:p>
          <w:p w14:paraId="13A58B5F" w14:textId="5E10A303" w:rsidR="001D091B" w:rsidRDefault="001D091B" w:rsidP="001D091B">
            <w:r>
              <w:rPr>
                <w:rFonts w:ascii="Arial" w:hAnsi="Arial" w:cs="Arial"/>
                <w:sz w:val="24"/>
                <w:szCs w:val="24"/>
              </w:rPr>
              <w:t>12 </w:t>
            </w:r>
          </w:p>
        </w:tc>
      </w:tr>
    </w:tbl>
    <w:p w14:paraId="2CAA7025" w14:textId="77777777" w:rsidR="00B6063D" w:rsidRDefault="00B6063D"/>
    <w:sectPr w:rsidR="00B60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1B"/>
    <w:rsid w:val="001D091B"/>
    <w:rsid w:val="00B6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7198"/>
  <w15:chartTrackingRefBased/>
  <w15:docId w15:val="{B341174C-DDE4-4C76-A33C-9B075EC7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91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Howard</dc:creator>
  <cp:keywords/>
  <dc:description/>
  <cp:lastModifiedBy>Jan Howard</cp:lastModifiedBy>
  <cp:revision>1</cp:revision>
  <dcterms:created xsi:type="dcterms:W3CDTF">2023-07-26T11:21:00Z</dcterms:created>
  <dcterms:modified xsi:type="dcterms:W3CDTF">2023-07-26T11:23:00Z</dcterms:modified>
</cp:coreProperties>
</file>