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>ROLE PROFILE</w:t>
      </w:r>
      <w:r w:rsidRPr="00B741FA">
        <w:rPr>
          <w:rFonts w:asciiTheme="minorHAnsi" w:hAnsiTheme="minorHAnsi" w:cs="Arial"/>
          <w:b/>
          <w:sz w:val="26"/>
          <w:szCs w:val="26"/>
        </w:rPr>
        <w:tab/>
      </w: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ab/>
      </w:r>
      <w:r w:rsidRPr="00B741FA">
        <w:rPr>
          <w:rFonts w:asciiTheme="minorHAnsi" w:hAnsiTheme="minorHAnsi" w:cs="Arial"/>
          <w:b/>
          <w:sz w:val="26"/>
          <w:szCs w:val="26"/>
        </w:rPr>
        <w:tab/>
      </w:r>
      <w:r w:rsidRPr="00B741FA">
        <w:rPr>
          <w:rFonts w:asciiTheme="minorHAnsi" w:hAnsiTheme="minorHAnsi" w:cs="Arial"/>
          <w:b/>
          <w:sz w:val="26"/>
          <w:szCs w:val="26"/>
        </w:rPr>
        <w:tab/>
      </w:r>
      <w:r w:rsidRPr="00B741FA">
        <w:rPr>
          <w:rFonts w:asciiTheme="minorHAnsi" w:hAnsiTheme="minorHAnsi" w:cs="Arial"/>
          <w:b/>
          <w:sz w:val="26"/>
          <w:szCs w:val="26"/>
        </w:rPr>
        <w:tab/>
      </w:r>
      <w:r w:rsidRPr="00B741FA">
        <w:rPr>
          <w:rFonts w:asciiTheme="minorHAnsi" w:hAnsiTheme="minorHAnsi" w:cs="Arial"/>
          <w:b/>
          <w:sz w:val="26"/>
          <w:szCs w:val="26"/>
        </w:rPr>
        <w:tab/>
      </w:r>
      <w:r w:rsidRPr="00B741FA">
        <w:rPr>
          <w:rFonts w:asciiTheme="minorHAnsi" w:hAnsiTheme="minorHAnsi" w:cs="Arial"/>
          <w:b/>
          <w:sz w:val="26"/>
          <w:szCs w:val="26"/>
        </w:rPr>
        <w:tab/>
      </w:r>
      <w:r w:rsidRPr="00B741FA">
        <w:rPr>
          <w:rFonts w:asciiTheme="minorHAnsi" w:hAnsiTheme="minorHAnsi" w:cs="Arial"/>
          <w:b/>
          <w:sz w:val="26"/>
          <w:szCs w:val="26"/>
        </w:rPr>
        <w:tab/>
      </w: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>Role Title:</w:t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bookmarkStart w:id="0" w:name="_GoBack"/>
      <w:r w:rsidR="00023141" w:rsidRPr="00B741FA">
        <w:rPr>
          <w:rFonts w:asciiTheme="minorHAnsi" w:hAnsiTheme="minorHAnsi" w:cs="Arial"/>
          <w:b/>
          <w:sz w:val="26"/>
          <w:szCs w:val="26"/>
        </w:rPr>
        <w:t>Clerk Of Works</w:t>
      </w:r>
      <w:bookmarkEnd w:id="0"/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Service </w:t>
      </w:r>
      <w:r w:rsidR="00CE767D" w:rsidRPr="00B741FA">
        <w:rPr>
          <w:rFonts w:asciiTheme="minorHAnsi" w:hAnsiTheme="minorHAnsi" w:cs="Arial"/>
          <w:b/>
          <w:sz w:val="26"/>
          <w:szCs w:val="26"/>
        </w:rPr>
        <w:t>Group:</w:t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2D1FF5" w:rsidRPr="00B741FA">
        <w:rPr>
          <w:rFonts w:asciiTheme="minorHAnsi" w:hAnsiTheme="minorHAnsi" w:cs="Arial"/>
          <w:b/>
          <w:sz w:val="26"/>
          <w:szCs w:val="26"/>
        </w:rPr>
        <w:t>Environment and Property</w:t>
      </w:r>
    </w:p>
    <w:p w:rsidR="0056742B" w:rsidRPr="00B741FA" w:rsidRDefault="0056742B" w:rsidP="001E341E">
      <w:pPr>
        <w:jc w:val="left"/>
        <w:rPr>
          <w:rFonts w:asciiTheme="minorHAnsi" w:hAnsiTheme="minorHAnsi" w:cs="Arial"/>
          <w:b/>
          <w:sz w:val="26"/>
          <w:szCs w:val="26"/>
        </w:rPr>
      </w:pP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>Accountable to:</w:t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023141" w:rsidRPr="00B741FA">
        <w:rPr>
          <w:rFonts w:asciiTheme="minorHAnsi" w:hAnsiTheme="minorHAnsi" w:cs="Arial"/>
          <w:b/>
          <w:sz w:val="26"/>
          <w:szCs w:val="26"/>
        </w:rPr>
        <w:t>Senior</w:t>
      </w:r>
      <w:r w:rsidR="002D1FF5" w:rsidRPr="00B741FA">
        <w:rPr>
          <w:rFonts w:asciiTheme="minorHAnsi" w:hAnsiTheme="minorHAnsi" w:cs="Arial"/>
          <w:b/>
          <w:sz w:val="26"/>
          <w:szCs w:val="26"/>
        </w:rPr>
        <w:t xml:space="preserve"> </w:t>
      </w:r>
      <w:r w:rsidR="00023141" w:rsidRPr="00B741FA">
        <w:rPr>
          <w:rFonts w:asciiTheme="minorHAnsi" w:hAnsiTheme="minorHAnsi" w:cs="Arial"/>
          <w:b/>
          <w:sz w:val="26"/>
          <w:szCs w:val="26"/>
        </w:rPr>
        <w:t>Engineer</w:t>
      </w:r>
      <w:r w:rsidR="002D1FF5" w:rsidRPr="00B741FA">
        <w:rPr>
          <w:rFonts w:asciiTheme="minorHAnsi" w:hAnsiTheme="minorHAnsi" w:cs="Arial"/>
          <w:b/>
          <w:sz w:val="26"/>
          <w:szCs w:val="26"/>
        </w:rPr>
        <w:t xml:space="preserve"> / Senior Engineer Highways</w:t>
      </w: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C852C5" w:rsidRPr="00B741FA" w:rsidRDefault="0056742B" w:rsidP="00C852C5">
      <w:pPr>
        <w:jc w:val="left"/>
        <w:rPr>
          <w:rFonts w:asciiTheme="minorHAnsi" w:hAnsiTheme="minorHAnsi" w:cs="Arial"/>
          <w:b/>
          <w:bCs/>
          <w:sz w:val="26"/>
          <w:szCs w:val="26"/>
          <w:lang w:eastAsia="en-GB"/>
        </w:rPr>
      </w:pPr>
      <w:r w:rsidRPr="00B741FA">
        <w:rPr>
          <w:rFonts w:asciiTheme="minorHAnsi" w:hAnsiTheme="minorHAnsi" w:cs="Arial"/>
          <w:b/>
          <w:sz w:val="26"/>
          <w:szCs w:val="26"/>
        </w:rPr>
        <w:t>Grade:</w:t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4E3A21" w:rsidRPr="00B741FA">
        <w:rPr>
          <w:rFonts w:asciiTheme="minorHAnsi" w:hAnsiTheme="minorHAnsi" w:cs="Arial"/>
          <w:b/>
          <w:sz w:val="26"/>
          <w:szCs w:val="26"/>
        </w:rPr>
        <w:tab/>
      </w:r>
      <w:r w:rsidR="00C852C5" w:rsidRPr="00B741FA">
        <w:rPr>
          <w:rFonts w:asciiTheme="minorHAnsi" w:hAnsiTheme="minorHAnsi" w:cs="Arial"/>
          <w:b/>
          <w:bCs/>
          <w:sz w:val="26"/>
          <w:szCs w:val="26"/>
          <w:lang w:eastAsia="en-GB"/>
        </w:rPr>
        <w:t>G</w:t>
      </w:r>
      <w:r w:rsidR="00B741FA">
        <w:rPr>
          <w:rFonts w:asciiTheme="minorHAnsi" w:hAnsiTheme="minorHAnsi" w:cs="Arial"/>
          <w:b/>
          <w:bCs/>
          <w:sz w:val="26"/>
          <w:szCs w:val="26"/>
          <w:lang w:eastAsia="en-GB"/>
        </w:rPr>
        <w:tab/>
      </w:r>
      <w:r w:rsidR="00B741FA">
        <w:rPr>
          <w:rFonts w:asciiTheme="minorHAnsi" w:hAnsiTheme="minorHAnsi" w:cs="Arial"/>
          <w:b/>
          <w:bCs/>
          <w:sz w:val="26"/>
          <w:szCs w:val="26"/>
          <w:lang w:eastAsia="en-GB"/>
        </w:rPr>
        <w:tab/>
        <w:t>Competency Level: 2</w:t>
      </w:r>
    </w:p>
    <w:p w:rsidR="00C852C5" w:rsidRPr="00B741FA" w:rsidRDefault="00C852C5" w:rsidP="00C852C5">
      <w:pPr>
        <w:jc w:val="left"/>
        <w:outlineLvl w:val="0"/>
        <w:rPr>
          <w:rFonts w:asciiTheme="minorHAnsi" w:hAnsiTheme="minorHAnsi" w:cs="Arial"/>
          <w:b/>
          <w:bCs/>
          <w:sz w:val="26"/>
          <w:szCs w:val="26"/>
          <w:lang w:eastAsia="en-GB"/>
        </w:rPr>
      </w:pPr>
    </w:p>
    <w:p w:rsidR="00A3555B" w:rsidRPr="00B741FA" w:rsidRDefault="002D1FF5" w:rsidP="00A3555B">
      <w:pPr>
        <w:jc w:val="left"/>
        <w:rPr>
          <w:rFonts w:asciiTheme="minorHAnsi" w:hAnsiTheme="minorHAnsi" w:cs="Arial"/>
          <w:b/>
          <w:bCs/>
          <w:sz w:val="26"/>
          <w:szCs w:val="26"/>
          <w:lang w:eastAsia="en-GB"/>
        </w:rPr>
      </w:pPr>
      <w:r w:rsidRPr="00B741FA">
        <w:rPr>
          <w:rFonts w:asciiTheme="minorHAnsi" w:hAnsiTheme="minorHAnsi" w:cs="Arial"/>
          <w:b/>
          <w:bCs/>
          <w:sz w:val="26"/>
          <w:szCs w:val="26"/>
          <w:lang w:eastAsia="en-GB"/>
        </w:rPr>
        <w:t>JE Code:</w:t>
      </w:r>
      <w:r w:rsidRPr="00B741FA">
        <w:rPr>
          <w:rFonts w:asciiTheme="minorHAnsi" w:hAnsiTheme="minorHAnsi" w:cs="Arial"/>
          <w:b/>
          <w:bCs/>
          <w:sz w:val="26"/>
          <w:szCs w:val="26"/>
          <w:lang w:eastAsia="en-GB"/>
        </w:rPr>
        <w:tab/>
      </w:r>
      <w:r w:rsidRPr="00B741FA">
        <w:rPr>
          <w:rFonts w:asciiTheme="minorHAnsi" w:hAnsiTheme="minorHAnsi" w:cs="Arial"/>
          <w:b/>
          <w:bCs/>
          <w:sz w:val="26"/>
          <w:szCs w:val="26"/>
          <w:lang w:eastAsia="en-GB"/>
        </w:rPr>
        <w:tab/>
      </w:r>
      <w:r w:rsidRPr="00B741FA">
        <w:rPr>
          <w:rFonts w:asciiTheme="minorHAnsi" w:hAnsiTheme="minorHAnsi" w:cs="Arial"/>
          <w:b/>
          <w:bCs/>
          <w:sz w:val="26"/>
          <w:szCs w:val="26"/>
          <w:lang w:eastAsia="en-GB"/>
        </w:rPr>
        <w:tab/>
      </w:r>
      <w:r w:rsidR="00A3555B" w:rsidRPr="00B741FA">
        <w:rPr>
          <w:rFonts w:asciiTheme="minorHAnsi" w:hAnsiTheme="minorHAnsi" w:cs="Arial"/>
          <w:b/>
          <w:bCs/>
          <w:sz w:val="26"/>
          <w:szCs w:val="26"/>
          <w:lang w:eastAsia="en-GB"/>
        </w:rPr>
        <w:t>JE1119</w:t>
      </w:r>
    </w:p>
    <w:p w:rsidR="0056742B" w:rsidRPr="00B741FA" w:rsidRDefault="0056742B" w:rsidP="001E341E">
      <w:pPr>
        <w:pBdr>
          <w:bottom w:val="single" w:sz="6" w:space="1" w:color="auto"/>
        </w:pBdr>
        <w:jc w:val="left"/>
        <w:rPr>
          <w:rFonts w:asciiTheme="minorHAnsi" w:hAnsiTheme="minorHAnsi" w:cs="Arial"/>
          <w:b/>
          <w:sz w:val="26"/>
          <w:szCs w:val="26"/>
        </w:rPr>
      </w:pPr>
    </w:p>
    <w:p w:rsidR="00176FFD" w:rsidRPr="00B741FA" w:rsidRDefault="00A3555B" w:rsidP="001E341E">
      <w:pPr>
        <w:pBdr>
          <w:bottom w:val="single" w:sz="6" w:space="1" w:color="auto"/>
        </w:pBdr>
        <w:jc w:val="left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Date: </w:t>
      </w:r>
      <w:r w:rsidR="002D1FF5" w:rsidRPr="00B741FA">
        <w:rPr>
          <w:rFonts w:asciiTheme="minorHAnsi" w:hAnsiTheme="minorHAnsi" w:cs="Arial"/>
          <w:b/>
          <w:sz w:val="26"/>
          <w:szCs w:val="26"/>
        </w:rPr>
        <w:tab/>
      </w:r>
      <w:r w:rsidR="002D1FF5" w:rsidRPr="00B741FA">
        <w:rPr>
          <w:rFonts w:asciiTheme="minorHAnsi" w:hAnsiTheme="minorHAnsi" w:cs="Arial"/>
          <w:b/>
          <w:sz w:val="26"/>
          <w:szCs w:val="26"/>
        </w:rPr>
        <w:tab/>
      </w:r>
      <w:r w:rsidR="002D1FF5" w:rsidRPr="00B741FA">
        <w:rPr>
          <w:rFonts w:asciiTheme="minorHAnsi" w:hAnsiTheme="minorHAnsi" w:cs="Arial"/>
          <w:b/>
          <w:sz w:val="26"/>
          <w:szCs w:val="26"/>
        </w:rPr>
        <w:tab/>
      </w:r>
      <w:r w:rsidR="002D1FF5" w:rsidRPr="00B741FA">
        <w:rPr>
          <w:rFonts w:asciiTheme="minorHAnsi" w:hAnsiTheme="minorHAnsi" w:cs="Arial"/>
          <w:b/>
          <w:sz w:val="26"/>
          <w:szCs w:val="26"/>
        </w:rPr>
        <w:tab/>
        <w:t xml:space="preserve">October </w:t>
      </w:r>
      <w:r w:rsidRPr="00B741FA">
        <w:rPr>
          <w:rFonts w:asciiTheme="minorHAnsi" w:hAnsiTheme="minorHAnsi" w:cs="Arial"/>
          <w:b/>
          <w:sz w:val="26"/>
          <w:szCs w:val="26"/>
        </w:rPr>
        <w:t>201</w:t>
      </w:r>
      <w:r w:rsidR="002D1FF5" w:rsidRPr="00B741FA">
        <w:rPr>
          <w:rFonts w:asciiTheme="minorHAnsi" w:hAnsiTheme="minorHAnsi" w:cs="Arial"/>
          <w:b/>
          <w:sz w:val="26"/>
          <w:szCs w:val="26"/>
        </w:rPr>
        <w:t>9</w:t>
      </w:r>
    </w:p>
    <w:p w:rsidR="00A3555B" w:rsidRPr="00B741FA" w:rsidRDefault="00A3555B" w:rsidP="001E341E">
      <w:pPr>
        <w:pBdr>
          <w:bottom w:val="single" w:sz="6" w:space="1" w:color="auto"/>
        </w:pBdr>
        <w:jc w:val="left"/>
        <w:rPr>
          <w:rFonts w:asciiTheme="minorHAnsi" w:hAnsiTheme="minorHAnsi" w:cs="Arial"/>
          <w:b/>
          <w:sz w:val="26"/>
          <w:szCs w:val="26"/>
        </w:rPr>
      </w:pPr>
    </w:p>
    <w:p w:rsidR="00CA6A45" w:rsidRPr="00B741FA" w:rsidRDefault="00CA6A45" w:rsidP="001E341E">
      <w:pPr>
        <w:jc w:val="left"/>
        <w:rPr>
          <w:rFonts w:asciiTheme="minorHAnsi" w:hAnsiTheme="minorHAnsi" w:cs="Arial"/>
          <w:b/>
          <w:sz w:val="26"/>
          <w:szCs w:val="26"/>
        </w:rPr>
      </w:pPr>
    </w:p>
    <w:p w:rsidR="002C618B" w:rsidRPr="00B741FA" w:rsidRDefault="0056742B" w:rsidP="001E341E">
      <w:pPr>
        <w:tabs>
          <w:tab w:val="left" w:pos="1440"/>
        </w:tabs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Purpose of job  </w:t>
      </w:r>
    </w:p>
    <w:p w:rsidR="002C618B" w:rsidRPr="00B741FA" w:rsidRDefault="002C618B" w:rsidP="001E341E">
      <w:pPr>
        <w:tabs>
          <w:tab w:val="left" w:pos="1440"/>
        </w:tabs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56742B" w:rsidRPr="00B741FA" w:rsidRDefault="002C618B" w:rsidP="00B741FA">
      <w:pPr>
        <w:tabs>
          <w:tab w:val="left" w:pos="1440"/>
        </w:tabs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To understand and apply Corporate and Service requirements related to the highway network </w:t>
      </w:r>
      <w:r w:rsidR="00A3555B" w:rsidRPr="00B741FA">
        <w:rPr>
          <w:rFonts w:asciiTheme="minorHAnsi" w:hAnsiTheme="minorHAnsi" w:cs="Arial"/>
          <w:sz w:val="26"/>
          <w:szCs w:val="26"/>
        </w:rPr>
        <w:t>and in</w:t>
      </w:r>
      <w:r w:rsidRPr="00B741FA">
        <w:rPr>
          <w:rFonts w:asciiTheme="minorHAnsi" w:hAnsiTheme="minorHAnsi" w:cs="Arial"/>
          <w:sz w:val="26"/>
          <w:szCs w:val="26"/>
        </w:rPr>
        <w:t xml:space="preserve"> relation to construction works </w:t>
      </w:r>
      <w:r w:rsidR="00023141" w:rsidRPr="00B741FA">
        <w:rPr>
          <w:rFonts w:asciiTheme="minorHAnsi" w:hAnsiTheme="minorHAnsi" w:cs="Arial"/>
          <w:sz w:val="26"/>
          <w:szCs w:val="26"/>
        </w:rPr>
        <w:t>and to lead in the control of site safety and quality control on construction sites.</w:t>
      </w:r>
    </w:p>
    <w:p w:rsidR="0056742B" w:rsidRPr="00B741FA" w:rsidRDefault="0056742B" w:rsidP="002D1FF5">
      <w:pPr>
        <w:tabs>
          <w:tab w:val="left" w:pos="1440"/>
        </w:tabs>
        <w:outlineLvl w:val="0"/>
        <w:rPr>
          <w:rFonts w:asciiTheme="minorHAnsi" w:hAnsiTheme="minorHAnsi" w:cs="Arial"/>
          <w:sz w:val="26"/>
          <w:szCs w:val="26"/>
        </w:rPr>
      </w:pPr>
    </w:p>
    <w:p w:rsidR="0056742B" w:rsidRPr="00B741FA" w:rsidRDefault="005560B0">
      <w:pPr>
        <w:tabs>
          <w:tab w:val="left" w:pos="1440"/>
        </w:tabs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To </w:t>
      </w:r>
      <w:r w:rsidR="002C618B" w:rsidRPr="00B741FA">
        <w:rPr>
          <w:rFonts w:asciiTheme="minorHAnsi" w:hAnsiTheme="minorHAnsi" w:cs="Arial"/>
          <w:sz w:val="26"/>
          <w:szCs w:val="26"/>
        </w:rPr>
        <w:t>monitor</w:t>
      </w:r>
      <w:r w:rsidR="00023141" w:rsidRPr="00B741FA">
        <w:rPr>
          <w:rFonts w:asciiTheme="minorHAnsi" w:hAnsiTheme="minorHAnsi" w:cs="Arial"/>
          <w:sz w:val="26"/>
          <w:szCs w:val="26"/>
        </w:rPr>
        <w:t xml:space="preserve"> and check</w:t>
      </w:r>
      <w:r w:rsidR="002C618B" w:rsidRPr="00B741FA">
        <w:rPr>
          <w:rFonts w:asciiTheme="minorHAnsi" w:hAnsiTheme="minorHAnsi" w:cs="Arial"/>
          <w:sz w:val="26"/>
          <w:szCs w:val="26"/>
        </w:rPr>
        <w:t xml:space="preserve"> all highway improvement, new build and maintenance projects during construction phases.</w:t>
      </w:r>
    </w:p>
    <w:p w:rsidR="00FC3ABA" w:rsidRPr="00B741FA" w:rsidRDefault="00FC3ABA">
      <w:pPr>
        <w:tabs>
          <w:tab w:val="left" w:pos="1440"/>
        </w:tabs>
        <w:outlineLvl w:val="0"/>
        <w:rPr>
          <w:rFonts w:asciiTheme="minorHAnsi" w:hAnsiTheme="minorHAnsi" w:cs="Arial"/>
          <w:sz w:val="26"/>
          <w:szCs w:val="26"/>
        </w:rPr>
      </w:pPr>
    </w:p>
    <w:p w:rsidR="00FC3ABA" w:rsidRPr="00B741FA" w:rsidRDefault="002C618B">
      <w:pPr>
        <w:tabs>
          <w:tab w:val="left" w:pos="1440"/>
        </w:tabs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To ensure compliance with MKC C</w:t>
      </w:r>
      <w:r w:rsidR="00FC3ABA" w:rsidRPr="00B741FA">
        <w:rPr>
          <w:rFonts w:asciiTheme="minorHAnsi" w:hAnsiTheme="minorHAnsi" w:cs="Arial"/>
          <w:sz w:val="26"/>
          <w:szCs w:val="26"/>
        </w:rPr>
        <w:t>orporate process and procedures</w:t>
      </w:r>
    </w:p>
    <w:p w:rsidR="00CA6A45" w:rsidRPr="00B741FA" w:rsidRDefault="00CA6A45" w:rsidP="001E341E">
      <w:pPr>
        <w:tabs>
          <w:tab w:val="left" w:pos="1440"/>
        </w:tabs>
        <w:jc w:val="left"/>
        <w:outlineLvl w:val="0"/>
        <w:rPr>
          <w:rFonts w:asciiTheme="minorHAnsi" w:hAnsiTheme="minorHAnsi" w:cs="Arial"/>
          <w:sz w:val="26"/>
          <w:szCs w:val="26"/>
        </w:rPr>
      </w:pP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Key Objectives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8640"/>
      </w:tblGrid>
      <w:tr w:rsidR="0056742B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1</w:t>
            </w:r>
          </w:p>
        </w:tc>
        <w:tc>
          <w:tcPr>
            <w:tcW w:w="8640" w:type="dxa"/>
            <w:shd w:val="clear" w:color="auto" w:fill="auto"/>
          </w:tcPr>
          <w:p w:rsidR="0056742B" w:rsidRPr="00B741FA" w:rsidRDefault="00726964" w:rsidP="00023141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To </w:t>
            </w:r>
            <w:r w:rsidR="0021595F" w:rsidRPr="00B741FA">
              <w:rPr>
                <w:rFonts w:asciiTheme="minorHAnsi" w:hAnsiTheme="minorHAnsi" w:cs="Arial"/>
                <w:sz w:val="26"/>
                <w:szCs w:val="26"/>
              </w:rPr>
              <w:t>assist in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 the </w:t>
            </w:r>
            <w:r w:rsidR="0050232F" w:rsidRPr="00B741FA">
              <w:rPr>
                <w:rFonts w:asciiTheme="minorHAnsi" w:hAnsiTheme="minorHAnsi" w:cs="Arial"/>
                <w:sz w:val="26"/>
                <w:szCs w:val="26"/>
              </w:rPr>
              <w:t>implement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ation of multiple projects and programmes of highway construction work within timescale, budgetary constraints and any contract conditions and corporate governance. </w:t>
            </w:r>
            <w:r w:rsidR="0050232F" w:rsidRPr="00B741FA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</w:p>
        </w:tc>
      </w:tr>
      <w:tr w:rsidR="0056742B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2</w:t>
            </w:r>
          </w:p>
        </w:tc>
        <w:tc>
          <w:tcPr>
            <w:tcW w:w="8640" w:type="dxa"/>
            <w:shd w:val="clear" w:color="auto" w:fill="auto"/>
          </w:tcPr>
          <w:p w:rsidR="0056742B" w:rsidRPr="00B741FA" w:rsidRDefault="00023141" w:rsidP="00023141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To ensure that a consistently high standard of quality control and supervision is maintained for each contract, by site reviews with due regard to construction, health and safety legislation.</w:t>
            </w:r>
          </w:p>
        </w:tc>
      </w:tr>
      <w:tr w:rsidR="0056742B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3</w:t>
            </w:r>
          </w:p>
        </w:tc>
        <w:tc>
          <w:tcPr>
            <w:tcW w:w="8640" w:type="dxa"/>
            <w:shd w:val="clear" w:color="auto" w:fill="auto"/>
          </w:tcPr>
          <w:p w:rsidR="0056742B" w:rsidRPr="00B741FA" w:rsidRDefault="00726964" w:rsidP="004C1D0E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To ensure that effective </w:t>
            </w:r>
            <w:r w:rsidR="004C1D0E" w:rsidRPr="00B741FA">
              <w:rPr>
                <w:rFonts w:asciiTheme="minorHAnsi" w:hAnsiTheme="minorHAnsi" w:cs="Arial"/>
                <w:sz w:val="26"/>
                <w:szCs w:val="26"/>
              </w:rPr>
              <w:t xml:space="preserve">client contractor </w:t>
            </w:r>
            <w:r w:rsidR="00BD7FA0" w:rsidRPr="00B741FA">
              <w:rPr>
                <w:rFonts w:asciiTheme="minorHAnsi" w:hAnsiTheme="minorHAnsi" w:cs="Arial"/>
                <w:sz w:val="26"/>
                <w:szCs w:val="26"/>
              </w:rPr>
              <w:t xml:space="preserve">relationships are maintained </w:t>
            </w:r>
            <w:r w:rsidR="004C1D0E" w:rsidRPr="00B741FA">
              <w:rPr>
                <w:rFonts w:asciiTheme="minorHAnsi" w:hAnsiTheme="minorHAnsi" w:cs="Arial"/>
                <w:sz w:val="26"/>
                <w:szCs w:val="26"/>
              </w:rPr>
              <w:t xml:space="preserve">in order </w:t>
            </w:r>
            <w:r w:rsidR="00BD7FA0" w:rsidRPr="00B741FA">
              <w:rPr>
                <w:rFonts w:asciiTheme="minorHAnsi" w:hAnsiTheme="minorHAnsi" w:cs="Arial"/>
                <w:sz w:val="26"/>
                <w:szCs w:val="26"/>
              </w:rPr>
              <w:t>to meet the requirements in the contract for partnership working and continuous improvement in service delivery.</w:t>
            </w:r>
          </w:p>
        </w:tc>
      </w:tr>
      <w:tr w:rsidR="0056742B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4</w:t>
            </w:r>
          </w:p>
        </w:tc>
        <w:tc>
          <w:tcPr>
            <w:tcW w:w="8640" w:type="dxa"/>
            <w:shd w:val="clear" w:color="auto" w:fill="auto"/>
          </w:tcPr>
          <w:p w:rsidR="0056742B" w:rsidRPr="00B741FA" w:rsidRDefault="004C1D0E" w:rsidP="00726964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To assist the </w:t>
            </w:r>
            <w:proofErr w:type="gramStart"/>
            <w:r w:rsidRPr="00B741FA">
              <w:rPr>
                <w:rFonts w:asciiTheme="minorHAnsi" w:hAnsiTheme="minorHAnsi" w:cs="Arial"/>
                <w:sz w:val="26"/>
                <w:szCs w:val="26"/>
              </w:rPr>
              <w:t>Senior</w:t>
            </w:r>
            <w:r w:rsidR="002D1FF5" w:rsidRPr="00B741FA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 Engineer</w:t>
            </w:r>
            <w:proofErr w:type="gramEnd"/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 with specification and material checks as specified and in accordance with the contract.</w:t>
            </w:r>
          </w:p>
        </w:tc>
      </w:tr>
      <w:tr w:rsidR="0056742B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5</w:t>
            </w:r>
          </w:p>
        </w:tc>
        <w:tc>
          <w:tcPr>
            <w:tcW w:w="8640" w:type="dxa"/>
            <w:shd w:val="clear" w:color="auto" w:fill="auto"/>
          </w:tcPr>
          <w:p w:rsidR="0056742B" w:rsidRPr="00B741FA" w:rsidRDefault="004C1D0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To monitor and record contractors work/performance and to ensure that work elements are constructed in accordance with the contract drawings and specification.</w:t>
            </w:r>
          </w:p>
        </w:tc>
      </w:tr>
      <w:tr w:rsidR="0056742B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lastRenderedPageBreak/>
              <w:t>6</w:t>
            </w:r>
          </w:p>
        </w:tc>
        <w:tc>
          <w:tcPr>
            <w:tcW w:w="8640" w:type="dxa"/>
            <w:shd w:val="clear" w:color="auto" w:fill="auto"/>
          </w:tcPr>
          <w:p w:rsidR="0056742B" w:rsidRPr="00B741FA" w:rsidRDefault="00166E7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To identify site technical problems and prepare, evaluate and recommend options and costs together with relevant drawings and/or documentation to the Senior Engineer.</w:t>
            </w:r>
          </w:p>
        </w:tc>
      </w:tr>
      <w:tr w:rsidR="00A374FF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A374FF" w:rsidRPr="00B741FA" w:rsidRDefault="00A374FF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7</w:t>
            </w:r>
          </w:p>
        </w:tc>
        <w:tc>
          <w:tcPr>
            <w:tcW w:w="8640" w:type="dxa"/>
            <w:shd w:val="clear" w:color="auto" w:fill="auto"/>
          </w:tcPr>
          <w:p w:rsidR="00A374FF" w:rsidRPr="00B741FA" w:rsidRDefault="00166E7E" w:rsidP="00726964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To prepare and present project information, briefs and reports both technical and non technical to a range of audiences.</w:t>
            </w:r>
          </w:p>
        </w:tc>
      </w:tr>
      <w:tr w:rsidR="0056742B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56742B" w:rsidRPr="00B741FA" w:rsidRDefault="00B367A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8</w:t>
            </w:r>
          </w:p>
        </w:tc>
        <w:tc>
          <w:tcPr>
            <w:tcW w:w="8640" w:type="dxa"/>
            <w:shd w:val="clear" w:color="auto" w:fill="auto"/>
          </w:tcPr>
          <w:p w:rsidR="0056742B" w:rsidRPr="00B741FA" w:rsidRDefault="009B2FB7" w:rsidP="00726964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To ensure compliance with Standing Orders, Financial Regulations, governance and legislative requirements.  </w:t>
            </w:r>
          </w:p>
        </w:tc>
      </w:tr>
      <w:tr w:rsidR="0056742B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56742B" w:rsidRPr="00B741FA" w:rsidRDefault="00B367A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9</w:t>
            </w:r>
          </w:p>
        </w:tc>
        <w:tc>
          <w:tcPr>
            <w:tcW w:w="8640" w:type="dxa"/>
            <w:shd w:val="clear" w:color="auto" w:fill="auto"/>
          </w:tcPr>
          <w:p w:rsidR="0056742B" w:rsidRPr="00B741FA" w:rsidRDefault="00726964" w:rsidP="002D1FF5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To </w:t>
            </w:r>
            <w:r w:rsidR="00166E7E" w:rsidRPr="00B741FA">
              <w:rPr>
                <w:rFonts w:asciiTheme="minorHAnsi" w:hAnsiTheme="minorHAnsi" w:cs="Arial"/>
                <w:sz w:val="26"/>
                <w:szCs w:val="26"/>
              </w:rPr>
              <w:t>assist in the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 implement</w:t>
            </w:r>
            <w:r w:rsidR="00166E7E" w:rsidRPr="00B741FA">
              <w:rPr>
                <w:rFonts w:asciiTheme="minorHAnsi" w:hAnsiTheme="minorHAnsi" w:cs="Arial"/>
                <w:sz w:val="26"/>
                <w:szCs w:val="26"/>
              </w:rPr>
              <w:t>ation of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 good health and safety practices in line with legislation, with an in depth practical knowledge of Construction, Design and Management regulations</w:t>
            </w:r>
            <w:r w:rsidR="002D1FF5" w:rsidRPr="00B741FA">
              <w:rPr>
                <w:rFonts w:asciiTheme="minorHAnsi" w:hAnsiTheme="minorHAnsi" w:cs="Arial"/>
                <w:sz w:val="26"/>
                <w:szCs w:val="26"/>
              </w:rPr>
              <w:t>.</w:t>
            </w:r>
          </w:p>
        </w:tc>
      </w:tr>
      <w:tr w:rsidR="00016DBF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016DBF" w:rsidRPr="00B741FA" w:rsidRDefault="00016DBF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10</w:t>
            </w:r>
          </w:p>
        </w:tc>
        <w:tc>
          <w:tcPr>
            <w:tcW w:w="8640" w:type="dxa"/>
            <w:shd w:val="clear" w:color="auto" w:fill="auto"/>
          </w:tcPr>
          <w:p w:rsidR="00016DBF" w:rsidRPr="00B741FA" w:rsidRDefault="00FE649F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To provide ‘value engineering’ solutions to highway infrastructure projects during implementation stages.</w:t>
            </w:r>
          </w:p>
        </w:tc>
      </w:tr>
      <w:tr w:rsidR="00CB3254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CB3254" w:rsidRPr="00B741FA" w:rsidRDefault="000634E0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1</w:t>
            </w:r>
            <w:r w:rsidR="00016DBF" w:rsidRPr="00B741FA">
              <w:rPr>
                <w:rFonts w:asciiTheme="minorHAnsi" w:hAnsiTheme="minorHAnsi" w:cs="Arial"/>
                <w:sz w:val="26"/>
                <w:szCs w:val="26"/>
              </w:rPr>
              <w:t>1</w:t>
            </w:r>
          </w:p>
        </w:tc>
        <w:tc>
          <w:tcPr>
            <w:tcW w:w="8640" w:type="dxa"/>
            <w:shd w:val="clear" w:color="auto" w:fill="auto"/>
          </w:tcPr>
          <w:p w:rsidR="00CB3254" w:rsidRPr="00B741FA" w:rsidRDefault="00166E7E" w:rsidP="00FE649F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To assist in developing, assessing and achieving performance measures at project/service specific level.</w:t>
            </w:r>
          </w:p>
        </w:tc>
      </w:tr>
      <w:tr w:rsidR="00166E7E" w:rsidRPr="008E3F6A" w:rsidTr="00526348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166E7E" w:rsidRPr="00B741FA" w:rsidRDefault="00166E7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12</w:t>
            </w:r>
          </w:p>
        </w:tc>
        <w:tc>
          <w:tcPr>
            <w:tcW w:w="8640" w:type="dxa"/>
            <w:shd w:val="clear" w:color="auto" w:fill="auto"/>
          </w:tcPr>
          <w:p w:rsidR="00166E7E" w:rsidRPr="00B741FA" w:rsidRDefault="00166E7E" w:rsidP="00FE649F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To liaise with customers and stakeholders in a professional, responsive and focussed manner.</w:t>
            </w:r>
          </w:p>
        </w:tc>
      </w:tr>
    </w:tbl>
    <w:p w:rsidR="0056742B" w:rsidRPr="00B741FA" w:rsidRDefault="0056742B" w:rsidP="001E341E">
      <w:pPr>
        <w:jc w:val="left"/>
        <w:rPr>
          <w:rFonts w:asciiTheme="minorHAnsi" w:hAnsiTheme="minorHAnsi" w:cs="Arial"/>
          <w:sz w:val="26"/>
          <w:szCs w:val="26"/>
        </w:rPr>
      </w:pPr>
    </w:p>
    <w:p w:rsidR="00CA6A45" w:rsidRPr="00B741FA" w:rsidRDefault="00CA6A45" w:rsidP="001E341E">
      <w:pPr>
        <w:jc w:val="left"/>
        <w:rPr>
          <w:rFonts w:asciiTheme="minorHAnsi" w:hAnsiTheme="minorHAnsi" w:cs="Arial"/>
          <w:sz w:val="26"/>
          <w:szCs w:val="26"/>
        </w:rPr>
      </w:pP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Scope </w:t>
      </w:r>
    </w:p>
    <w:p w:rsidR="0056742B" w:rsidRPr="00B741FA" w:rsidRDefault="009B2FB7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Responsible under direction of the </w:t>
      </w:r>
      <w:r w:rsidR="00166E7E" w:rsidRPr="00B741FA">
        <w:rPr>
          <w:rFonts w:asciiTheme="minorHAnsi" w:hAnsiTheme="minorHAnsi" w:cs="Arial"/>
          <w:sz w:val="26"/>
          <w:szCs w:val="26"/>
        </w:rPr>
        <w:t>Senior Engineer</w:t>
      </w:r>
      <w:r w:rsidR="002D1FF5" w:rsidRPr="00B741FA">
        <w:rPr>
          <w:rFonts w:asciiTheme="minorHAnsi" w:hAnsiTheme="minorHAnsi" w:cs="Arial"/>
          <w:sz w:val="26"/>
          <w:szCs w:val="26"/>
        </w:rPr>
        <w:t xml:space="preserve"> / Senior Engineer Highways</w:t>
      </w:r>
      <w:r w:rsidRPr="00B741FA">
        <w:rPr>
          <w:rFonts w:asciiTheme="minorHAnsi" w:hAnsiTheme="minorHAnsi" w:cs="Arial"/>
          <w:sz w:val="26"/>
          <w:szCs w:val="26"/>
        </w:rPr>
        <w:t xml:space="preserve"> for;</w:t>
      </w:r>
    </w:p>
    <w:p w:rsidR="009B2FB7" w:rsidRPr="00B741FA" w:rsidRDefault="009B2FB7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9B2FB7" w:rsidRPr="00B741FA" w:rsidRDefault="00A36A4E" w:rsidP="000B7BB6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>Assisting in t</w:t>
      </w:r>
      <w:r w:rsidR="009B2FB7" w:rsidRPr="00B741FA">
        <w:rPr>
          <w:rFonts w:asciiTheme="minorHAnsi" w:hAnsiTheme="minorHAnsi" w:cs="Arial"/>
          <w:sz w:val="26"/>
          <w:szCs w:val="26"/>
        </w:rPr>
        <w:t>he management</w:t>
      </w:r>
      <w:r w:rsidR="00FE649F" w:rsidRPr="00B741FA">
        <w:rPr>
          <w:rFonts w:asciiTheme="minorHAnsi" w:hAnsiTheme="minorHAnsi" w:cs="Arial"/>
          <w:sz w:val="26"/>
          <w:szCs w:val="26"/>
        </w:rPr>
        <w:t>,</w:t>
      </w:r>
      <w:r w:rsidR="009B2FB7" w:rsidRPr="00B741FA">
        <w:rPr>
          <w:rFonts w:asciiTheme="minorHAnsi" w:hAnsiTheme="minorHAnsi" w:cs="Arial"/>
          <w:sz w:val="26"/>
          <w:szCs w:val="26"/>
        </w:rPr>
        <w:t xml:space="preserve"> </w:t>
      </w:r>
      <w:r w:rsidR="00FE649F" w:rsidRPr="00B741FA">
        <w:rPr>
          <w:rFonts w:asciiTheme="minorHAnsi" w:hAnsiTheme="minorHAnsi" w:cs="Arial"/>
          <w:sz w:val="26"/>
          <w:szCs w:val="26"/>
        </w:rPr>
        <w:t>planning and supervision of highway infrastructure and maintenance</w:t>
      </w:r>
      <w:r w:rsidR="00227198" w:rsidRPr="00B741FA">
        <w:rPr>
          <w:rFonts w:asciiTheme="minorHAnsi" w:hAnsiTheme="minorHAnsi" w:cs="Arial"/>
          <w:sz w:val="26"/>
          <w:szCs w:val="26"/>
        </w:rPr>
        <w:t xml:space="preserve"> schemes</w:t>
      </w:r>
      <w:r w:rsidR="00FE649F" w:rsidRPr="00B741FA">
        <w:rPr>
          <w:rFonts w:asciiTheme="minorHAnsi" w:hAnsiTheme="minorHAnsi" w:cs="Arial"/>
          <w:sz w:val="26"/>
          <w:szCs w:val="26"/>
        </w:rPr>
        <w:t xml:space="preserve"> with </w:t>
      </w:r>
      <w:r w:rsidR="002D1FF5" w:rsidRPr="00B741FA">
        <w:rPr>
          <w:rFonts w:asciiTheme="minorHAnsi" w:hAnsiTheme="minorHAnsi" w:cs="Arial"/>
          <w:sz w:val="26"/>
          <w:szCs w:val="26"/>
        </w:rPr>
        <w:t>the</w:t>
      </w:r>
      <w:r w:rsidR="00227198" w:rsidRPr="00B741FA">
        <w:rPr>
          <w:rFonts w:asciiTheme="minorHAnsi" w:hAnsiTheme="minorHAnsi" w:cs="Arial"/>
          <w:sz w:val="26"/>
          <w:szCs w:val="26"/>
        </w:rPr>
        <w:t xml:space="preserve"> Term Service C</w:t>
      </w:r>
      <w:r w:rsidR="00FE649F" w:rsidRPr="00B741FA">
        <w:rPr>
          <w:rFonts w:asciiTheme="minorHAnsi" w:hAnsiTheme="minorHAnsi" w:cs="Arial"/>
          <w:sz w:val="26"/>
          <w:szCs w:val="26"/>
        </w:rPr>
        <w:t>ontractor, sub contractors and external contractors.</w:t>
      </w:r>
      <w:proofErr w:type="gramEnd"/>
    </w:p>
    <w:p w:rsidR="003657CC" w:rsidRPr="00B741FA" w:rsidRDefault="003657CC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3657CC" w:rsidRPr="00B741FA" w:rsidRDefault="00227198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To </w:t>
      </w:r>
      <w:r w:rsidR="00A36A4E" w:rsidRPr="00B741FA">
        <w:rPr>
          <w:rFonts w:asciiTheme="minorHAnsi" w:hAnsiTheme="minorHAnsi" w:cs="Arial"/>
          <w:sz w:val="26"/>
          <w:szCs w:val="26"/>
        </w:rPr>
        <w:t>monitor</w:t>
      </w:r>
      <w:r w:rsidRPr="00B741FA">
        <w:rPr>
          <w:rFonts w:asciiTheme="minorHAnsi" w:hAnsiTheme="minorHAnsi" w:cs="Arial"/>
          <w:sz w:val="26"/>
          <w:szCs w:val="26"/>
        </w:rPr>
        <w:t xml:space="preserve"> site works for highway infrastructure schemes including bridge, drainage, street lighting maintenance and new build, to ensure that the quality of the work complies with the contract</w:t>
      </w:r>
      <w:r w:rsidR="002D1FF5" w:rsidRPr="00B741FA">
        <w:rPr>
          <w:rFonts w:asciiTheme="minorHAnsi" w:hAnsiTheme="minorHAnsi" w:cs="Arial"/>
          <w:sz w:val="26"/>
          <w:szCs w:val="26"/>
        </w:rPr>
        <w:t xml:space="preserve"> / approved</w:t>
      </w:r>
      <w:r w:rsidRPr="00B741FA">
        <w:rPr>
          <w:rFonts w:asciiTheme="minorHAnsi" w:hAnsiTheme="minorHAnsi" w:cs="Arial"/>
          <w:sz w:val="26"/>
          <w:szCs w:val="26"/>
        </w:rPr>
        <w:t xml:space="preserve"> drawings and the specification.</w:t>
      </w:r>
    </w:p>
    <w:p w:rsidR="00227198" w:rsidRPr="00B741FA" w:rsidRDefault="00227198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227198" w:rsidRPr="00B741FA" w:rsidRDefault="00227198" w:rsidP="000B7BB6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>To monitor the performance of the Contractor on individual schemes and work programmes and to monitor and manage compliance with contractual conditions.</w:t>
      </w:r>
      <w:proofErr w:type="gramEnd"/>
      <w:r w:rsidRPr="00B741FA">
        <w:rPr>
          <w:rFonts w:asciiTheme="minorHAnsi" w:hAnsiTheme="minorHAnsi" w:cs="Arial"/>
          <w:sz w:val="26"/>
          <w:szCs w:val="26"/>
        </w:rPr>
        <w:t xml:space="preserve">  To respon</w:t>
      </w:r>
      <w:r w:rsidR="00A36A4E" w:rsidRPr="00B741FA">
        <w:rPr>
          <w:rFonts w:asciiTheme="minorHAnsi" w:hAnsiTheme="minorHAnsi" w:cs="Arial"/>
          <w:sz w:val="26"/>
          <w:szCs w:val="26"/>
        </w:rPr>
        <w:t>d to and implement any contract, or to escalate issues to the Senior Engineer as required,</w:t>
      </w:r>
      <w:r w:rsidRPr="00B741FA">
        <w:rPr>
          <w:rFonts w:asciiTheme="minorHAnsi" w:hAnsiTheme="minorHAnsi" w:cs="Arial"/>
          <w:sz w:val="26"/>
          <w:szCs w:val="26"/>
        </w:rPr>
        <w:t xml:space="preserve"> to ensure on going performance, quality, programme and finance requirements are met.</w:t>
      </w:r>
    </w:p>
    <w:p w:rsidR="001A72AB" w:rsidRPr="00B741FA" w:rsidRDefault="001A72AB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1A72AB" w:rsidRPr="00B741FA" w:rsidRDefault="001A72AB" w:rsidP="000B7BB6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 xml:space="preserve">To </w:t>
      </w:r>
      <w:r w:rsidR="00A36A4E" w:rsidRPr="00B741FA">
        <w:rPr>
          <w:rFonts w:asciiTheme="minorHAnsi" w:hAnsiTheme="minorHAnsi" w:cs="Arial"/>
          <w:sz w:val="26"/>
          <w:szCs w:val="26"/>
        </w:rPr>
        <w:t>assist in and have an awareness of</w:t>
      </w:r>
      <w:r w:rsidRPr="00B741FA">
        <w:rPr>
          <w:rFonts w:asciiTheme="minorHAnsi" w:hAnsiTheme="minorHAnsi" w:cs="Arial"/>
          <w:sz w:val="26"/>
          <w:szCs w:val="26"/>
        </w:rPr>
        <w:t xml:space="preserve"> project finances </w:t>
      </w:r>
      <w:r w:rsidR="00A36A4E" w:rsidRPr="00B741FA">
        <w:rPr>
          <w:rFonts w:asciiTheme="minorHAnsi" w:hAnsiTheme="minorHAnsi" w:cs="Arial"/>
          <w:sz w:val="26"/>
          <w:szCs w:val="26"/>
        </w:rPr>
        <w:t xml:space="preserve">and to understand the financial relationship with </w:t>
      </w:r>
      <w:r w:rsidRPr="00B741FA">
        <w:rPr>
          <w:rFonts w:asciiTheme="minorHAnsi" w:hAnsiTheme="minorHAnsi" w:cs="Arial"/>
          <w:sz w:val="26"/>
          <w:szCs w:val="26"/>
        </w:rPr>
        <w:t>contractual requirements and compliance with MKC corporate procedures.</w:t>
      </w:r>
      <w:proofErr w:type="gramEnd"/>
      <w:r w:rsidR="00A36A4E" w:rsidRPr="00B741FA">
        <w:rPr>
          <w:rFonts w:asciiTheme="minorHAnsi" w:hAnsiTheme="minorHAnsi" w:cs="Arial"/>
          <w:sz w:val="26"/>
          <w:szCs w:val="26"/>
        </w:rPr>
        <w:t xml:space="preserve">  To reasonably highlight any financial issues to the Senior Engineer as required.</w:t>
      </w:r>
    </w:p>
    <w:p w:rsidR="001A72AB" w:rsidRPr="00B741FA" w:rsidRDefault="001A72AB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1A72AB" w:rsidRPr="00B741FA" w:rsidRDefault="001A72AB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lastRenderedPageBreak/>
        <w:t xml:space="preserve">To apply specialist technical knowledge in the field of highway engineering to advise, instruct, recommend and </w:t>
      </w:r>
      <w:r w:rsidR="00A36A4E" w:rsidRPr="00B741FA">
        <w:rPr>
          <w:rFonts w:asciiTheme="minorHAnsi" w:hAnsiTheme="minorHAnsi" w:cs="Arial"/>
          <w:sz w:val="26"/>
          <w:szCs w:val="26"/>
        </w:rPr>
        <w:t>monitor</w:t>
      </w:r>
      <w:r w:rsidRPr="00B741FA">
        <w:rPr>
          <w:rFonts w:asciiTheme="minorHAnsi" w:hAnsiTheme="minorHAnsi" w:cs="Arial"/>
          <w:sz w:val="26"/>
          <w:szCs w:val="26"/>
        </w:rPr>
        <w:t xml:space="preserve"> the design and construction of highway projects. </w:t>
      </w:r>
      <w:r w:rsidR="003628A1" w:rsidRPr="00B741FA">
        <w:rPr>
          <w:rFonts w:asciiTheme="minorHAnsi" w:hAnsiTheme="minorHAnsi" w:cs="Arial"/>
          <w:sz w:val="26"/>
          <w:szCs w:val="26"/>
        </w:rPr>
        <w:t>On occasion to use this specialist knowledge to produce reports and information briefs for use corporately and or in communication.</w:t>
      </w:r>
    </w:p>
    <w:p w:rsidR="003657CC" w:rsidRPr="00B741FA" w:rsidRDefault="003657CC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3657CC" w:rsidRPr="00B741FA" w:rsidRDefault="00A36A4E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To assist in the monitoring</w:t>
      </w:r>
      <w:r w:rsidR="003657CC" w:rsidRPr="00B741FA">
        <w:rPr>
          <w:rFonts w:asciiTheme="minorHAnsi" w:hAnsiTheme="minorHAnsi" w:cs="Arial"/>
          <w:sz w:val="26"/>
          <w:szCs w:val="26"/>
        </w:rPr>
        <w:t xml:space="preserve"> of the</w:t>
      </w:r>
      <w:r w:rsidR="00227198" w:rsidRPr="00B741FA">
        <w:rPr>
          <w:rFonts w:asciiTheme="minorHAnsi" w:hAnsiTheme="minorHAnsi" w:cs="Arial"/>
          <w:sz w:val="26"/>
          <w:szCs w:val="26"/>
        </w:rPr>
        <w:t xml:space="preserve"> contractual requirements of the</w:t>
      </w:r>
      <w:r w:rsidR="003657CC" w:rsidRPr="00B741FA">
        <w:rPr>
          <w:rFonts w:asciiTheme="minorHAnsi" w:hAnsiTheme="minorHAnsi" w:cs="Arial"/>
          <w:sz w:val="26"/>
          <w:szCs w:val="26"/>
        </w:rPr>
        <w:t xml:space="preserve"> Highways Infrastructure Term Service Contract in line with MKC Council objectives and the Contract Objectives.</w:t>
      </w:r>
    </w:p>
    <w:p w:rsidR="003657CC" w:rsidRPr="00B741FA" w:rsidRDefault="003657CC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3657CC" w:rsidRPr="00B741FA" w:rsidRDefault="003657CC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Ad hoc management of agency support staff as required.  Co-ordination with associated technical teams within Highways (Bridges, Street Lighting, Traffic Management) to programme and implement their planned works through the T</w:t>
      </w:r>
      <w:r w:rsidR="000634E0" w:rsidRPr="00B741FA">
        <w:rPr>
          <w:rFonts w:asciiTheme="minorHAnsi" w:hAnsiTheme="minorHAnsi" w:cs="Arial"/>
          <w:sz w:val="26"/>
          <w:szCs w:val="26"/>
        </w:rPr>
        <w:t>erm Service Contract.</w:t>
      </w:r>
    </w:p>
    <w:p w:rsidR="0056742B" w:rsidRPr="00B741FA" w:rsidRDefault="0056742B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2D1FF5" w:rsidRPr="00B741FA" w:rsidRDefault="00C4184E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To assist in budget m</w:t>
      </w:r>
      <w:r w:rsidR="009442B2" w:rsidRPr="00B741FA">
        <w:rPr>
          <w:rFonts w:asciiTheme="minorHAnsi" w:hAnsiTheme="minorHAnsi" w:cs="Arial"/>
          <w:sz w:val="26"/>
          <w:szCs w:val="26"/>
        </w:rPr>
        <w:t>onitoring through the T</w:t>
      </w:r>
      <w:r w:rsidR="000634E0" w:rsidRPr="00B741FA">
        <w:rPr>
          <w:rFonts w:asciiTheme="minorHAnsi" w:hAnsiTheme="minorHAnsi" w:cs="Arial"/>
          <w:sz w:val="26"/>
          <w:szCs w:val="26"/>
        </w:rPr>
        <w:t xml:space="preserve">erm </w:t>
      </w:r>
      <w:r w:rsidR="009442B2" w:rsidRPr="00B741FA">
        <w:rPr>
          <w:rFonts w:asciiTheme="minorHAnsi" w:hAnsiTheme="minorHAnsi" w:cs="Arial"/>
          <w:sz w:val="26"/>
          <w:szCs w:val="26"/>
        </w:rPr>
        <w:t>S</w:t>
      </w:r>
      <w:r w:rsidR="000634E0" w:rsidRPr="00B741FA">
        <w:rPr>
          <w:rFonts w:asciiTheme="minorHAnsi" w:hAnsiTheme="minorHAnsi" w:cs="Arial"/>
          <w:sz w:val="26"/>
          <w:szCs w:val="26"/>
        </w:rPr>
        <w:t xml:space="preserve">ervice </w:t>
      </w:r>
      <w:r w:rsidR="009442B2" w:rsidRPr="00B741FA">
        <w:rPr>
          <w:rFonts w:asciiTheme="minorHAnsi" w:hAnsiTheme="minorHAnsi" w:cs="Arial"/>
          <w:sz w:val="26"/>
          <w:szCs w:val="26"/>
        </w:rPr>
        <w:t>C</w:t>
      </w:r>
      <w:r w:rsidR="000634E0" w:rsidRPr="00B741FA">
        <w:rPr>
          <w:rFonts w:asciiTheme="minorHAnsi" w:hAnsiTheme="minorHAnsi" w:cs="Arial"/>
          <w:sz w:val="26"/>
          <w:szCs w:val="26"/>
        </w:rPr>
        <w:t>ontract</w:t>
      </w:r>
      <w:r w:rsidR="009442B2" w:rsidRPr="00B741FA">
        <w:rPr>
          <w:rFonts w:asciiTheme="minorHAnsi" w:hAnsiTheme="minorHAnsi" w:cs="Arial"/>
          <w:sz w:val="26"/>
          <w:szCs w:val="26"/>
        </w:rPr>
        <w:t xml:space="preserve"> of approximately £10m per annum</w:t>
      </w:r>
      <w:r w:rsidR="00D6180C" w:rsidRPr="00B741FA">
        <w:rPr>
          <w:rFonts w:asciiTheme="minorHAnsi" w:hAnsiTheme="minorHAnsi" w:cs="Arial"/>
          <w:sz w:val="26"/>
          <w:szCs w:val="26"/>
        </w:rPr>
        <w:t xml:space="preserve"> </w:t>
      </w:r>
    </w:p>
    <w:p w:rsidR="00584C7F" w:rsidRPr="00B741FA" w:rsidRDefault="00D6180C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 </w:t>
      </w:r>
    </w:p>
    <w:p w:rsidR="009442B2" w:rsidRPr="00B741FA" w:rsidRDefault="00B200B8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The post holder is required to </w:t>
      </w:r>
      <w:r w:rsidR="00C4184E" w:rsidRPr="00B741FA">
        <w:rPr>
          <w:rFonts w:asciiTheme="minorHAnsi" w:hAnsiTheme="minorHAnsi" w:cs="Arial"/>
          <w:sz w:val="26"/>
          <w:szCs w:val="26"/>
        </w:rPr>
        <w:t xml:space="preserve">assist with the </w:t>
      </w:r>
      <w:r w:rsidRPr="00B741FA">
        <w:rPr>
          <w:rFonts w:asciiTheme="minorHAnsi" w:hAnsiTheme="minorHAnsi" w:cs="Arial"/>
          <w:sz w:val="26"/>
          <w:szCs w:val="26"/>
        </w:rPr>
        <w:t>plan</w:t>
      </w:r>
      <w:r w:rsidR="00C4184E" w:rsidRPr="00B741FA">
        <w:rPr>
          <w:rFonts w:asciiTheme="minorHAnsi" w:hAnsiTheme="minorHAnsi" w:cs="Arial"/>
          <w:sz w:val="26"/>
          <w:szCs w:val="26"/>
        </w:rPr>
        <w:t>ning,</w:t>
      </w:r>
      <w:r w:rsidRPr="00B741FA">
        <w:rPr>
          <w:rFonts w:asciiTheme="minorHAnsi" w:hAnsiTheme="minorHAnsi" w:cs="Arial"/>
          <w:sz w:val="26"/>
          <w:szCs w:val="26"/>
        </w:rPr>
        <w:t xml:space="preserve"> manage</w:t>
      </w:r>
      <w:r w:rsidR="00C4184E" w:rsidRPr="00B741FA">
        <w:rPr>
          <w:rFonts w:asciiTheme="minorHAnsi" w:hAnsiTheme="minorHAnsi" w:cs="Arial"/>
          <w:sz w:val="26"/>
          <w:szCs w:val="26"/>
        </w:rPr>
        <w:t>ment</w:t>
      </w:r>
      <w:r w:rsidRPr="00B741FA">
        <w:rPr>
          <w:rFonts w:asciiTheme="minorHAnsi" w:hAnsiTheme="minorHAnsi" w:cs="Arial"/>
          <w:sz w:val="26"/>
          <w:szCs w:val="26"/>
        </w:rPr>
        <w:t xml:space="preserve"> and monitor</w:t>
      </w:r>
      <w:r w:rsidR="00C4184E" w:rsidRPr="00B741FA">
        <w:rPr>
          <w:rFonts w:asciiTheme="minorHAnsi" w:hAnsiTheme="minorHAnsi" w:cs="Arial"/>
          <w:sz w:val="26"/>
          <w:szCs w:val="26"/>
        </w:rPr>
        <w:t>ing of</w:t>
      </w:r>
      <w:r w:rsidRPr="00B741FA">
        <w:rPr>
          <w:rFonts w:asciiTheme="minorHAnsi" w:hAnsiTheme="minorHAnsi" w:cs="Arial"/>
          <w:sz w:val="26"/>
          <w:szCs w:val="26"/>
        </w:rPr>
        <w:t xml:space="preserve"> this budget </w:t>
      </w:r>
      <w:r w:rsidR="002D506A" w:rsidRPr="00B741FA">
        <w:rPr>
          <w:rFonts w:asciiTheme="minorHAnsi" w:hAnsiTheme="minorHAnsi" w:cs="Arial"/>
          <w:sz w:val="26"/>
          <w:szCs w:val="26"/>
        </w:rPr>
        <w:t xml:space="preserve">through the supervision of contractors on site.  </w:t>
      </w:r>
      <w:proofErr w:type="gramStart"/>
      <w:r w:rsidR="002D506A" w:rsidRPr="00B741FA">
        <w:rPr>
          <w:rFonts w:asciiTheme="minorHAnsi" w:hAnsiTheme="minorHAnsi" w:cs="Arial"/>
          <w:sz w:val="26"/>
          <w:szCs w:val="26"/>
        </w:rPr>
        <w:t>Completion</w:t>
      </w:r>
      <w:r w:rsidR="008E3F6A">
        <w:rPr>
          <w:rFonts w:asciiTheme="minorHAnsi" w:hAnsiTheme="minorHAnsi" w:cs="Arial"/>
          <w:sz w:val="26"/>
          <w:szCs w:val="26"/>
        </w:rPr>
        <w:t xml:space="preserve"> </w:t>
      </w:r>
      <w:r w:rsidR="002D506A" w:rsidRPr="00B741FA">
        <w:rPr>
          <w:rFonts w:asciiTheme="minorHAnsi" w:hAnsiTheme="minorHAnsi" w:cs="Arial"/>
          <w:sz w:val="26"/>
          <w:szCs w:val="26"/>
        </w:rPr>
        <w:t>of measures</w:t>
      </w:r>
      <w:r w:rsidR="00C4184E" w:rsidRPr="00B741FA">
        <w:rPr>
          <w:rFonts w:asciiTheme="minorHAnsi" w:hAnsiTheme="minorHAnsi" w:cs="Arial"/>
          <w:sz w:val="26"/>
          <w:szCs w:val="26"/>
        </w:rPr>
        <w:t xml:space="preserve"> and </w:t>
      </w:r>
      <w:r w:rsidR="002D506A" w:rsidRPr="00B741FA">
        <w:rPr>
          <w:rFonts w:asciiTheme="minorHAnsi" w:hAnsiTheme="minorHAnsi" w:cs="Arial"/>
          <w:sz w:val="26"/>
          <w:szCs w:val="26"/>
        </w:rPr>
        <w:t>agreeing valuations</w:t>
      </w:r>
      <w:r w:rsidR="00C4184E" w:rsidRPr="00B741FA">
        <w:rPr>
          <w:rFonts w:asciiTheme="minorHAnsi" w:hAnsiTheme="minorHAnsi" w:cs="Arial"/>
          <w:sz w:val="26"/>
          <w:szCs w:val="26"/>
        </w:rPr>
        <w:t>.</w:t>
      </w:r>
      <w:proofErr w:type="gramEnd"/>
    </w:p>
    <w:p w:rsidR="0056742B" w:rsidRPr="00B741FA" w:rsidRDefault="0056742B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9442B2" w:rsidRDefault="002D506A" w:rsidP="000B7BB6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Frequent</w:t>
      </w:r>
      <w:r w:rsidR="009442B2" w:rsidRPr="00B741FA">
        <w:rPr>
          <w:rFonts w:asciiTheme="minorHAnsi" w:hAnsiTheme="minorHAnsi" w:cs="Arial"/>
          <w:sz w:val="26"/>
          <w:szCs w:val="26"/>
        </w:rPr>
        <w:t xml:space="preserve"> </w:t>
      </w:r>
      <w:proofErr w:type="gramStart"/>
      <w:r w:rsidR="009442B2" w:rsidRPr="00B741FA">
        <w:rPr>
          <w:rFonts w:asciiTheme="minorHAnsi" w:hAnsiTheme="minorHAnsi" w:cs="Arial"/>
          <w:sz w:val="26"/>
          <w:szCs w:val="26"/>
        </w:rPr>
        <w:t>Out</w:t>
      </w:r>
      <w:proofErr w:type="gramEnd"/>
      <w:r w:rsidR="009442B2" w:rsidRPr="00B741FA">
        <w:rPr>
          <w:rFonts w:asciiTheme="minorHAnsi" w:hAnsiTheme="minorHAnsi" w:cs="Arial"/>
          <w:sz w:val="26"/>
          <w:szCs w:val="26"/>
        </w:rPr>
        <w:t xml:space="preserve"> of Hours working and </w:t>
      </w:r>
      <w:r w:rsidRPr="00B741FA">
        <w:rPr>
          <w:rFonts w:asciiTheme="minorHAnsi" w:hAnsiTheme="minorHAnsi" w:cs="Arial"/>
          <w:sz w:val="26"/>
          <w:szCs w:val="26"/>
        </w:rPr>
        <w:t xml:space="preserve">routine daily </w:t>
      </w:r>
      <w:r w:rsidR="009442B2" w:rsidRPr="00B741FA">
        <w:rPr>
          <w:rFonts w:asciiTheme="minorHAnsi" w:hAnsiTheme="minorHAnsi" w:cs="Arial"/>
          <w:sz w:val="26"/>
          <w:szCs w:val="26"/>
        </w:rPr>
        <w:t>construction site visits</w:t>
      </w:r>
      <w:r w:rsidRPr="00B741FA">
        <w:rPr>
          <w:rFonts w:asciiTheme="minorHAnsi" w:hAnsiTheme="minorHAnsi" w:cs="Arial"/>
          <w:sz w:val="26"/>
          <w:szCs w:val="26"/>
        </w:rPr>
        <w:t>.  The post requires flexibility in work location and will require working from site offices on a regular basis</w:t>
      </w:r>
    </w:p>
    <w:p w:rsidR="00357AE8" w:rsidRPr="00B741FA" w:rsidRDefault="00357AE8" w:rsidP="000B7BB6">
      <w:pPr>
        <w:outlineLvl w:val="0"/>
        <w:rPr>
          <w:rFonts w:asciiTheme="minorHAnsi" w:hAnsiTheme="minorHAnsi" w:cs="Arial"/>
          <w:sz w:val="26"/>
          <w:szCs w:val="26"/>
        </w:rPr>
      </w:pP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Work Profile   </w:t>
      </w:r>
    </w:p>
    <w:p w:rsidR="0056742B" w:rsidRPr="00B741FA" w:rsidRDefault="00D33855" w:rsidP="00DC7ED1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 xml:space="preserve">Responsible </w:t>
      </w:r>
      <w:r w:rsidR="00DC7ED1" w:rsidRPr="00B741FA">
        <w:rPr>
          <w:rFonts w:asciiTheme="minorHAnsi" w:hAnsiTheme="minorHAnsi" w:cs="Arial"/>
          <w:sz w:val="26"/>
          <w:szCs w:val="26"/>
        </w:rPr>
        <w:t xml:space="preserve">for </w:t>
      </w:r>
      <w:r w:rsidR="00982EFC" w:rsidRPr="00B741FA">
        <w:rPr>
          <w:rFonts w:asciiTheme="minorHAnsi" w:hAnsiTheme="minorHAnsi" w:cs="Arial"/>
          <w:sz w:val="26"/>
          <w:szCs w:val="26"/>
        </w:rPr>
        <w:t>assisting with the</w:t>
      </w:r>
      <w:r w:rsidR="00E418B3" w:rsidRPr="00B741FA">
        <w:rPr>
          <w:rFonts w:asciiTheme="minorHAnsi" w:hAnsiTheme="minorHAnsi" w:cs="Arial"/>
          <w:sz w:val="26"/>
          <w:szCs w:val="26"/>
        </w:rPr>
        <w:t xml:space="preserve"> </w:t>
      </w:r>
      <w:r w:rsidRPr="00B741FA">
        <w:rPr>
          <w:rFonts w:asciiTheme="minorHAnsi" w:hAnsiTheme="minorHAnsi" w:cs="Arial"/>
          <w:sz w:val="26"/>
          <w:szCs w:val="26"/>
        </w:rPr>
        <w:t>plan</w:t>
      </w:r>
      <w:r w:rsidR="00DC7ED1" w:rsidRPr="00B741FA">
        <w:rPr>
          <w:rFonts w:asciiTheme="minorHAnsi" w:hAnsiTheme="minorHAnsi" w:cs="Arial"/>
          <w:sz w:val="26"/>
          <w:szCs w:val="26"/>
        </w:rPr>
        <w:t>ning</w:t>
      </w:r>
      <w:r w:rsidRPr="00B741FA">
        <w:rPr>
          <w:rFonts w:asciiTheme="minorHAnsi" w:hAnsiTheme="minorHAnsi" w:cs="Arial"/>
          <w:sz w:val="26"/>
          <w:szCs w:val="26"/>
        </w:rPr>
        <w:t xml:space="preserve">, </w:t>
      </w:r>
      <w:r w:rsidR="00982EFC" w:rsidRPr="00B741FA">
        <w:rPr>
          <w:rFonts w:asciiTheme="minorHAnsi" w:hAnsiTheme="minorHAnsi" w:cs="Arial"/>
          <w:sz w:val="26"/>
          <w:szCs w:val="26"/>
        </w:rPr>
        <w:t>management</w:t>
      </w:r>
      <w:r w:rsidR="00E418B3" w:rsidRPr="00B741FA">
        <w:rPr>
          <w:rFonts w:asciiTheme="minorHAnsi" w:hAnsiTheme="minorHAnsi" w:cs="Arial"/>
          <w:sz w:val="26"/>
          <w:szCs w:val="26"/>
        </w:rPr>
        <w:t xml:space="preserve">, </w:t>
      </w:r>
      <w:r w:rsidRPr="00B741FA">
        <w:rPr>
          <w:rFonts w:asciiTheme="minorHAnsi" w:hAnsiTheme="minorHAnsi" w:cs="Arial"/>
          <w:sz w:val="26"/>
          <w:szCs w:val="26"/>
        </w:rPr>
        <w:t>co-ordinat</w:t>
      </w:r>
      <w:r w:rsidR="002D506A" w:rsidRPr="00B741FA">
        <w:rPr>
          <w:rFonts w:asciiTheme="minorHAnsi" w:hAnsiTheme="minorHAnsi" w:cs="Arial"/>
          <w:sz w:val="26"/>
          <w:szCs w:val="26"/>
        </w:rPr>
        <w:t>ion</w:t>
      </w:r>
      <w:r w:rsidRPr="00B741FA">
        <w:rPr>
          <w:rFonts w:asciiTheme="minorHAnsi" w:hAnsiTheme="minorHAnsi" w:cs="Arial"/>
          <w:sz w:val="26"/>
          <w:szCs w:val="26"/>
        </w:rPr>
        <w:t xml:space="preserve"> and implement</w:t>
      </w:r>
      <w:r w:rsidR="002D506A" w:rsidRPr="00B741FA">
        <w:rPr>
          <w:rFonts w:asciiTheme="minorHAnsi" w:hAnsiTheme="minorHAnsi" w:cs="Arial"/>
          <w:sz w:val="26"/>
          <w:szCs w:val="26"/>
        </w:rPr>
        <w:t>ation of</w:t>
      </w:r>
      <w:r w:rsidRPr="00B741FA">
        <w:rPr>
          <w:rFonts w:asciiTheme="minorHAnsi" w:hAnsiTheme="minorHAnsi" w:cs="Arial"/>
          <w:sz w:val="26"/>
          <w:szCs w:val="26"/>
        </w:rPr>
        <w:t xml:space="preserve"> </w:t>
      </w:r>
      <w:r w:rsidR="002D506A" w:rsidRPr="00B741FA">
        <w:rPr>
          <w:rFonts w:asciiTheme="minorHAnsi" w:hAnsiTheme="minorHAnsi" w:cs="Arial"/>
          <w:sz w:val="26"/>
          <w:szCs w:val="26"/>
        </w:rPr>
        <w:t xml:space="preserve">highway infrastructure and maintenance projects and programmes </w:t>
      </w:r>
      <w:r w:rsidRPr="00B741FA">
        <w:rPr>
          <w:rFonts w:asciiTheme="minorHAnsi" w:hAnsiTheme="minorHAnsi" w:cs="Arial"/>
          <w:sz w:val="26"/>
          <w:szCs w:val="26"/>
        </w:rPr>
        <w:t>in line with allocated budget and corporate procedures.</w:t>
      </w:r>
      <w:proofErr w:type="gramEnd"/>
    </w:p>
    <w:p w:rsidR="00D33855" w:rsidRPr="00B741FA" w:rsidRDefault="00D33855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D33855" w:rsidRPr="00B741FA" w:rsidRDefault="00982EFC" w:rsidP="00DC7ED1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>Accountable day to day monitoring of</w:t>
      </w:r>
      <w:r w:rsidR="00E418B3" w:rsidRPr="00B741FA">
        <w:rPr>
          <w:rFonts w:asciiTheme="minorHAnsi" w:hAnsiTheme="minorHAnsi" w:cs="Arial"/>
          <w:sz w:val="26"/>
          <w:szCs w:val="26"/>
        </w:rPr>
        <w:t xml:space="preserve"> contractor performance on site and maintaining quality standards in accordance with contractual conditions and Service requirements.</w:t>
      </w:r>
      <w:proofErr w:type="gramEnd"/>
    </w:p>
    <w:p w:rsidR="00D33855" w:rsidRPr="00B741FA" w:rsidRDefault="00D33855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D33855" w:rsidRPr="00B741FA" w:rsidRDefault="00D33855" w:rsidP="00DC7ED1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 xml:space="preserve">Accountable for </w:t>
      </w:r>
      <w:r w:rsidR="00982EFC" w:rsidRPr="00B741FA">
        <w:rPr>
          <w:rFonts w:asciiTheme="minorHAnsi" w:hAnsiTheme="minorHAnsi" w:cs="Arial"/>
          <w:sz w:val="26"/>
          <w:szCs w:val="26"/>
        </w:rPr>
        <w:t xml:space="preserve">day to day monitoring of </w:t>
      </w:r>
      <w:r w:rsidRPr="00B741FA">
        <w:rPr>
          <w:rFonts w:asciiTheme="minorHAnsi" w:hAnsiTheme="minorHAnsi" w:cs="Arial"/>
          <w:sz w:val="26"/>
          <w:szCs w:val="26"/>
        </w:rPr>
        <w:t>C</w:t>
      </w:r>
      <w:r w:rsidR="000634E0" w:rsidRPr="00B741FA">
        <w:rPr>
          <w:rFonts w:asciiTheme="minorHAnsi" w:hAnsiTheme="minorHAnsi" w:cs="Arial"/>
          <w:sz w:val="26"/>
          <w:szCs w:val="26"/>
        </w:rPr>
        <w:t>ontract</w:t>
      </w:r>
      <w:r w:rsidR="0077282D" w:rsidRPr="00B741FA">
        <w:rPr>
          <w:rFonts w:asciiTheme="minorHAnsi" w:hAnsiTheme="minorHAnsi" w:cs="Arial"/>
          <w:sz w:val="26"/>
          <w:szCs w:val="26"/>
        </w:rPr>
        <w:t>or</w:t>
      </w:r>
      <w:r w:rsidR="00982EFC" w:rsidRPr="00B741FA">
        <w:rPr>
          <w:rFonts w:asciiTheme="minorHAnsi" w:hAnsiTheme="minorHAnsi" w:cs="Arial"/>
          <w:sz w:val="26"/>
          <w:szCs w:val="26"/>
        </w:rPr>
        <w:t>s</w:t>
      </w:r>
      <w:r w:rsidRPr="00B741FA">
        <w:rPr>
          <w:rFonts w:asciiTheme="minorHAnsi" w:hAnsiTheme="minorHAnsi" w:cs="Arial"/>
          <w:sz w:val="26"/>
          <w:szCs w:val="26"/>
        </w:rPr>
        <w:t xml:space="preserve"> in line with corporate objectives and contract requirements, including budgets, KPIs and partnering.</w:t>
      </w:r>
      <w:proofErr w:type="gramEnd"/>
    </w:p>
    <w:p w:rsidR="001A72AB" w:rsidRPr="00B741FA" w:rsidRDefault="001A72AB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1A72AB" w:rsidRPr="00B741FA" w:rsidRDefault="001A72AB" w:rsidP="00DC7ED1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Responsible to </w:t>
      </w:r>
      <w:r w:rsidR="00982EFC" w:rsidRPr="00B741FA">
        <w:rPr>
          <w:rFonts w:asciiTheme="minorHAnsi" w:hAnsiTheme="minorHAnsi" w:cs="Arial"/>
          <w:sz w:val="26"/>
          <w:szCs w:val="26"/>
        </w:rPr>
        <w:t xml:space="preserve">assist the Senior Engineer with </w:t>
      </w:r>
      <w:r w:rsidRPr="00B741FA">
        <w:rPr>
          <w:rFonts w:asciiTheme="minorHAnsi" w:hAnsiTheme="minorHAnsi" w:cs="Arial"/>
          <w:sz w:val="26"/>
          <w:szCs w:val="26"/>
        </w:rPr>
        <w:t>agree</w:t>
      </w:r>
      <w:r w:rsidR="00982EFC" w:rsidRPr="00B741FA">
        <w:rPr>
          <w:rFonts w:asciiTheme="minorHAnsi" w:hAnsiTheme="minorHAnsi" w:cs="Arial"/>
          <w:sz w:val="26"/>
          <w:szCs w:val="26"/>
        </w:rPr>
        <w:t>ing</w:t>
      </w:r>
      <w:r w:rsidRPr="00B741FA">
        <w:rPr>
          <w:rFonts w:asciiTheme="minorHAnsi" w:hAnsiTheme="minorHAnsi" w:cs="Arial"/>
          <w:sz w:val="26"/>
          <w:szCs w:val="26"/>
        </w:rPr>
        <w:t xml:space="preserve"> final accounts and any contractual claims resulting from the works in accordance with the contract conditions and the allocated budget.</w:t>
      </w:r>
    </w:p>
    <w:p w:rsidR="00E856D8" w:rsidRPr="00B741FA" w:rsidRDefault="00E856D8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E856D8" w:rsidRPr="00B741FA" w:rsidRDefault="00E856D8" w:rsidP="00DC7ED1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 xml:space="preserve">Responsible </w:t>
      </w:r>
      <w:r w:rsidR="00982EFC" w:rsidRPr="00B741FA">
        <w:rPr>
          <w:rFonts w:asciiTheme="minorHAnsi" w:hAnsiTheme="minorHAnsi" w:cs="Arial"/>
          <w:sz w:val="26"/>
          <w:szCs w:val="26"/>
        </w:rPr>
        <w:t>to engage in and apply</w:t>
      </w:r>
      <w:r w:rsidRPr="00B741FA">
        <w:rPr>
          <w:rFonts w:asciiTheme="minorHAnsi" w:hAnsiTheme="minorHAnsi" w:cs="Arial"/>
          <w:sz w:val="26"/>
          <w:szCs w:val="26"/>
        </w:rPr>
        <w:t xml:space="preserve"> </w:t>
      </w:r>
      <w:r w:rsidR="0077282D" w:rsidRPr="00B741FA">
        <w:rPr>
          <w:rFonts w:asciiTheme="minorHAnsi" w:hAnsiTheme="minorHAnsi" w:cs="Arial"/>
          <w:sz w:val="26"/>
          <w:szCs w:val="26"/>
        </w:rPr>
        <w:t xml:space="preserve">Quality Systems, processes and procedures </w:t>
      </w:r>
      <w:r w:rsidR="00982EFC" w:rsidRPr="00B741FA">
        <w:rPr>
          <w:rFonts w:asciiTheme="minorHAnsi" w:hAnsiTheme="minorHAnsi" w:cs="Arial"/>
          <w:sz w:val="26"/>
          <w:szCs w:val="26"/>
        </w:rPr>
        <w:t>in place</w:t>
      </w:r>
      <w:r w:rsidR="0077282D" w:rsidRPr="00B741FA">
        <w:rPr>
          <w:rFonts w:asciiTheme="minorHAnsi" w:hAnsiTheme="minorHAnsi" w:cs="Arial"/>
          <w:sz w:val="26"/>
          <w:szCs w:val="26"/>
        </w:rPr>
        <w:t xml:space="preserve"> to ensure that the contract and contractors can be managed effectively and efficiently.</w:t>
      </w:r>
      <w:proofErr w:type="gramEnd"/>
    </w:p>
    <w:p w:rsidR="0056742B" w:rsidRPr="00B741FA" w:rsidRDefault="0056742B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56742B" w:rsidRPr="00B741FA" w:rsidRDefault="00100B89" w:rsidP="00DC7ED1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 xml:space="preserve">Responsible </w:t>
      </w:r>
      <w:r w:rsidR="00982EFC" w:rsidRPr="00B741FA">
        <w:rPr>
          <w:rFonts w:asciiTheme="minorHAnsi" w:hAnsiTheme="minorHAnsi" w:cs="Arial"/>
          <w:sz w:val="26"/>
          <w:szCs w:val="26"/>
        </w:rPr>
        <w:t xml:space="preserve">to provide </w:t>
      </w:r>
      <w:r w:rsidRPr="00B741FA">
        <w:rPr>
          <w:rFonts w:asciiTheme="minorHAnsi" w:hAnsiTheme="minorHAnsi" w:cs="Arial"/>
          <w:sz w:val="26"/>
          <w:szCs w:val="26"/>
        </w:rPr>
        <w:t>performance</w:t>
      </w:r>
      <w:r w:rsidR="00CA6A45" w:rsidRPr="00B741FA">
        <w:rPr>
          <w:rFonts w:asciiTheme="minorHAnsi" w:hAnsiTheme="minorHAnsi" w:cs="Arial"/>
          <w:sz w:val="26"/>
          <w:szCs w:val="26"/>
        </w:rPr>
        <w:t>,</w:t>
      </w:r>
      <w:r w:rsidRPr="00B741FA">
        <w:rPr>
          <w:rFonts w:asciiTheme="minorHAnsi" w:hAnsiTheme="minorHAnsi" w:cs="Arial"/>
          <w:sz w:val="26"/>
          <w:szCs w:val="26"/>
        </w:rPr>
        <w:t xml:space="preserve"> progress and reporting data for use by senior managers to monitor the service area and the T</w:t>
      </w:r>
      <w:r w:rsidR="000634E0" w:rsidRPr="00B741FA">
        <w:rPr>
          <w:rFonts w:asciiTheme="minorHAnsi" w:hAnsiTheme="minorHAnsi" w:cs="Arial"/>
          <w:sz w:val="26"/>
          <w:szCs w:val="26"/>
        </w:rPr>
        <w:t xml:space="preserve">erm </w:t>
      </w:r>
      <w:r w:rsidRPr="00B741FA">
        <w:rPr>
          <w:rFonts w:asciiTheme="minorHAnsi" w:hAnsiTheme="minorHAnsi" w:cs="Arial"/>
          <w:sz w:val="26"/>
          <w:szCs w:val="26"/>
        </w:rPr>
        <w:t>S</w:t>
      </w:r>
      <w:r w:rsidR="000634E0" w:rsidRPr="00B741FA">
        <w:rPr>
          <w:rFonts w:asciiTheme="minorHAnsi" w:hAnsiTheme="minorHAnsi" w:cs="Arial"/>
          <w:sz w:val="26"/>
          <w:szCs w:val="26"/>
        </w:rPr>
        <w:t xml:space="preserve">ervice </w:t>
      </w:r>
      <w:r w:rsidRPr="00B741FA">
        <w:rPr>
          <w:rFonts w:asciiTheme="minorHAnsi" w:hAnsiTheme="minorHAnsi" w:cs="Arial"/>
          <w:sz w:val="26"/>
          <w:szCs w:val="26"/>
        </w:rPr>
        <w:t>C</w:t>
      </w:r>
      <w:r w:rsidR="000634E0" w:rsidRPr="00B741FA">
        <w:rPr>
          <w:rFonts w:asciiTheme="minorHAnsi" w:hAnsiTheme="minorHAnsi" w:cs="Arial"/>
          <w:sz w:val="26"/>
          <w:szCs w:val="26"/>
        </w:rPr>
        <w:t>ontract</w:t>
      </w:r>
      <w:r w:rsidRPr="00B741FA">
        <w:rPr>
          <w:rFonts w:asciiTheme="minorHAnsi" w:hAnsiTheme="minorHAnsi" w:cs="Arial"/>
          <w:sz w:val="26"/>
          <w:szCs w:val="26"/>
        </w:rPr>
        <w:t>.</w:t>
      </w:r>
      <w:proofErr w:type="gramEnd"/>
    </w:p>
    <w:p w:rsidR="0056742B" w:rsidRPr="00B741FA" w:rsidRDefault="0056742B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56742B" w:rsidRPr="00B741FA" w:rsidRDefault="00B367A3" w:rsidP="00DC7ED1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 xml:space="preserve">Responsible </w:t>
      </w:r>
      <w:r w:rsidR="00584C7F" w:rsidRPr="00B741FA">
        <w:rPr>
          <w:rFonts w:asciiTheme="minorHAnsi" w:hAnsiTheme="minorHAnsi" w:cs="Arial"/>
          <w:sz w:val="26"/>
          <w:szCs w:val="26"/>
        </w:rPr>
        <w:t xml:space="preserve">for </w:t>
      </w:r>
      <w:r w:rsidR="00982EFC" w:rsidRPr="00B741FA">
        <w:rPr>
          <w:rFonts w:asciiTheme="minorHAnsi" w:hAnsiTheme="minorHAnsi" w:cs="Arial"/>
          <w:sz w:val="26"/>
          <w:szCs w:val="26"/>
        </w:rPr>
        <w:t>effective</w:t>
      </w:r>
      <w:r w:rsidRPr="00B741FA">
        <w:rPr>
          <w:rFonts w:asciiTheme="minorHAnsi" w:hAnsiTheme="minorHAnsi" w:cs="Arial"/>
          <w:sz w:val="26"/>
          <w:szCs w:val="26"/>
        </w:rPr>
        <w:t xml:space="preserve"> communication and engagement </w:t>
      </w:r>
      <w:r w:rsidR="00982EFC" w:rsidRPr="00B741FA">
        <w:rPr>
          <w:rFonts w:asciiTheme="minorHAnsi" w:hAnsiTheme="minorHAnsi" w:cs="Arial"/>
          <w:sz w:val="26"/>
          <w:szCs w:val="26"/>
        </w:rPr>
        <w:t>with</w:t>
      </w:r>
      <w:r w:rsidR="00DC7ED1" w:rsidRPr="00B741FA">
        <w:rPr>
          <w:rFonts w:asciiTheme="minorHAnsi" w:hAnsiTheme="minorHAnsi" w:cs="Arial"/>
          <w:sz w:val="26"/>
          <w:szCs w:val="26"/>
        </w:rPr>
        <w:t xml:space="preserve"> </w:t>
      </w:r>
      <w:r w:rsidRPr="00B741FA">
        <w:rPr>
          <w:rFonts w:asciiTheme="minorHAnsi" w:hAnsiTheme="minorHAnsi" w:cs="Arial"/>
          <w:sz w:val="26"/>
          <w:szCs w:val="26"/>
        </w:rPr>
        <w:t>key stakeholders</w:t>
      </w:r>
      <w:r w:rsidR="00982EFC" w:rsidRPr="00B741FA">
        <w:rPr>
          <w:rFonts w:asciiTheme="minorHAnsi" w:hAnsiTheme="minorHAnsi" w:cs="Arial"/>
          <w:sz w:val="26"/>
          <w:szCs w:val="26"/>
        </w:rPr>
        <w:t>, members of the public and external organisations.</w:t>
      </w:r>
      <w:proofErr w:type="gramEnd"/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Accountable for managing and </w:t>
      </w:r>
      <w:r w:rsidR="00B73A98" w:rsidRPr="00B741FA">
        <w:rPr>
          <w:rFonts w:asciiTheme="minorHAnsi" w:hAnsiTheme="minorHAnsi" w:cs="Arial"/>
          <w:sz w:val="26"/>
          <w:szCs w:val="26"/>
        </w:rPr>
        <w:t>monitoring</w:t>
      </w:r>
      <w:r w:rsidRPr="00B741FA">
        <w:rPr>
          <w:rFonts w:asciiTheme="minorHAnsi" w:hAnsiTheme="minorHAnsi" w:cs="Arial"/>
          <w:sz w:val="26"/>
          <w:szCs w:val="26"/>
        </w:rPr>
        <w:t xml:space="preserve"> Health and Safety Standards and ensuring comp</w:t>
      </w:r>
      <w:r w:rsidR="001A72AB" w:rsidRPr="00B741FA">
        <w:rPr>
          <w:rFonts w:asciiTheme="minorHAnsi" w:hAnsiTheme="minorHAnsi" w:cs="Arial"/>
          <w:sz w:val="26"/>
          <w:szCs w:val="26"/>
        </w:rPr>
        <w:t>liance with related legislation, and with particular regard for safe construction practices, and safe implementation and maintenance of traffic management on the public highway..</w:t>
      </w:r>
    </w:p>
    <w:p w:rsidR="0077282D" w:rsidRPr="00B741FA" w:rsidRDefault="0077282D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77282D" w:rsidRPr="00B741FA" w:rsidRDefault="00B73A98" w:rsidP="00DC7ED1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>Responsible to assist the Senior Engineer in</w:t>
      </w:r>
      <w:r w:rsidR="002D1FF5" w:rsidRPr="00B741FA">
        <w:rPr>
          <w:rFonts w:asciiTheme="minorHAnsi" w:hAnsiTheme="minorHAnsi" w:cs="Arial"/>
          <w:sz w:val="26"/>
          <w:szCs w:val="26"/>
        </w:rPr>
        <w:t xml:space="preserve"> accordance </w:t>
      </w:r>
      <w:r w:rsidR="00176FFD" w:rsidRPr="00B741FA">
        <w:rPr>
          <w:rFonts w:asciiTheme="minorHAnsi" w:hAnsiTheme="minorHAnsi" w:cs="Arial"/>
          <w:sz w:val="26"/>
          <w:szCs w:val="26"/>
        </w:rPr>
        <w:t>with the</w:t>
      </w:r>
      <w:r w:rsidR="002D1FF5" w:rsidRPr="00B741FA">
        <w:rPr>
          <w:rFonts w:asciiTheme="minorHAnsi" w:hAnsiTheme="minorHAnsi" w:cs="Arial"/>
          <w:sz w:val="26"/>
          <w:szCs w:val="26"/>
        </w:rPr>
        <w:t xml:space="preserve"> current</w:t>
      </w:r>
      <w:r w:rsidRPr="00B741FA">
        <w:rPr>
          <w:rFonts w:asciiTheme="minorHAnsi" w:hAnsiTheme="minorHAnsi" w:cs="Arial"/>
          <w:sz w:val="26"/>
          <w:szCs w:val="26"/>
        </w:rPr>
        <w:t xml:space="preserve"> </w:t>
      </w:r>
      <w:r w:rsidR="0077282D" w:rsidRPr="00B741FA">
        <w:rPr>
          <w:rFonts w:asciiTheme="minorHAnsi" w:hAnsiTheme="minorHAnsi" w:cs="Arial"/>
          <w:sz w:val="26"/>
          <w:szCs w:val="26"/>
        </w:rPr>
        <w:t xml:space="preserve">CDM </w:t>
      </w:r>
      <w:r w:rsidR="002D1FF5" w:rsidRPr="00B741FA">
        <w:rPr>
          <w:rFonts w:asciiTheme="minorHAnsi" w:hAnsiTheme="minorHAnsi" w:cs="Arial"/>
          <w:sz w:val="26"/>
          <w:szCs w:val="26"/>
        </w:rPr>
        <w:t>requirements</w:t>
      </w:r>
      <w:r w:rsidR="0077282D" w:rsidRPr="00B741FA">
        <w:rPr>
          <w:rFonts w:asciiTheme="minorHAnsi" w:hAnsiTheme="minorHAnsi" w:cs="Arial"/>
          <w:sz w:val="26"/>
          <w:szCs w:val="26"/>
        </w:rPr>
        <w:t xml:space="preserve"> for highway infrastructure schemes in consideration of the </w:t>
      </w:r>
      <w:r w:rsidR="00F80797" w:rsidRPr="00F80797">
        <w:rPr>
          <w:rFonts w:asciiTheme="minorHAnsi" w:hAnsiTheme="minorHAnsi" w:cs="Arial"/>
          <w:sz w:val="26"/>
          <w:szCs w:val="26"/>
        </w:rPr>
        <w:t>statutory</w:t>
      </w:r>
      <w:r w:rsidR="0077282D" w:rsidRPr="00B741FA">
        <w:rPr>
          <w:rFonts w:asciiTheme="minorHAnsi" w:hAnsiTheme="minorHAnsi" w:cs="Arial"/>
          <w:sz w:val="26"/>
          <w:szCs w:val="26"/>
        </w:rPr>
        <w:t xml:space="preserve"> requirements of the Construction Design and Management Regulations.</w:t>
      </w:r>
      <w:proofErr w:type="gramEnd"/>
    </w:p>
    <w:p w:rsidR="00B367A3" w:rsidRPr="00B741FA" w:rsidRDefault="00B367A3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B367A3" w:rsidRPr="00B741FA" w:rsidRDefault="00B367A3" w:rsidP="00DC7ED1">
      <w:pPr>
        <w:outlineLvl w:val="0"/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 xml:space="preserve">Responsible for continuous improvement in </w:t>
      </w:r>
      <w:r w:rsidR="0077282D" w:rsidRPr="00B741FA">
        <w:rPr>
          <w:rFonts w:asciiTheme="minorHAnsi" w:hAnsiTheme="minorHAnsi" w:cs="Arial"/>
          <w:sz w:val="26"/>
          <w:szCs w:val="26"/>
        </w:rPr>
        <w:t>contract supervision</w:t>
      </w:r>
      <w:r w:rsidRPr="00B741FA">
        <w:rPr>
          <w:rFonts w:asciiTheme="minorHAnsi" w:hAnsiTheme="minorHAnsi" w:cs="Arial"/>
          <w:sz w:val="26"/>
          <w:szCs w:val="26"/>
        </w:rPr>
        <w:t xml:space="preserve"> </w:t>
      </w:r>
      <w:r w:rsidR="00B73A98" w:rsidRPr="00B741FA">
        <w:rPr>
          <w:rFonts w:asciiTheme="minorHAnsi" w:hAnsiTheme="minorHAnsi" w:cs="Arial"/>
          <w:sz w:val="26"/>
          <w:szCs w:val="26"/>
        </w:rPr>
        <w:t xml:space="preserve">with regard to own role, </w:t>
      </w:r>
      <w:r w:rsidRPr="00B741FA">
        <w:rPr>
          <w:rFonts w:asciiTheme="minorHAnsi" w:hAnsiTheme="minorHAnsi" w:cs="Arial"/>
          <w:sz w:val="26"/>
          <w:szCs w:val="26"/>
        </w:rPr>
        <w:t>to include development planning, training plans and the design and implementation of improved practices and procedures.</w:t>
      </w:r>
      <w:proofErr w:type="gramEnd"/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 xml:space="preserve">The post holder may from time to time be required to plan and implement recruitment exercises to support ongoing service delivery. </w:t>
      </w:r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CA6A45" w:rsidRPr="00B741FA" w:rsidRDefault="00CA6A45" w:rsidP="00DC7ED1">
      <w:pPr>
        <w:pStyle w:val="Heading2"/>
        <w:jc w:val="both"/>
        <w:rPr>
          <w:rFonts w:asciiTheme="minorHAnsi" w:hAnsiTheme="minorHAnsi" w:cs="Arial"/>
          <w:b w:val="0"/>
          <w:bCs/>
          <w:color w:val="auto"/>
          <w:sz w:val="26"/>
          <w:szCs w:val="26"/>
          <w:u w:val="none"/>
        </w:rPr>
      </w:pPr>
      <w:r w:rsidRPr="00B741FA">
        <w:rPr>
          <w:rFonts w:asciiTheme="minorHAnsi" w:hAnsiTheme="minorHAnsi" w:cs="Arial"/>
          <w:b w:val="0"/>
          <w:bCs/>
          <w:color w:val="auto"/>
          <w:sz w:val="26"/>
          <w:szCs w:val="26"/>
          <w:u w:val="none"/>
        </w:rPr>
        <w:t xml:space="preserve">It will be necessary for the post holder to adopt a flexible approach to this role and the deployment of resources. The post holder is also required to undertake and record ‘Continuous Professional Development’ as </w:t>
      </w:r>
      <w:r w:rsidR="00DC7ED1" w:rsidRPr="00B741FA">
        <w:rPr>
          <w:rFonts w:asciiTheme="minorHAnsi" w:hAnsiTheme="minorHAnsi" w:cs="Arial"/>
          <w:b w:val="0"/>
          <w:bCs/>
          <w:color w:val="auto"/>
          <w:sz w:val="26"/>
          <w:szCs w:val="26"/>
          <w:u w:val="none"/>
        </w:rPr>
        <w:t xml:space="preserve">recommended </w:t>
      </w:r>
      <w:r w:rsidRPr="00B741FA">
        <w:rPr>
          <w:rFonts w:asciiTheme="minorHAnsi" w:hAnsiTheme="minorHAnsi" w:cs="Arial"/>
          <w:b w:val="0"/>
          <w:bCs/>
          <w:color w:val="auto"/>
          <w:sz w:val="26"/>
          <w:szCs w:val="26"/>
          <w:u w:val="none"/>
        </w:rPr>
        <w:t xml:space="preserve">by the </w:t>
      </w:r>
      <w:r w:rsidRPr="00B741FA">
        <w:rPr>
          <w:rFonts w:asciiTheme="minorHAnsi" w:hAnsiTheme="minorHAnsi" w:cs="Arial"/>
          <w:b w:val="0"/>
          <w:color w:val="auto"/>
          <w:sz w:val="26"/>
          <w:szCs w:val="26"/>
          <w:u w:val="none"/>
        </w:rPr>
        <w:t>Institution of Civil Engineers</w:t>
      </w:r>
      <w:r w:rsidRPr="00B741FA">
        <w:rPr>
          <w:rFonts w:asciiTheme="minorHAnsi" w:hAnsiTheme="minorHAnsi" w:cs="Arial"/>
          <w:b w:val="0"/>
          <w:bCs/>
          <w:color w:val="auto"/>
          <w:sz w:val="26"/>
          <w:szCs w:val="26"/>
          <w:u w:val="none"/>
        </w:rPr>
        <w:t xml:space="preserve"> or equivalent professional body.</w:t>
      </w:r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CA6A45" w:rsidRPr="00B741FA" w:rsidRDefault="00CA6A45" w:rsidP="00DC7ED1">
      <w:pPr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The post holder will be required to communicate and consult with Elected Members</w:t>
      </w:r>
      <w:r w:rsidR="002D1FF5" w:rsidRPr="00B741FA">
        <w:rPr>
          <w:rFonts w:asciiTheme="minorHAnsi" w:hAnsiTheme="minorHAnsi" w:cs="Arial"/>
          <w:sz w:val="26"/>
          <w:szCs w:val="26"/>
        </w:rPr>
        <w:t>, Officers</w:t>
      </w:r>
      <w:r w:rsidRPr="00B741FA">
        <w:rPr>
          <w:rFonts w:asciiTheme="minorHAnsi" w:hAnsiTheme="minorHAnsi" w:cs="Arial"/>
          <w:sz w:val="26"/>
          <w:szCs w:val="26"/>
        </w:rPr>
        <w:t xml:space="preserve"> </w:t>
      </w:r>
      <w:r w:rsidR="00D14DBF" w:rsidRPr="00B741FA">
        <w:rPr>
          <w:rFonts w:asciiTheme="minorHAnsi" w:hAnsiTheme="minorHAnsi" w:cs="Arial"/>
          <w:sz w:val="26"/>
          <w:szCs w:val="26"/>
        </w:rPr>
        <w:t xml:space="preserve">of </w:t>
      </w:r>
      <w:r w:rsidRPr="00B741FA">
        <w:rPr>
          <w:rFonts w:asciiTheme="minorHAnsi" w:hAnsiTheme="minorHAnsi" w:cs="Arial"/>
          <w:sz w:val="26"/>
          <w:szCs w:val="26"/>
        </w:rPr>
        <w:t xml:space="preserve">Milton Keynes Council and </w:t>
      </w:r>
      <w:r w:rsidR="00D14DBF" w:rsidRPr="00B741FA">
        <w:rPr>
          <w:rFonts w:asciiTheme="minorHAnsi" w:hAnsiTheme="minorHAnsi" w:cs="Arial"/>
          <w:sz w:val="26"/>
          <w:szCs w:val="26"/>
        </w:rPr>
        <w:t>other local authorities</w:t>
      </w:r>
      <w:r w:rsidRPr="00B741FA">
        <w:rPr>
          <w:rFonts w:asciiTheme="minorHAnsi" w:hAnsiTheme="minorHAnsi" w:cs="Arial"/>
          <w:sz w:val="26"/>
          <w:szCs w:val="26"/>
        </w:rPr>
        <w:t>, Parishes, citizens and their representative groups, Contractors and external organisations</w:t>
      </w:r>
      <w:r w:rsidR="00D14DBF" w:rsidRPr="00B741FA">
        <w:rPr>
          <w:rFonts w:asciiTheme="minorHAnsi" w:hAnsiTheme="minorHAnsi" w:cs="Arial"/>
          <w:sz w:val="26"/>
          <w:szCs w:val="26"/>
        </w:rPr>
        <w:t xml:space="preserve">. </w:t>
      </w:r>
    </w:p>
    <w:p w:rsidR="000634E0" w:rsidRPr="00B741FA" w:rsidRDefault="000634E0" w:rsidP="00DC7ED1">
      <w:pPr>
        <w:rPr>
          <w:rFonts w:asciiTheme="minorHAnsi" w:hAnsiTheme="minorHAnsi" w:cs="Arial"/>
          <w:sz w:val="26"/>
          <w:szCs w:val="26"/>
        </w:rPr>
      </w:pPr>
    </w:p>
    <w:p w:rsidR="000634E0" w:rsidRPr="00B741FA" w:rsidRDefault="000634E0" w:rsidP="000634E0">
      <w:pPr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To undertake duties commensurate with the grade as required for service delivery</w:t>
      </w:r>
    </w:p>
    <w:p w:rsidR="000634E0" w:rsidRPr="00B741FA" w:rsidRDefault="000634E0" w:rsidP="00DC7ED1">
      <w:pPr>
        <w:rPr>
          <w:rFonts w:asciiTheme="minorHAnsi" w:hAnsiTheme="minorHAnsi" w:cs="Arial"/>
          <w:sz w:val="26"/>
          <w:szCs w:val="26"/>
        </w:rPr>
      </w:pPr>
    </w:p>
    <w:p w:rsidR="000634E0" w:rsidRPr="00B741FA" w:rsidRDefault="000634E0" w:rsidP="00DC7ED1">
      <w:pPr>
        <w:rPr>
          <w:rFonts w:asciiTheme="minorHAnsi" w:hAnsiTheme="minorHAnsi" w:cs="Arial"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sz w:val="26"/>
          <w:szCs w:val="26"/>
        </w:rPr>
        <w:t>To provide assistance across the Authority, to work on tasks and projects consistent with existing level and responsibility where business needs require.</w:t>
      </w:r>
      <w:proofErr w:type="gramEnd"/>
    </w:p>
    <w:p w:rsidR="0056742B" w:rsidRPr="00B741FA" w:rsidRDefault="0056742B" w:rsidP="00DC7ED1">
      <w:pPr>
        <w:rPr>
          <w:rFonts w:asciiTheme="minorHAnsi" w:hAnsiTheme="minorHAnsi" w:cs="Arial"/>
          <w:sz w:val="26"/>
          <w:szCs w:val="26"/>
        </w:rPr>
      </w:pPr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Responsible to represent the interests of the Council as required.</w:t>
      </w:r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CA6A45" w:rsidRPr="00B741FA" w:rsidRDefault="00CA6A45" w:rsidP="00DC7ED1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Will be required to unde</w:t>
      </w:r>
      <w:r w:rsidR="0077282D" w:rsidRPr="00B741FA">
        <w:rPr>
          <w:rFonts w:asciiTheme="minorHAnsi" w:hAnsiTheme="minorHAnsi" w:cs="Arial"/>
          <w:sz w:val="26"/>
          <w:szCs w:val="26"/>
        </w:rPr>
        <w:t>rtake work outside normal hours, principally to supervise site works but th</w:t>
      </w:r>
      <w:r w:rsidRPr="00B741FA">
        <w:rPr>
          <w:rFonts w:asciiTheme="minorHAnsi" w:hAnsiTheme="minorHAnsi" w:cs="Arial"/>
          <w:sz w:val="26"/>
          <w:szCs w:val="26"/>
        </w:rPr>
        <w:t xml:space="preserve">is may </w:t>
      </w:r>
      <w:r w:rsidR="0077282D" w:rsidRPr="00B741FA">
        <w:rPr>
          <w:rFonts w:asciiTheme="minorHAnsi" w:hAnsiTheme="minorHAnsi" w:cs="Arial"/>
          <w:sz w:val="26"/>
          <w:szCs w:val="26"/>
        </w:rPr>
        <w:t xml:space="preserve">also </w:t>
      </w:r>
      <w:r w:rsidRPr="00B741FA">
        <w:rPr>
          <w:rFonts w:asciiTheme="minorHAnsi" w:hAnsiTheme="minorHAnsi" w:cs="Arial"/>
          <w:sz w:val="26"/>
          <w:szCs w:val="26"/>
        </w:rPr>
        <w:t>include attendance at meetings.</w:t>
      </w:r>
    </w:p>
    <w:p w:rsidR="003628A1" w:rsidRPr="00B741FA" w:rsidRDefault="003628A1" w:rsidP="00DC7ED1">
      <w:pPr>
        <w:outlineLvl w:val="0"/>
        <w:rPr>
          <w:rFonts w:asciiTheme="minorHAnsi" w:hAnsiTheme="minorHAnsi" w:cs="Arial"/>
          <w:sz w:val="26"/>
          <w:szCs w:val="26"/>
        </w:rPr>
      </w:pPr>
    </w:p>
    <w:p w:rsidR="003628A1" w:rsidRPr="00B741FA" w:rsidRDefault="003628A1" w:rsidP="00DC7ED1">
      <w:pPr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The ability to drive is a requirement of this role.  The post holder will be required to travel around the Borough on a daily basis.</w:t>
      </w: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56742B" w:rsidRPr="00B741FA" w:rsidRDefault="00CA6A45" w:rsidP="001E341E">
      <w:pPr>
        <w:jc w:val="left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br w:type="page"/>
      </w:r>
      <w:r w:rsidR="00E856D8" w:rsidRPr="00B741FA">
        <w:rPr>
          <w:rFonts w:asciiTheme="minorHAnsi" w:hAnsiTheme="minorHAnsi" w:cs="Arial"/>
          <w:b/>
          <w:sz w:val="26"/>
          <w:szCs w:val="26"/>
        </w:rPr>
        <w:t>Job Context</w:t>
      </w:r>
      <w:r w:rsidR="00B367A3" w:rsidRPr="00B741FA">
        <w:rPr>
          <w:rFonts w:asciiTheme="minorHAnsi" w:hAnsiTheme="minorHAnsi" w:cs="Arial"/>
          <w:b/>
          <w:sz w:val="26"/>
          <w:szCs w:val="26"/>
        </w:rPr>
        <w:t xml:space="preserve">  </w:t>
      </w:r>
    </w:p>
    <w:p w:rsidR="0056742B" w:rsidRPr="00B741FA" w:rsidRDefault="0056742B" w:rsidP="001E341E">
      <w:pPr>
        <w:jc w:val="left"/>
        <w:rPr>
          <w:rFonts w:asciiTheme="minorHAnsi" w:hAnsiTheme="minorHAnsi" w:cs="Arial"/>
          <w:b/>
          <w:sz w:val="26"/>
          <w:szCs w:val="26"/>
        </w:rPr>
      </w:pPr>
    </w:p>
    <w:tbl>
      <w:tblPr>
        <w:tblW w:w="5820" w:type="dxa"/>
        <w:tblInd w:w="93" w:type="dxa"/>
        <w:tblLook w:val="04A0" w:firstRow="1" w:lastRow="0" w:firstColumn="1" w:lastColumn="0" w:noHBand="0" w:noVBand="1"/>
      </w:tblPr>
      <w:tblGrid>
        <w:gridCol w:w="2800"/>
        <w:gridCol w:w="3020"/>
      </w:tblGrid>
      <w:tr w:rsidR="002D1FF5" w:rsidRPr="008E3F6A" w:rsidTr="009C306B">
        <w:trPr>
          <w:gridAfter w:val="1"/>
          <w:wAfter w:w="3020" w:type="dxa"/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FF5" w:rsidRPr="00B741FA" w:rsidRDefault="002D1FF5" w:rsidP="009C306B">
            <w:pPr>
              <w:jc w:val="left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</w:p>
        </w:tc>
      </w:tr>
      <w:tr w:rsidR="002D1FF5" w:rsidRPr="008E3F6A" w:rsidTr="009C306B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FF5" w:rsidRPr="00B741FA" w:rsidRDefault="002D1FF5" w:rsidP="009C306B">
            <w:pPr>
              <w:jc w:val="center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  <w:r w:rsidRPr="00B741FA"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  <w:t xml:space="preserve">Head of Highways </w:t>
            </w:r>
          </w:p>
        </w:tc>
      </w:tr>
      <w:tr w:rsidR="002D1FF5" w:rsidRPr="008E3F6A" w:rsidTr="009C306B">
        <w:trPr>
          <w:gridAfter w:val="1"/>
          <w:wAfter w:w="3020" w:type="dxa"/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FF5" w:rsidRPr="00B741FA" w:rsidRDefault="002D1FF5" w:rsidP="009C306B">
            <w:pPr>
              <w:jc w:val="left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</w:p>
        </w:tc>
      </w:tr>
      <w:tr w:rsidR="002D1FF5" w:rsidRPr="008E3F6A" w:rsidTr="009C306B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1FF5" w:rsidRPr="00B741FA" w:rsidRDefault="002D1FF5" w:rsidP="009C306B">
            <w:pPr>
              <w:jc w:val="center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  <w:r w:rsidRPr="00B741FA"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  <w:t>Development and Network Manager / Strategic Asset Manager</w:t>
            </w:r>
          </w:p>
        </w:tc>
      </w:tr>
      <w:tr w:rsidR="002D1FF5" w:rsidRPr="008E3F6A" w:rsidTr="009C306B">
        <w:trPr>
          <w:gridAfter w:val="1"/>
          <w:wAfter w:w="3020" w:type="dxa"/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FF5" w:rsidRPr="00B741FA" w:rsidRDefault="002D1FF5" w:rsidP="009C306B">
            <w:pPr>
              <w:jc w:val="left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</w:p>
        </w:tc>
      </w:tr>
      <w:tr w:rsidR="002D1FF5" w:rsidRPr="008E3F6A" w:rsidTr="009C306B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1FF5" w:rsidRPr="00B741FA" w:rsidRDefault="002D1FF5" w:rsidP="009C306B">
            <w:pPr>
              <w:jc w:val="center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  <w:r w:rsidRPr="00B741FA"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  <w:t>Team Leader Traffic and Development /  Team Leader Highways</w:t>
            </w:r>
          </w:p>
        </w:tc>
      </w:tr>
      <w:tr w:rsidR="002D1FF5" w:rsidRPr="008E3F6A" w:rsidTr="00B741FA">
        <w:trPr>
          <w:gridAfter w:val="1"/>
          <w:wAfter w:w="3020" w:type="dxa"/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FF5" w:rsidRPr="00B741FA" w:rsidRDefault="002D1FF5" w:rsidP="009C306B">
            <w:pPr>
              <w:jc w:val="left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</w:p>
        </w:tc>
      </w:tr>
      <w:tr w:rsidR="002D1FF5" w:rsidRPr="008E3F6A" w:rsidTr="00B741FA">
        <w:trPr>
          <w:gridAfter w:val="1"/>
          <w:wAfter w:w="3020" w:type="dxa"/>
          <w:trHeight w:val="9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D1FF5" w:rsidRPr="00B741FA" w:rsidRDefault="002D1FF5" w:rsidP="00B741FA">
            <w:pPr>
              <w:jc w:val="center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  <w:r w:rsidRPr="00B741FA"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  <w:t>Senior Engineer / Senior Engineer Highways</w:t>
            </w:r>
          </w:p>
        </w:tc>
      </w:tr>
      <w:tr w:rsidR="002D1FF5" w:rsidRPr="008E3F6A" w:rsidTr="00B741FA">
        <w:trPr>
          <w:gridAfter w:val="1"/>
          <w:wAfter w:w="3020" w:type="dxa"/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FF5" w:rsidRPr="00B741FA" w:rsidRDefault="002D1FF5" w:rsidP="009C306B">
            <w:pPr>
              <w:jc w:val="left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</w:p>
        </w:tc>
      </w:tr>
      <w:tr w:rsidR="002D1FF5" w:rsidRPr="008E3F6A" w:rsidTr="00B741FA">
        <w:trPr>
          <w:gridAfter w:val="1"/>
          <w:wAfter w:w="3020" w:type="dxa"/>
          <w:trHeight w:val="75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1FF5" w:rsidRPr="00B741FA" w:rsidRDefault="002D1FF5" w:rsidP="00B741FA">
            <w:pPr>
              <w:jc w:val="center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  <w:r w:rsidRPr="00B741FA">
              <w:rPr>
                <w:rFonts w:asciiTheme="minorHAnsi" w:hAnsiTheme="minorHAnsi" w:cs="Arial"/>
                <w:color w:val="000000"/>
                <w:sz w:val="26"/>
                <w:szCs w:val="26"/>
                <w:highlight w:val="lightGray"/>
                <w:lang w:eastAsia="en-GB"/>
              </w:rPr>
              <w:t>Clerk of Works</w:t>
            </w:r>
          </w:p>
        </w:tc>
      </w:tr>
      <w:tr w:rsidR="002D1FF5" w:rsidRPr="008E3F6A" w:rsidTr="009C306B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FF5" w:rsidRPr="00B741FA" w:rsidRDefault="002D1FF5" w:rsidP="009C306B">
            <w:pPr>
              <w:jc w:val="center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</w:p>
        </w:tc>
      </w:tr>
      <w:tr w:rsidR="002D1FF5" w:rsidRPr="008E3F6A" w:rsidTr="009C306B">
        <w:trPr>
          <w:gridAfter w:val="1"/>
          <w:wAfter w:w="3020" w:type="dxa"/>
          <w:trHeight w:val="690"/>
        </w:trPr>
        <w:tc>
          <w:tcPr>
            <w:tcW w:w="2800" w:type="dxa"/>
            <w:shd w:val="clear" w:color="auto" w:fill="auto"/>
            <w:vAlign w:val="bottom"/>
            <w:hideMark/>
          </w:tcPr>
          <w:p w:rsidR="002D1FF5" w:rsidRPr="00B741FA" w:rsidRDefault="002D1FF5" w:rsidP="009C306B">
            <w:pPr>
              <w:jc w:val="left"/>
              <w:rPr>
                <w:rFonts w:asciiTheme="minorHAnsi" w:hAnsiTheme="minorHAnsi" w:cs="Arial"/>
                <w:color w:val="000000"/>
                <w:sz w:val="26"/>
                <w:szCs w:val="26"/>
                <w:lang w:eastAsia="en-GB"/>
              </w:rPr>
            </w:pPr>
          </w:p>
        </w:tc>
      </w:tr>
    </w:tbl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  <w:sectPr w:rsidR="0056742B" w:rsidRPr="00B741FA" w:rsidSect="009B2FB7">
          <w:pgSz w:w="11906" w:h="16838"/>
          <w:pgMar w:top="1079" w:right="1440" w:bottom="1440" w:left="1440" w:header="706" w:footer="706" w:gutter="0"/>
          <w:cols w:space="708"/>
          <w:docGrid w:linePitch="360"/>
        </w:sectPr>
      </w:pP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>PERSON SPECIFICATION</w:t>
      </w:r>
    </w:p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>In this section the Skills, Knowledge, Qualification and Competency requirements to perform the role to a satisfactory standard are set out.  The extent, nature and level of the role holder’s knowledge and skills should be specified</w:t>
      </w:r>
    </w:p>
    <w:p w:rsidR="0056742B" w:rsidRPr="00B741FA" w:rsidRDefault="0056742B" w:rsidP="001E341E">
      <w:pPr>
        <w:ind w:left="1440" w:hanging="1440"/>
        <w:jc w:val="left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>Awareness</w:t>
      </w:r>
      <w:r w:rsidRPr="00B741FA">
        <w:rPr>
          <w:rFonts w:asciiTheme="minorHAnsi" w:hAnsiTheme="minorHAnsi" w:cs="Arial"/>
          <w:sz w:val="26"/>
          <w:szCs w:val="26"/>
        </w:rPr>
        <w:t xml:space="preserve"> </w:t>
      </w:r>
      <w:r w:rsidRPr="00B741FA">
        <w:rPr>
          <w:rFonts w:asciiTheme="minorHAnsi" w:hAnsiTheme="minorHAnsi" w:cs="Arial"/>
          <w:sz w:val="26"/>
          <w:szCs w:val="26"/>
        </w:rPr>
        <w:tab/>
        <w:t>some knowledge or skills sufficient to show aptitude and the ability to learn in the particular work area</w:t>
      </w:r>
    </w:p>
    <w:p w:rsidR="0056742B" w:rsidRPr="00B741FA" w:rsidRDefault="0056742B" w:rsidP="001E341E">
      <w:pPr>
        <w:ind w:left="1440" w:hanging="1440"/>
        <w:jc w:val="left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Significant </w:t>
      </w:r>
      <w:r w:rsidRPr="00B741FA">
        <w:rPr>
          <w:rFonts w:asciiTheme="minorHAnsi" w:hAnsiTheme="minorHAnsi" w:cs="Arial"/>
          <w:sz w:val="26"/>
          <w:szCs w:val="26"/>
        </w:rPr>
        <w:tab/>
        <w:t xml:space="preserve">knowledge and skills gained through practice and/or qualification sufficient to fulfill the role requirements </w:t>
      </w:r>
    </w:p>
    <w:p w:rsidR="0056742B" w:rsidRPr="00B741FA" w:rsidRDefault="0056742B" w:rsidP="001E341E">
      <w:pPr>
        <w:ind w:left="1440" w:hanging="1440"/>
        <w:jc w:val="left"/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>Extensive</w:t>
      </w:r>
      <w:r w:rsidRPr="00B741FA">
        <w:rPr>
          <w:rFonts w:asciiTheme="minorHAnsi" w:hAnsiTheme="minorHAnsi" w:cs="Arial"/>
          <w:sz w:val="26"/>
          <w:szCs w:val="26"/>
        </w:rPr>
        <w:t xml:space="preserve"> </w:t>
      </w:r>
      <w:r w:rsidRPr="00B741FA">
        <w:rPr>
          <w:rFonts w:asciiTheme="minorHAnsi" w:hAnsiTheme="minorHAnsi" w:cs="Arial"/>
          <w:sz w:val="26"/>
          <w:szCs w:val="26"/>
        </w:rPr>
        <w:tab/>
        <w:t>knowledge and skills gained through practice and/ or qualification to fulfill the role requirements and contribute to training others and developing policy and practice in the work area</w:t>
      </w:r>
    </w:p>
    <w:p w:rsidR="0056742B" w:rsidRPr="00B741FA" w:rsidRDefault="0056742B" w:rsidP="0056742B">
      <w:pPr>
        <w:ind w:left="1440" w:hanging="1440"/>
        <w:rPr>
          <w:rFonts w:asciiTheme="minorHAnsi" w:hAnsiTheme="minorHAnsi" w:cs="Arial"/>
          <w:sz w:val="26"/>
          <w:szCs w:val="26"/>
        </w:rPr>
      </w:pPr>
    </w:p>
    <w:tbl>
      <w:tblPr>
        <w:tblW w:w="144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0"/>
        <w:gridCol w:w="6360"/>
        <w:gridCol w:w="600"/>
        <w:gridCol w:w="600"/>
        <w:gridCol w:w="480"/>
        <w:gridCol w:w="480"/>
        <w:gridCol w:w="480"/>
        <w:gridCol w:w="2040"/>
      </w:tblGrid>
      <w:tr w:rsidR="0056742B" w:rsidRPr="008E3F6A" w:rsidTr="00526348">
        <w:trPr>
          <w:trHeight w:val="260"/>
        </w:trPr>
        <w:tc>
          <w:tcPr>
            <w:tcW w:w="3360" w:type="dxa"/>
            <w:vMerge w:val="restart"/>
            <w:shd w:val="clear" w:color="auto" w:fill="auto"/>
          </w:tcPr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PERSON SPECIFICATION</w:t>
            </w:r>
          </w:p>
          <w:p w:rsidR="0056742B" w:rsidRPr="00B741FA" w:rsidRDefault="0056742B" w:rsidP="00526348">
            <w:pPr>
              <w:jc w:val="left"/>
              <w:outlineLvl w:val="0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</w:p>
        </w:tc>
        <w:tc>
          <w:tcPr>
            <w:tcW w:w="6360" w:type="dxa"/>
            <w:vMerge w:val="restart"/>
            <w:shd w:val="clear" w:color="auto" w:fill="auto"/>
          </w:tcPr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Examples specific to role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Required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Level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Method of Assessment </w:t>
            </w:r>
            <w:r w:rsidR="006C3D61"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application form, </w:t>
            </w: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interview, testing, reference</w:t>
            </w:r>
          </w:p>
        </w:tc>
      </w:tr>
      <w:tr w:rsidR="0056742B" w:rsidRPr="008E3F6A" w:rsidTr="00526348">
        <w:trPr>
          <w:cantSplit/>
          <w:trHeight w:val="1340"/>
        </w:trPr>
        <w:tc>
          <w:tcPr>
            <w:tcW w:w="3360" w:type="dxa"/>
            <w:vMerge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6360" w:type="dxa"/>
            <w:vMerge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textDirection w:val="tbRl"/>
            <w:vAlign w:val="bottom"/>
          </w:tcPr>
          <w:p w:rsidR="0056742B" w:rsidRPr="00B741FA" w:rsidRDefault="0056742B" w:rsidP="00526348">
            <w:pPr>
              <w:ind w:left="113" w:right="113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Essential</w:t>
            </w:r>
          </w:p>
        </w:tc>
        <w:tc>
          <w:tcPr>
            <w:tcW w:w="600" w:type="dxa"/>
            <w:shd w:val="clear" w:color="auto" w:fill="auto"/>
            <w:textDirection w:val="tbRl"/>
            <w:vAlign w:val="bottom"/>
          </w:tcPr>
          <w:p w:rsidR="0056742B" w:rsidRPr="00B741FA" w:rsidRDefault="0056742B" w:rsidP="00526348">
            <w:pPr>
              <w:ind w:left="113" w:right="113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Desirable</w:t>
            </w:r>
          </w:p>
        </w:tc>
        <w:tc>
          <w:tcPr>
            <w:tcW w:w="480" w:type="dxa"/>
            <w:shd w:val="clear" w:color="auto" w:fill="auto"/>
            <w:textDirection w:val="tbRl"/>
            <w:vAlign w:val="bottom"/>
          </w:tcPr>
          <w:p w:rsidR="0056742B" w:rsidRPr="00B741FA" w:rsidRDefault="0056742B" w:rsidP="00526348">
            <w:pPr>
              <w:ind w:left="113" w:right="113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Awareness</w:t>
            </w:r>
          </w:p>
        </w:tc>
        <w:tc>
          <w:tcPr>
            <w:tcW w:w="480" w:type="dxa"/>
            <w:shd w:val="clear" w:color="auto" w:fill="auto"/>
            <w:textDirection w:val="tbRl"/>
            <w:vAlign w:val="bottom"/>
          </w:tcPr>
          <w:p w:rsidR="0056742B" w:rsidRPr="00B741FA" w:rsidRDefault="0056742B" w:rsidP="00526348">
            <w:pPr>
              <w:ind w:left="113" w:right="113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Significant </w:t>
            </w:r>
          </w:p>
        </w:tc>
        <w:tc>
          <w:tcPr>
            <w:tcW w:w="480" w:type="dxa"/>
            <w:shd w:val="clear" w:color="auto" w:fill="auto"/>
            <w:textDirection w:val="tbRl"/>
            <w:vAlign w:val="bottom"/>
          </w:tcPr>
          <w:p w:rsidR="0056742B" w:rsidRPr="00B741FA" w:rsidRDefault="0056742B" w:rsidP="00526348">
            <w:pPr>
              <w:ind w:left="113" w:right="113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Extensive</w:t>
            </w:r>
          </w:p>
        </w:tc>
        <w:tc>
          <w:tcPr>
            <w:tcW w:w="2040" w:type="dxa"/>
            <w:vMerge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6742B" w:rsidRPr="008E3F6A" w:rsidTr="00526348">
        <w:trPr>
          <w:trHeight w:val="915"/>
        </w:trPr>
        <w:tc>
          <w:tcPr>
            <w:tcW w:w="3360" w:type="dxa"/>
            <w:shd w:val="clear" w:color="auto" w:fill="auto"/>
          </w:tcPr>
          <w:p w:rsidR="00E83F2C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SKILLS AND KNOWLEDGE</w:t>
            </w: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 </w:t>
            </w:r>
          </w:p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Technical knowledge and qualifications </w:t>
            </w:r>
          </w:p>
          <w:p w:rsidR="001E341E" w:rsidRPr="00B741FA" w:rsidRDefault="001E341E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6360" w:type="dxa"/>
            <w:shd w:val="clear" w:color="auto" w:fill="auto"/>
          </w:tcPr>
          <w:p w:rsidR="003213FD" w:rsidRPr="00B741FA" w:rsidRDefault="003213FD" w:rsidP="00526348">
            <w:pPr>
              <w:jc w:val="left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Experience</w:t>
            </w:r>
          </w:p>
          <w:p w:rsidR="00CA6A45" w:rsidRPr="00B741FA" w:rsidRDefault="00FA1649" w:rsidP="00526348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P</w:t>
            </w:r>
            <w:r w:rsidR="003628A1" w:rsidRPr="00B741FA">
              <w:rPr>
                <w:rFonts w:asciiTheme="minorHAnsi" w:hAnsiTheme="minorHAnsi" w:cs="Arial"/>
                <w:bCs/>
                <w:sz w:val="26"/>
                <w:szCs w:val="26"/>
              </w:rPr>
              <w:t>ractical experience of the supervision and m</w:t>
            </w: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onitoring</w:t>
            </w:r>
            <w:r w:rsidR="003628A1"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of highway contractors during construction works</w:t>
            </w:r>
          </w:p>
          <w:p w:rsidR="00864F33" w:rsidRPr="00B741FA" w:rsidRDefault="003213FD" w:rsidP="00526348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Experience in engaging with clients, general public and their representatives to discuss, develop, resolve and implement solutions</w:t>
            </w:r>
          </w:p>
          <w:p w:rsidR="009A3A35" w:rsidRPr="00B741FA" w:rsidRDefault="003628A1" w:rsidP="00526348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Significant practical e</w:t>
            </w:r>
            <w:r w:rsidR="009A3A35"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xperience of contract management and procurement, (NEC3 </w:t>
            </w:r>
            <w:r w:rsidR="00EF6A92" w:rsidRPr="00B741FA">
              <w:rPr>
                <w:rFonts w:asciiTheme="minorHAnsi" w:hAnsiTheme="minorHAnsi" w:cs="Arial"/>
                <w:bCs/>
                <w:sz w:val="26"/>
                <w:szCs w:val="26"/>
              </w:rPr>
              <w:t>preferred</w:t>
            </w:r>
            <w:r w:rsidR="009A3A35" w:rsidRPr="00B741FA">
              <w:rPr>
                <w:rFonts w:asciiTheme="minorHAnsi" w:hAnsiTheme="minorHAnsi" w:cs="Arial"/>
                <w:bCs/>
                <w:sz w:val="26"/>
                <w:szCs w:val="26"/>
              </w:rPr>
              <w:t>)</w:t>
            </w:r>
          </w:p>
          <w:p w:rsidR="00EF6A92" w:rsidRPr="00B741FA" w:rsidRDefault="00EF6A92" w:rsidP="00526348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Experience of claims management in a contract environment</w:t>
            </w:r>
          </w:p>
          <w:p w:rsidR="00F52C43" w:rsidRPr="00B741FA" w:rsidRDefault="00AB33CC" w:rsidP="00526348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Experience in the application of CDM regulations </w:t>
            </w:r>
          </w:p>
          <w:p w:rsidR="00A71543" w:rsidRPr="00B741FA" w:rsidRDefault="00A71543" w:rsidP="00526348">
            <w:pPr>
              <w:jc w:val="left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Knowledge</w:t>
            </w:r>
          </w:p>
          <w:p w:rsidR="00A71543" w:rsidRPr="00B741FA" w:rsidRDefault="003628A1" w:rsidP="0052634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In depth k</w:t>
            </w:r>
            <w:r w:rsidR="00A71543" w:rsidRPr="00B741FA">
              <w:rPr>
                <w:rFonts w:asciiTheme="minorHAnsi" w:hAnsiTheme="minorHAnsi" w:cs="Arial"/>
                <w:bCs/>
                <w:sz w:val="26"/>
                <w:szCs w:val="26"/>
              </w:rPr>
              <w:t>nowledge of highway construction practices</w:t>
            </w:r>
          </w:p>
          <w:p w:rsidR="00A71543" w:rsidRPr="00B741FA" w:rsidRDefault="003628A1" w:rsidP="0052634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In depth k</w:t>
            </w:r>
            <w:r w:rsidR="00A71543" w:rsidRPr="00B741FA">
              <w:rPr>
                <w:rFonts w:asciiTheme="minorHAnsi" w:hAnsiTheme="minorHAnsi" w:cs="Arial"/>
                <w:bCs/>
                <w:sz w:val="26"/>
                <w:szCs w:val="26"/>
              </w:rPr>
              <w:t>nowledge of highway construction materials</w:t>
            </w:r>
          </w:p>
          <w:p w:rsidR="00A71543" w:rsidRPr="00B741FA" w:rsidRDefault="003628A1" w:rsidP="0052634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In depth k</w:t>
            </w:r>
            <w:r w:rsidR="00A71543" w:rsidRPr="00B741FA">
              <w:rPr>
                <w:rFonts w:asciiTheme="minorHAnsi" w:hAnsiTheme="minorHAnsi" w:cs="Arial"/>
                <w:bCs/>
                <w:sz w:val="26"/>
                <w:szCs w:val="26"/>
              </w:rPr>
              <w:t>nowledge of</w:t>
            </w: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highway maintenance operations</w:t>
            </w:r>
          </w:p>
          <w:p w:rsidR="00A71543" w:rsidRPr="00B741FA" w:rsidRDefault="00A71543" w:rsidP="0052634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Highways Act 1980</w:t>
            </w:r>
          </w:p>
          <w:p w:rsidR="00A71543" w:rsidRPr="00B741FA" w:rsidRDefault="00A71543" w:rsidP="0052634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New Roads and Streetworks Act 1991</w:t>
            </w:r>
          </w:p>
          <w:p w:rsidR="003628A1" w:rsidRPr="00B741FA" w:rsidRDefault="003628A1" w:rsidP="0052634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Construction Design and Management Regulations</w:t>
            </w:r>
          </w:p>
          <w:p w:rsidR="006828B3" w:rsidRPr="00B741FA" w:rsidRDefault="003628A1" w:rsidP="0052634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In depth k</w:t>
            </w:r>
            <w:r w:rsidR="006828B3" w:rsidRPr="00B741FA">
              <w:rPr>
                <w:rFonts w:asciiTheme="minorHAnsi" w:hAnsiTheme="minorHAnsi" w:cs="Arial"/>
                <w:bCs/>
                <w:sz w:val="26"/>
                <w:szCs w:val="26"/>
              </w:rPr>
              <w:t>nowledge of Highway Contracts including specification and price lists</w:t>
            </w:r>
          </w:p>
          <w:p w:rsidR="003628A1" w:rsidRPr="00B741FA" w:rsidRDefault="003628A1" w:rsidP="00526348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Conditions of Contract NEC</w:t>
            </w:r>
            <w:r w:rsidR="004D7F27"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suite</w:t>
            </w: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(essential), ICE and JCT (desirable) </w:t>
            </w:r>
          </w:p>
          <w:p w:rsidR="003213FD" w:rsidRPr="00B741FA" w:rsidRDefault="003213FD" w:rsidP="00526348">
            <w:pPr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</w:p>
          <w:p w:rsidR="003213FD" w:rsidRPr="00B741FA" w:rsidRDefault="003213FD" w:rsidP="00526348">
            <w:pPr>
              <w:jc w:val="left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Qualifications</w:t>
            </w:r>
          </w:p>
          <w:p w:rsidR="00577411" w:rsidRPr="00B741FA" w:rsidRDefault="00577411" w:rsidP="00526348">
            <w:pPr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HND/HNC in Civil Engineering or related </w:t>
            </w:r>
            <w:r w:rsidR="00BF4C97" w:rsidRPr="00B741FA">
              <w:rPr>
                <w:rFonts w:asciiTheme="minorHAnsi" w:hAnsiTheme="minorHAnsi" w:cs="Arial"/>
                <w:bCs/>
                <w:sz w:val="26"/>
                <w:szCs w:val="26"/>
              </w:rPr>
              <w:t>discipline</w:t>
            </w:r>
          </w:p>
          <w:p w:rsidR="00DA34BE" w:rsidRPr="00B741FA" w:rsidRDefault="00DA34BE" w:rsidP="00526348">
            <w:pPr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Relevant City and Guilds Qualification or demonstrable equivalent related to practical engineering construction work</w:t>
            </w:r>
          </w:p>
          <w:p w:rsidR="0056742B" w:rsidRPr="00B741FA" w:rsidRDefault="00DA34BE" w:rsidP="00526348">
            <w:pPr>
              <w:numPr>
                <w:ilvl w:val="0"/>
                <w:numId w:val="7"/>
              </w:num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MICWCI Member of the Institute of Clerk of Works and Construction Inspectorate of GB,</w:t>
            </w:r>
            <w:r w:rsidR="003213FD" w:rsidRPr="00B741FA">
              <w:rPr>
                <w:rFonts w:asciiTheme="minorHAnsi" w:hAnsiTheme="minorHAnsi" w:cs="Arial"/>
                <w:sz w:val="26"/>
                <w:szCs w:val="26"/>
              </w:rPr>
              <w:t xml:space="preserve"> or equivalent professional qualification</w:t>
            </w:r>
            <w:r w:rsidR="00577411" w:rsidRPr="00B741FA">
              <w:rPr>
                <w:rFonts w:asciiTheme="minorHAnsi" w:hAnsiTheme="minorHAnsi" w:cs="Arial"/>
                <w:sz w:val="26"/>
                <w:szCs w:val="26"/>
              </w:rPr>
              <w:t>, and or demonstrable extensive relevant experience.</w:t>
            </w:r>
          </w:p>
          <w:p w:rsidR="004D7F27" w:rsidRPr="00B741FA" w:rsidRDefault="004D7F27" w:rsidP="00526348">
            <w:pPr>
              <w:numPr>
                <w:ilvl w:val="0"/>
                <w:numId w:val="7"/>
              </w:num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Driving licence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577411" w:rsidRPr="00B741FA" w:rsidRDefault="0057741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Certifications</w:t>
            </w:r>
          </w:p>
          <w:p w:rsidR="00577411" w:rsidRPr="00B741FA" w:rsidRDefault="00577411" w:rsidP="00526348">
            <w:pPr>
              <w:numPr>
                <w:ilvl w:val="0"/>
                <w:numId w:val="7"/>
              </w:num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IOSH Managing Safety </w:t>
            </w:r>
          </w:p>
          <w:p w:rsidR="00577411" w:rsidRPr="00B741FA" w:rsidRDefault="00577411" w:rsidP="00526348">
            <w:pPr>
              <w:numPr>
                <w:ilvl w:val="0"/>
                <w:numId w:val="7"/>
              </w:num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Risk management</w:t>
            </w:r>
          </w:p>
          <w:p w:rsidR="00577411" w:rsidRPr="00B741FA" w:rsidRDefault="00577411" w:rsidP="00526348">
            <w:pPr>
              <w:numPr>
                <w:ilvl w:val="0"/>
                <w:numId w:val="7"/>
              </w:num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CDM </w:t>
            </w:r>
          </w:p>
          <w:p w:rsidR="00577411" w:rsidRPr="00B741FA" w:rsidRDefault="00BF4C97" w:rsidP="00526348">
            <w:pPr>
              <w:numPr>
                <w:ilvl w:val="0"/>
                <w:numId w:val="7"/>
              </w:num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Chapter 8</w:t>
            </w:r>
            <w:r w:rsidR="004D7F27" w:rsidRPr="00B741FA">
              <w:rPr>
                <w:rFonts w:asciiTheme="minorHAnsi" w:hAnsiTheme="minorHAnsi" w:cs="Arial"/>
                <w:sz w:val="26"/>
                <w:szCs w:val="26"/>
              </w:rPr>
              <w:t xml:space="preserve"> (</w:t>
            </w:r>
            <w:proofErr w:type="spellStart"/>
            <w:r w:rsidR="004D7F27" w:rsidRPr="00B741FA">
              <w:rPr>
                <w:rFonts w:asciiTheme="minorHAnsi" w:hAnsiTheme="minorHAnsi" w:cs="Arial"/>
                <w:sz w:val="26"/>
                <w:szCs w:val="26"/>
              </w:rPr>
              <w:t>inc</w:t>
            </w:r>
            <w:r w:rsidR="0024014D" w:rsidRPr="00B741FA">
              <w:rPr>
                <w:rFonts w:asciiTheme="minorHAnsi" w:hAnsiTheme="minorHAnsi" w:cs="Arial"/>
                <w:sz w:val="26"/>
                <w:szCs w:val="26"/>
              </w:rPr>
              <w:t>.</w:t>
            </w:r>
            <w:proofErr w:type="spellEnd"/>
            <w:r w:rsidR="004D7F27" w:rsidRPr="00B741FA">
              <w:rPr>
                <w:rFonts w:asciiTheme="minorHAnsi" w:hAnsiTheme="minorHAnsi" w:cs="Arial"/>
                <w:sz w:val="26"/>
                <w:szCs w:val="26"/>
              </w:rPr>
              <w:t xml:space="preserve"> Sector 12)</w:t>
            </w:r>
          </w:p>
          <w:p w:rsidR="004D7F27" w:rsidRPr="00B741FA" w:rsidRDefault="004D7F27" w:rsidP="00526348">
            <w:pPr>
              <w:numPr>
                <w:ilvl w:val="0"/>
                <w:numId w:val="7"/>
              </w:num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CSCS Supervisor card</w:t>
            </w:r>
          </w:p>
          <w:p w:rsidR="00577411" w:rsidRPr="00B741FA" w:rsidRDefault="0057741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A71543" w:rsidRPr="00B741FA" w:rsidRDefault="00A71543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A7154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A71543" w:rsidRPr="00B741FA" w:rsidRDefault="00A715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A7154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A71543" w:rsidRPr="00B741FA" w:rsidRDefault="00A715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A71543" w:rsidRPr="00B741FA" w:rsidRDefault="00A715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A7154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A71543" w:rsidRPr="00B741FA" w:rsidRDefault="00A715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AB33CC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3628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F8079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DA34BE" w:rsidRPr="00B741FA" w:rsidRDefault="00F8079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x</w:t>
            </w: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F8079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3628A1" w:rsidRPr="00B741FA" w:rsidRDefault="003628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3628A1" w:rsidRPr="00B741FA" w:rsidRDefault="003628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4D7F27" w:rsidRPr="00B741FA" w:rsidRDefault="00F8079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x</w:t>
            </w:r>
            <w:r w:rsidR="00DA34BE"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4D7F27" w:rsidRPr="00B741FA" w:rsidRDefault="004D7F27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3628A1" w:rsidRPr="00B741FA" w:rsidRDefault="003628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A34BE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A71543" w:rsidRPr="00B741FA" w:rsidRDefault="00A715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3628A1" w:rsidRPr="00B741FA" w:rsidRDefault="003628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828B3" w:rsidRPr="00B741FA" w:rsidRDefault="006828B3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F8079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x</w:t>
            </w: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4D7F27" w:rsidRPr="00B741FA" w:rsidRDefault="004D7F27" w:rsidP="00DA34BE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  <w:r w:rsidR="00F52C43" w:rsidRPr="00B741FA">
              <w:rPr>
                <w:rFonts w:asciiTheme="minorHAnsi" w:hAnsiTheme="minorHAnsi" w:cs="Arial"/>
                <w:sz w:val="26"/>
                <w:szCs w:val="26"/>
              </w:rPr>
              <w:t>/T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A/I/T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A/I/T</w:t>
            </w:r>
          </w:p>
          <w:p w:rsidR="003628A1" w:rsidRPr="00B741FA" w:rsidRDefault="003628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A/I/T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AB33CC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A/I/T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A1649" w:rsidRPr="00B741FA" w:rsidRDefault="00FA1649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3628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8079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A/I</w:t>
            </w:r>
            <w:r w:rsidR="00F52C43"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4D7F27" w:rsidRPr="00B741FA" w:rsidRDefault="004D7F2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A34BE" w:rsidRPr="00B741FA" w:rsidRDefault="00F8079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4D7F27" w:rsidRPr="00B741FA" w:rsidRDefault="00F8079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4D7F27" w:rsidRPr="00B741FA" w:rsidRDefault="004D7F27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56742B" w:rsidRPr="008E3F6A" w:rsidTr="00526348">
        <w:trPr>
          <w:trHeight w:val="512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Planning and organising work </w:t>
            </w:r>
          </w:p>
        </w:tc>
        <w:tc>
          <w:tcPr>
            <w:tcW w:w="6360" w:type="dxa"/>
            <w:shd w:val="clear" w:color="auto" w:fill="auto"/>
          </w:tcPr>
          <w:p w:rsidR="003213FD" w:rsidRPr="00B741FA" w:rsidRDefault="00BA230A" w:rsidP="00526348">
            <w:pPr>
              <w:pStyle w:val="BodyText2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Demonstrable e</w:t>
            </w:r>
            <w:r w:rsidR="003213FD" w:rsidRPr="00B741FA">
              <w:rPr>
                <w:rFonts w:asciiTheme="minorHAnsi" w:hAnsiTheme="minorHAnsi" w:cs="Arial"/>
                <w:sz w:val="26"/>
                <w:szCs w:val="26"/>
              </w:rPr>
              <w:t>xperience</w:t>
            </w:r>
            <w:r w:rsidR="00BF4C97" w:rsidRPr="00B741FA">
              <w:rPr>
                <w:rFonts w:asciiTheme="minorHAnsi" w:hAnsiTheme="minorHAnsi" w:cs="Arial"/>
                <w:sz w:val="26"/>
                <w:szCs w:val="26"/>
              </w:rPr>
              <w:t xml:space="preserve"> of and ability to reschedule and reprioritise</w:t>
            </w:r>
            <w:r w:rsidR="003213FD" w:rsidRPr="00B741FA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r w:rsidR="00DA34BE" w:rsidRPr="00B741FA">
              <w:rPr>
                <w:rFonts w:asciiTheme="minorHAnsi" w:hAnsiTheme="minorHAnsi" w:cs="Arial"/>
                <w:sz w:val="26"/>
                <w:szCs w:val="26"/>
              </w:rPr>
              <w:t>workload</w:t>
            </w:r>
            <w:r w:rsidR="003213FD" w:rsidRPr="00B741FA">
              <w:rPr>
                <w:rFonts w:asciiTheme="minorHAnsi" w:hAnsiTheme="minorHAnsi" w:cs="Arial"/>
                <w:sz w:val="26"/>
                <w:szCs w:val="26"/>
              </w:rPr>
              <w:t xml:space="preserve"> to ensure targ</w:t>
            </w:r>
            <w:r w:rsidR="00DA34BE" w:rsidRPr="00B741FA">
              <w:rPr>
                <w:rFonts w:asciiTheme="minorHAnsi" w:hAnsiTheme="minorHAnsi" w:cs="Arial"/>
                <w:sz w:val="26"/>
                <w:szCs w:val="26"/>
              </w:rPr>
              <w:t>ets and deadlines are monitored and met.</w:t>
            </w:r>
          </w:p>
          <w:p w:rsidR="00BA230A" w:rsidRPr="00B741FA" w:rsidRDefault="00BF4C97" w:rsidP="00526348">
            <w:pPr>
              <w:pStyle w:val="BodyText2"/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Ability to prioritise own workload in order to achieve </w:t>
            </w:r>
            <w:r w:rsidR="00663AD3" w:rsidRPr="00B741FA">
              <w:rPr>
                <w:rFonts w:asciiTheme="minorHAnsi" w:hAnsiTheme="minorHAnsi" w:cs="Arial"/>
                <w:sz w:val="26"/>
                <w:szCs w:val="26"/>
              </w:rPr>
              <w:t>programme and project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 objectives and to meet ongoing customer expectations </w:t>
            </w: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DA34BE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2040" w:type="dxa"/>
            <w:shd w:val="clear" w:color="auto" w:fill="auto"/>
          </w:tcPr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56742B" w:rsidRPr="008E3F6A" w:rsidTr="00526348">
        <w:trPr>
          <w:trHeight w:val="530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Planning capacity and resources</w:t>
            </w:r>
          </w:p>
        </w:tc>
        <w:tc>
          <w:tcPr>
            <w:tcW w:w="6360" w:type="dxa"/>
            <w:shd w:val="clear" w:color="auto" w:fill="auto"/>
          </w:tcPr>
          <w:p w:rsidR="00663AD3" w:rsidRPr="00B741FA" w:rsidRDefault="003213FD" w:rsidP="0052634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Experience of “Performance Management” in term</w:t>
            </w:r>
            <w:r w:rsidR="00663AD3" w:rsidRPr="00B741FA">
              <w:rPr>
                <w:rFonts w:asciiTheme="minorHAnsi" w:hAnsiTheme="minorHAnsi" w:cs="Arial"/>
                <w:bCs/>
                <w:sz w:val="26"/>
                <w:szCs w:val="26"/>
              </w:rPr>
              <w:t>s of self and contractors.</w:t>
            </w:r>
          </w:p>
          <w:p w:rsidR="003213FD" w:rsidRPr="00B741FA" w:rsidRDefault="00663AD3" w:rsidP="0052634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Experience in </w:t>
            </w:r>
            <w:r w:rsidR="003213FD"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the </w:t>
            </w:r>
            <w:r w:rsidR="00DA34BE" w:rsidRPr="00B741FA">
              <w:rPr>
                <w:rFonts w:asciiTheme="minorHAnsi" w:hAnsiTheme="minorHAnsi" w:cs="Arial"/>
                <w:bCs/>
                <w:sz w:val="26"/>
                <w:szCs w:val="26"/>
              </w:rPr>
              <w:t>application</w:t>
            </w:r>
            <w:r w:rsidR="003213FD"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and operation of “Quality Systems” and Equal Opportunities.</w:t>
            </w:r>
          </w:p>
          <w:p w:rsidR="0056742B" w:rsidRPr="00B741FA" w:rsidRDefault="00BF4C97" w:rsidP="00DA34B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Ability to plan and implement </w:t>
            </w:r>
            <w:r w:rsidR="00DA34BE" w:rsidRPr="00B741FA">
              <w:rPr>
                <w:rFonts w:asciiTheme="minorHAnsi" w:hAnsiTheme="minorHAnsi" w:cs="Arial"/>
                <w:bCs/>
                <w:sz w:val="26"/>
                <w:szCs w:val="26"/>
              </w:rPr>
              <w:t>workload</w:t>
            </w: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effectively in order to achieve </w:t>
            </w:r>
            <w:r w:rsidR="00663AD3" w:rsidRPr="00B741FA">
              <w:rPr>
                <w:rFonts w:asciiTheme="minorHAnsi" w:hAnsiTheme="minorHAnsi" w:cs="Arial"/>
                <w:bCs/>
                <w:sz w:val="26"/>
                <w:szCs w:val="26"/>
              </w:rPr>
              <w:t>delivery</w:t>
            </w: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targets.</w:t>
            </w:r>
          </w:p>
          <w:p w:rsidR="00DA34BE" w:rsidRPr="00B741FA" w:rsidRDefault="00DA34BE" w:rsidP="00DA34BE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Ability to </w:t>
            </w:r>
            <w:r w:rsidR="00F17BA1" w:rsidRPr="00B741FA">
              <w:rPr>
                <w:rFonts w:asciiTheme="minorHAnsi" w:hAnsiTheme="minorHAnsi" w:cs="Arial"/>
                <w:bCs/>
                <w:sz w:val="26"/>
                <w:szCs w:val="26"/>
              </w:rPr>
              <w:t>organise daily tasks around contractor programmes to ensure optimisation of supervision relevant to site works and maintenance of quality outputs</w:t>
            </w:r>
          </w:p>
        </w:tc>
        <w:tc>
          <w:tcPr>
            <w:tcW w:w="600" w:type="dxa"/>
            <w:shd w:val="clear" w:color="auto" w:fill="auto"/>
          </w:tcPr>
          <w:p w:rsidR="0056742B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</w:tcPr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  <w:r w:rsidR="00AD2B53" w:rsidRPr="00B741FA">
              <w:rPr>
                <w:rFonts w:asciiTheme="minorHAnsi" w:hAnsiTheme="minorHAnsi" w:cs="Arial"/>
                <w:sz w:val="26"/>
                <w:szCs w:val="26"/>
              </w:rPr>
              <w:t>/T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663AD3" w:rsidRPr="00B741FA" w:rsidRDefault="00663AD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7E7D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  <w:r w:rsidR="00F17BA1" w:rsidRPr="00B741FA">
              <w:rPr>
                <w:rFonts w:asciiTheme="minorHAnsi" w:hAnsiTheme="minorHAnsi" w:cs="Arial"/>
                <w:sz w:val="26"/>
                <w:szCs w:val="26"/>
              </w:rPr>
              <w:t>/T</w:t>
            </w:r>
          </w:p>
        </w:tc>
      </w:tr>
      <w:tr w:rsidR="0056742B" w:rsidRPr="008E3F6A" w:rsidTr="00526348">
        <w:trPr>
          <w:trHeight w:val="710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Influencing and interpersonal skills</w:t>
            </w:r>
          </w:p>
        </w:tc>
        <w:tc>
          <w:tcPr>
            <w:tcW w:w="6360" w:type="dxa"/>
            <w:shd w:val="clear" w:color="auto" w:fill="auto"/>
          </w:tcPr>
          <w:p w:rsidR="003213FD" w:rsidRPr="00B741FA" w:rsidRDefault="003213FD" w:rsidP="0052634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Effective communication, consultation and engagement with clients, general public, elected members, their representatives and team members.</w:t>
            </w:r>
          </w:p>
          <w:p w:rsidR="003213FD" w:rsidRPr="00B741FA" w:rsidRDefault="00EF6A92" w:rsidP="0052634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Proven a</w:t>
            </w:r>
            <w:r w:rsidR="003213FD" w:rsidRPr="00B741FA">
              <w:rPr>
                <w:rFonts w:asciiTheme="minorHAnsi" w:hAnsiTheme="minorHAnsi" w:cs="Arial"/>
                <w:bCs/>
                <w:sz w:val="26"/>
                <w:szCs w:val="26"/>
              </w:rPr>
              <w:t>bility to prepare and present clear, informed reports to a wide range of audiences.</w:t>
            </w:r>
          </w:p>
          <w:p w:rsidR="003213FD" w:rsidRPr="00B741FA" w:rsidRDefault="003213FD" w:rsidP="0052634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Advise on and resolve technical, financial and </w:t>
            </w:r>
            <w:r w:rsidR="00AC30D3" w:rsidRPr="00B741FA">
              <w:rPr>
                <w:rFonts w:asciiTheme="minorHAnsi" w:hAnsiTheme="minorHAnsi" w:cs="Arial"/>
                <w:bCs/>
                <w:sz w:val="26"/>
                <w:szCs w:val="26"/>
              </w:rPr>
              <w:t>contractual</w:t>
            </w: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problems in </w:t>
            </w:r>
            <w:r w:rsidR="00DE7E7D" w:rsidRPr="00B741FA">
              <w:rPr>
                <w:rFonts w:asciiTheme="minorHAnsi" w:hAnsiTheme="minorHAnsi" w:cs="Arial"/>
                <w:bCs/>
                <w:sz w:val="26"/>
                <w:szCs w:val="26"/>
              </w:rPr>
              <w:t>highway</w:t>
            </w: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infrastructure</w:t>
            </w:r>
            <w:r w:rsidR="00DE7E7D" w:rsidRPr="00B741FA">
              <w:rPr>
                <w:rFonts w:asciiTheme="minorHAnsi" w:hAnsiTheme="minorHAnsi" w:cs="Arial"/>
                <w:bCs/>
                <w:sz w:val="26"/>
                <w:szCs w:val="26"/>
              </w:rPr>
              <w:t xml:space="preserve"> schemes.</w:t>
            </w:r>
          </w:p>
          <w:p w:rsidR="003213FD" w:rsidRPr="00B741FA" w:rsidRDefault="00EF6A92" w:rsidP="0052634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Proven a</w:t>
            </w:r>
            <w:r w:rsidR="00BF4C97" w:rsidRPr="00B741FA">
              <w:rPr>
                <w:rFonts w:asciiTheme="minorHAnsi" w:hAnsiTheme="minorHAnsi" w:cs="Arial"/>
                <w:sz w:val="26"/>
                <w:szCs w:val="26"/>
              </w:rPr>
              <w:t>bility to manage stakeholder expectations in line with deliverables.</w:t>
            </w:r>
          </w:p>
          <w:p w:rsidR="0056742B" w:rsidRPr="00B741FA" w:rsidRDefault="00EF6A92" w:rsidP="0052634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Proven negotiation skills in dealing with stakeholders, contractors and external partners to achieve a ‘win </w:t>
            </w:r>
            <w:proofErr w:type="spellStart"/>
            <w:r w:rsidRPr="00B741FA">
              <w:rPr>
                <w:rFonts w:asciiTheme="minorHAnsi" w:hAnsiTheme="minorHAnsi" w:cs="Arial"/>
                <w:sz w:val="26"/>
                <w:szCs w:val="26"/>
              </w:rPr>
              <w:t>win</w:t>
            </w:r>
            <w:proofErr w:type="spellEnd"/>
            <w:r w:rsidRPr="00B741FA">
              <w:rPr>
                <w:rFonts w:asciiTheme="minorHAnsi" w:hAnsiTheme="minorHAnsi" w:cs="Arial"/>
                <w:sz w:val="26"/>
                <w:szCs w:val="26"/>
              </w:rPr>
              <w:t>’ outcome.</w:t>
            </w:r>
          </w:p>
        </w:tc>
        <w:tc>
          <w:tcPr>
            <w:tcW w:w="60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</w:tcPr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  <w:r w:rsidR="00AD2B53" w:rsidRPr="00B741FA">
              <w:rPr>
                <w:rFonts w:asciiTheme="minorHAnsi" w:hAnsiTheme="minorHAnsi" w:cs="Arial"/>
                <w:sz w:val="26"/>
                <w:szCs w:val="26"/>
              </w:rPr>
              <w:t>/T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1C1C37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</w:tc>
      </w:tr>
      <w:tr w:rsidR="0056742B" w:rsidRPr="008E3F6A" w:rsidTr="00526348">
        <w:trPr>
          <w:trHeight w:val="915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PROBLEM-SOLVING</w:t>
            </w:r>
          </w:p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Using initiative to overcome problems</w:t>
            </w:r>
          </w:p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6360" w:type="dxa"/>
            <w:shd w:val="clear" w:color="auto" w:fill="auto"/>
          </w:tcPr>
          <w:p w:rsidR="0056742B" w:rsidRPr="00B741FA" w:rsidRDefault="00EF6A92" w:rsidP="00526348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Proven a</w:t>
            </w:r>
            <w:r w:rsidR="009A3A35" w:rsidRPr="00B741FA">
              <w:rPr>
                <w:rFonts w:asciiTheme="minorHAnsi" w:hAnsiTheme="minorHAnsi" w:cs="Arial"/>
                <w:sz w:val="26"/>
                <w:szCs w:val="26"/>
              </w:rPr>
              <w:t>bility to think ‘outside of the box’ in problem solving</w:t>
            </w:r>
          </w:p>
          <w:p w:rsidR="009A3A35" w:rsidRPr="00B741FA" w:rsidRDefault="00EF6A92" w:rsidP="00526348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Proven a</w:t>
            </w:r>
            <w:r w:rsidR="009A3A35" w:rsidRPr="00B741FA">
              <w:rPr>
                <w:rFonts w:asciiTheme="minorHAnsi" w:hAnsiTheme="minorHAnsi" w:cs="Arial"/>
                <w:sz w:val="26"/>
                <w:szCs w:val="26"/>
              </w:rPr>
              <w:t>bility to analyse problems and using specialist knowledge identify a range of options, providing a reasoned recommendation for the solution</w:t>
            </w:r>
          </w:p>
          <w:p w:rsidR="009A3A35" w:rsidRPr="00B741FA" w:rsidRDefault="00EF6A92" w:rsidP="00526348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Proven a</w:t>
            </w:r>
            <w:r w:rsidR="009A3A35" w:rsidRPr="00B741FA">
              <w:rPr>
                <w:rFonts w:asciiTheme="minorHAnsi" w:hAnsiTheme="minorHAnsi" w:cs="Arial"/>
                <w:sz w:val="26"/>
                <w:szCs w:val="26"/>
              </w:rPr>
              <w:t xml:space="preserve">bility to respond to </w:t>
            </w:r>
            <w:r w:rsidR="00F17BA1" w:rsidRPr="00B741FA">
              <w:rPr>
                <w:rFonts w:asciiTheme="minorHAnsi" w:hAnsiTheme="minorHAnsi" w:cs="Arial"/>
                <w:sz w:val="26"/>
                <w:szCs w:val="26"/>
              </w:rPr>
              <w:t>site issues</w:t>
            </w:r>
            <w:r w:rsidR="009A3A35" w:rsidRPr="00B741FA">
              <w:rPr>
                <w:rFonts w:asciiTheme="minorHAnsi" w:hAnsiTheme="minorHAnsi" w:cs="Arial"/>
                <w:sz w:val="26"/>
                <w:szCs w:val="26"/>
              </w:rPr>
              <w:t xml:space="preserve"> in a reactive manner, making immediate decisions </w:t>
            </w:r>
            <w:r w:rsidR="00F17BA1" w:rsidRPr="00B741FA">
              <w:rPr>
                <w:rFonts w:asciiTheme="minorHAnsi" w:hAnsiTheme="minorHAnsi" w:cs="Arial"/>
                <w:sz w:val="26"/>
                <w:szCs w:val="26"/>
              </w:rPr>
              <w:t>and or escalating as appropriate</w:t>
            </w:r>
          </w:p>
          <w:p w:rsidR="00EF6A92" w:rsidRPr="00B741FA" w:rsidRDefault="00EF6A92" w:rsidP="00526348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Proven ability through </w:t>
            </w:r>
            <w:r w:rsidR="00F17BA1" w:rsidRPr="00B741FA">
              <w:rPr>
                <w:rFonts w:asciiTheme="minorHAnsi" w:hAnsiTheme="minorHAnsi" w:cs="Arial"/>
                <w:sz w:val="26"/>
                <w:szCs w:val="26"/>
              </w:rPr>
              <w:t xml:space="preserve">instruction and 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negotiation </w:t>
            </w:r>
            <w:r w:rsidR="00F17BA1" w:rsidRPr="00B741FA">
              <w:rPr>
                <w:rFonts w:asciiTheme="minorHAnsi" w:hAnsiTheme="minorHAnsi" w:cs="Arial"/>
                <w:sz w:val="26"/>
                <w:szCs w:val="26"/>
              </w:rPr>
              <w:t>to deal with contractors when carrying out duties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</w:tcPr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  <w:r w:rsidR="00AD2B53" w:rsidRPr="00B741FA">
              <w:rPr>
                <w:rFonts w:asciiTheme="minorHAnsi" w:hAnsiTheme="minorHAnsi" w:cs="Arial"/>
                <w:sz w:val="26"/>
                <w:szCs w:val="26"/>
              </w:rPr>
              <w:t>/T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56742B" w:rsidRPr="008E3F6A" w:rsidTr="00526348">
        <w:trPr>
          <w:trHeight w:val="503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Managing risk</w:t>
            </w:r>
          </w:p>
        </w:tc>
        <w:tc>
          <w:tcPr>
            <w:tcW w:w="6360" w:type="dxa"/>
            <w:shd w:val="clear" w:color="auto" w:fill="auto"/>
          </w:tcPr>
          <w:p w:rsidR="0056742B" w:rsidRPr="00B741FA" w:rsidRDefault="00F17BA1" w:rsidP="00526348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Awareness</w:t>
            </w:r>
            <w:r w:rsidR="009A3A35" w:rsidRPr="00B741FA">
              <w:rPr>
                <w:rFonts w:asciiTheme="minorHAnsi" w:hAnsiTheme="minorHAnsi" w:cs="Arial"/>
                <w:sz w:val="26"/>
                <w:szCs w:val="26"/>
              </w:rPr>
              <w:t xml:space="preserve"> of risk management and its application</w:t>
            </w:r>
          </w:p>
          <w:p w:rsidR="00DA6797" w:rsidRPr="00B741FA" w:rsidRDefault="00F17BA1" w:rsidP="00526348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</w:t>
            </w:r>
            <w:r w:rsidR="00DA6797" w:rsidRPr="00B741FA">
              <w:rPr>
                <w:rFonts w:asciiTheme="minorHAnsi" w:hAnsiTheme="minorHAnsi" w:cs="Arial"/>
                <w:sz w:val="26"/>
                <w:szCs w:val="26"/>
              </w:rPr>
              <w:t>bility to analyse risks in the m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>onitoring</w:t>
            </w:r>
            <w:r w:rsidR="00DA6797" w:rsidRPr="00B741FA">
              <w:rPr>
                <w:rFonts w:asciiTheme="minorHAnsi" w:hAnsiTheme="minorHAnsi" w:cs="Arial"/>
                <w:sz w:val="26"/>
                <w:szCs w:val="26"/>
              </w:rPr>
              <w:t xml:space="preserve"> of projects and 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to </w:t>
            </w:r>
            <w:r w:rsidR="00DA6797" w:rsidRPr="00B741FA">
              <w:rPr>
                <w:rFonts w:asciiTheme="minorHAnsi" w:hAnsiTheme="minorHAnsi" w:cs="Arial"/>
                <w:sz w:val="26"/>
                <w:szCs w:val="26"/>
              </w:rPr>
              <w:t>assess and manage</w:t>
            </w:r>
            <w:r w:rsidR="00DE7E7D" w:rsidRPr="00B741FA">
              <w:rPr>
                <w:rFonts w:asciiTheme="minorHAnsi" w:hAnsiTheme="minorHAnsi" w:cs="Arial"/>
                <w:sz w:val="26"/>
                <w:szCs w:val="26"/>
              </w:rPr>
              <w:t xml:space="preserve"> those </w:t>
            </w:r>
            <w:r w:rsidR="00DA6797" w:rsidRPr="00B741FA">
              <w:rPr>
                <w:rFonts w:asciiTheme="minorHAnsi" w:hAnsiTheme="minorHAnsi" w:cs="Arial"/>
                <w:sz w:val="26"/>
                <w:szCs w:val="26"/>
              </w:rPr>
              <w:t xml:space="preserve"> risks</w:t>
            </w:r>
          </w:p>
          <w:p w:rsidR="00DA6797" w:rsidRPr="00B741FA" w:rsidRDefault="00513E42" w:rsidP="00526348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Proven a</w:t>
            </w:r>
            <w:r w:rsidR="00DA6797" w:rsidRPr="00B741FA">
              <w:rPr>
                <w:rFonts w:asciiTheme="minorHAnsi" w:hAnsiTheme="minorHAnsi" w:cs="Arial"/>
                <w:sz w:val="26"/>
                <w:szCs w:val="26"/>
              </w:rPr>
              <w:t>bility to identify work place risk and to put measures in place to reduce ongoing risk</w:t>
            </w:r>
          </w:p>
          <w:p w:rsidR="00DA6797" w:rsidRPr="00B741FA" w:rsidRDefault="00513E42" w:rsidP="00526348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Proven a</w:t>
            </w:r>
            <w:r w:rsidR="00DA6797" w:rsidRPr="00B741FA">
              <w:rPr>
                <w:rFonts w:asciiTheme="minorHAnsi" w:hAnsiTheme="minorHAnsi" w:cs="Arial"/>
                <w:sz w:val="26"/>
                <w:szCs w:val="26"/>
              </w:rPr>
              <w:t>bility to manage contract risk and apply mitigation measures to manage risk through the contract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56742B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</w:tcPr>
          <w:p w:rsidR="0056742B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56742B" w:rsidRPr="008E3F6A" w:rsidTr="00526348">
        <w:trPr>
          <w:trHeight w:val="530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Managing change</w:t>
            </w:r>
          </w:p>
        </w:tc>
        <w:tc>
          <w:tcPr>
            <w:tcW w:w="6360" w:type="dxa"/>
            <w:shd w:val="clear" w:color="auto" w:fill="auto"/>
          </w:tcPr>
          <w:p w:rsidR="00F52C43" w:rsidRPr="00B741FA" w:rsidRDefault="00DA6797" w:rsidP="00F17BA1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Able to engage in change </w:t>
            </w:r>
          </w:p>
        </w:tc>
        <w:tc>
          <w:tcPr>
            <w:tcW w:w="60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</w:tcPr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DE7E7D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56742B" w:rsidRPr="008E3F6A" w:rsidTr="00526348">
        <w:trPr>
          <w:trHeight w:val="915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ACCOUNTABILITY and RESPONSIBILITY</w:t>
            </w:r>
          </w:p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Undertakes tasks without supervision</w:t>
            </w:r>
          </w:p>
          <w:p w:rsidR="00E83F2C" w:rsidRPr="00B741FA" w:rsidRDefault="00E83F2C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6360" w:type="dxa"/>
            <w:shd w:val="clear" w:color="auto" w:fill="auto"/>
          </w:tcPr>
          <w:p w:rsidR="0056742B" w:rsidRPr="00B741FA" w:rsidRDefault="00F17BA1" w:rsidP="00526348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Responsible to assist in </w:t>
            </w:r>
            <w:r w:rsidR="00513E42" w:rsidRPr="00B741FA">
              <w:rPr>
                <w:rFonts w:asciiTheme="minorHAnsi" w:hAnsiTheme="minorHAnsi" w:cs="Arial"/>
                <w:sz w:val="26"/>
                <w:szCs w:val="26"/>
              </w:rPr>
              <w:t>the management of highway contracts</w:t>
            </w:r>
            <w:r w:rsidR="006D20AA" w:rsidRPr="00B741FA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</w:p>
          <w:p w:rsidR="006D20AA" w:rsidRPr="00B741FA" w:rsidRDefault="00F17BA1" w:rsidP="00526348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Responsible for the monitoring of contractors and site works</w:t>
            </w:r>
          </w:p>
          <w:p w:rsidR="006D20AA" w:rsidRPr="00B741FA" w:rsidRDefault="00513E42" w:rsidP="00526348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Responsible for the management of</w:t>
            </w:r>
            <w:r w:rsidR="006D20AA" w:rsidRPr="00B741FA">
              <w:rPr>
                <w:rFonts w:asciiTheme="minorHAnsi" w:hAnsiTheme="minorHAnsi" w:cs="Arial"/>
                <w:sz w:val="26"/>
                <w:szCs w:val="26"/>
              </w:rPr>
              <w:t xml:space="preserve"> programmes and projects</w:t>
            </w:r>
          </w:p>
          <w:p w:rsidR="006D20AA" w:rsidRPr="00B741FA" w:rsidRDefault="00F91E36" w:rsidP="00526348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Ability to monitor</w:t>
            </w:r>
            <w:r w:rsidR="006D20AA" w:rsidRPr="00B741FA">
              <w:rPr>
                <w:rFonts w:asciiTheme="minorHAnsi" w:hAnsiTheme="minorHAnsi" w:cs="Arial"/>
                <w:sz w:val="26"/>
                <w:szCs w:val="26"/>
              </w:rPr>
              <w:t xml:space="preserve"> budgets </w:t>
            </w:r>
          </w:p>
          <w:p w:rsidR="006D20AA" w:rsidRPr="00B741FA" w:rsidRDefault="006D20AA" w:rsidP="00F91E36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Able to work on own initiative and</w:t>
            </w:r>
            <w:r w:rsidR="00513E42" w:rsidRPr="00B741FA">
              <w:rPr>
                <w:rFonts w:asciiTheme="minorHAnsi" w:hAnsiTheme="minorHAnsi" w:cs="Arial"/>
                <w:sz w:val="26"/>
                <w:szCs w:val="26"/>
              </w:rPr>
              <w:t xml:space="preserve"> to take a pro-active approach to </w:t>
            </w:r>
            <w:r w:rsidR="00F91E36" w:rsidRPr="00B741FA">
              <w:rPr>
                <w:rFonts w:asciiTheme="minorHAnsi" w:hAnsiTheme="minorHAnsi" w:cs="Arial"/>
                <w:sz w:val="26"/>
                <w:szCs w:val="26"/>
              </w:rPr>
              <w:t>work</w:t>
            </w:r>
          </w:p>
        </w:tc>
        <w:tc>
          <w:tcPr>
            <w:tcW w:w="600" w:type="dxa"/>
            <w:shd w:val="clear" w:color="auto" w:fill="auto"/>
          </w:tcPr>
          <w:p w:rsidR="00DE3944" w:rsidRPr="00B741FA" w:rsidRDefault="00DE394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7E7D" w:rsidRPr="00B741FA" w:rsidRDefault="00DE7E7D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394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7917F4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7E7D" w:rsidRPr="00B741FA" w:rsidRDefault="00DE7E7D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DE7E7D" w:rsidRPr="00B741FA" w:rsidRDefault="00DE7E7D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7E7D" w:rsidRPr="00B741FA" w:rsidRDefault="00DE7E7D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7E7D" w:rsidRPr="00B741FA" w:rsidRDefault="00DE7E7D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DE7E7D" w:rsidRPr="00B741FA" w:rsidRDefault="00DE7E7D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17BA1" w:rsidRPr="00B741FA" w:rsidRDefault="00F17BA1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E7E7D" w:rsidRPr="00B741FA" w:rsidRDefault="00DE7E7D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2040" w:type="dxa"/>
            <w:shd w:val="clear" w:color="auto" w:fill="auto"/>
          </w:tcPr>
          <w:p w:rsidR="0056742B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91E36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</w:tc>
      </w:tr>
      <w:tr w:rsidR="0056742B" w:rsidRPr="008E3F6A" w:rsidTr="00526348">
        <w:trPr>
          <w:trHeight w:val="683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Managing people </w:t>
            </w:r>
          </w:p>
        </w:tc>
        <w:tc>
          <w:tcPr>
            <w:tcW w:w="6360" w:type="dxa"/>
            <w:shd w:val="clear" w:color="auto" w:fill="auto"/>
          </w:tcPr>
          <w:p w:rsidR="00513E42" w:rsidRPr="00B741FA" w:rsidRDefault="00513E42" w:rsidP="00526348">
            <w:pPr>
              <w:numPr>
                <w:ilvl w:val="0"/>
                <w:numId w:val="11"/>
              </w:numPr>
              <w:tabs>
                <w:tab w:val="clear" w:pos="862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Commitment to personal development, to include development plans, training and identification of opportunity.</w:t>
            </w:r>
          </w:p>
          <w:p w:rsidR="00513E42" w:rsidRPr="00B741FA" w:rsidRDefault="00513E42" w:rsidP="00526348">
            <w:pPr>
              <w:numPr>
                <w:ilvl w:val="0"/>
                <w:numId w:val="11"/>
              </w:numPr>
              <w:tabs>
                <w:tab w:val="clear" w:pos="862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Cs/>
                <w:sz w:val="26"/>
                <w:szCs w:val="26"/>
              </w:rPr>
              <w:t>Committed to equal opportunities, understanding and application of related policy</w:t>
            </w: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60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2040" w:type="dxa"/>
            <w:shd w:val="clear" w:color="auto" w:fill="auto"/>
          </w:tcPr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56742B" w:rsidRPr="008E3F6A" w:rsidTr="00526348">
        <w:trPr>
          <w:trHeight w:val="710"/>
        </w:trPr>
        <w:tc>
          <w:tcPr>
            <w:tcW w:w="336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Managing financial resources</w:t>
            </w:r>
          </w:p>
        </w:tc>
        <w:tc>
          <w:tcPr>
            <w:tcW w:w="6360" w:type="dxa"/>
            <w:shd w:val="clear" w:color="auto" w:fill="auto"/>
          </w:tcPr>
          <w:p w:rsidR="0056742B" w:rsidRPr="00B741FA" w:rsidRDefault="009B668B" w:rsidP="00526348">
            <w:pPr>
              <w:numPr>
                <w:ilvl w:val="1"/>
                <w:numId w:val="6"/>
              </w:numPr>
              <w:tabs>
                <w:tab w:val="clear" w:pos="144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E</w:t>
            </w:r>
            <w:r w:rsidR="00864F33" w:rsidRPr="00B741FA">
              <w:rPr>
                <w:rFonts w:asciiTheme="minorHAnsi" w:hAnsiTheme="minorHAnsi" w:cs="Arial"/>
                <w:sz w:val="26"/>
                <w:szCs w:val="26"/>
              </w:rPr>
              <w:t>xperience of m</w:t>
            </w:r>
            <w:r w:rsidR="00F91E36" w:rsidRPr="00B741FA">
              <w:rPr>
                <w:rFonts w:asciiTheme="minorHAnsi" w:hAnsiTheme="minorHAnsi" w:cs="Arial"/>
                <w:sz w:val="26"/>
                <w:szCs w:val="26"/>
              </w:rPr>
              <w:t>onitoring contract</w:t>
            </w:r>
            <w:r w:rsidR="00864F33" w:rsidRPr="00B741FA">
              <w:rPr>
                <w:rFonts w:asciiTheme="minorHAnsi" w:hAnsiTheme="minorHAnsi" w:cs="Arial"/>
                <w:sz w:val="26"/>
                <w:szCs w:val="26"/>
              </w:rPr>
              <w:t xml:space="preserve"> budgets</w:t>
            </w:r>
          </w:p>
          <w:p w:rsidR="00A71543" w:rsidRPr="00B741FA" w:rsidRDefault="00D27993" w:rsidP="00526348">
            <w:pPr>
              <w:numPr>
                <w:ilvl w:val="1"/>
                <w:numId w:val="6"/>
              </w:numPr>
              <w:tabs>
                <w:tab w:val="clear" w:pos="144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Knowledge, understanding and application of</w:t>
            </w:r>
            <w:r w:rsidR="00A71543" w:rsidRPr="00B741FA">
              <w:rPr>
                <w:rFonts w:asciiTheme="minorHAnsi" w:hAnsiTheme="minorHAnsi" w:cs="Arial"/>
                <w:sz w:val="26"/>
                <w:szCs w:val="26"/>
              </w:rPr>
              <w:t xml:space="preserve"> corporate project governance procedures </w:t>
            </w:r>
          </w:p>
          <w:p w:rsidR="00A71543" w:rsidRPr="00B741FA" w:rsidRDefault="00D27993" w:rsidP="00526348">
            <w:pPr>
              <w:numPr>
                <w:ilvl w:val="1"/>
                <w:numId w:val="6"/>
              </w:numPr>
              <w:tabs>
                <w:tab w:val="clear" w:pos="1440"/>
                <w:tab w:val="num" w:pos="252"/>
              </w:tabs>
              <w:ind w:left="252" w:hanging="252"/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Knowledge of</w:t>
            </w:r>
            <w:r w:rsidR="00A71543" w:rsidRPr="00B741FA">
              <w:rPr>
                <w:rFonts w:asciiTheme="minorHAnsi" w:hAnsiTheme="minorHAnsi" w:cs="Arial"/>
                <w:sz w:val="26"/>
                <w:szCs w:val="26"/>
              </w:rPr>
              <w:t xml:space="preserve"> corporate procurement rules</w:t>
            </w:r>
            <w:r w:rsidRPr="00B741FA">
              <w:rPr>
                <w:rFonts w:asciiTheme="minorHAnsi" w:hAnsiTheme="minorHAnsi" w:cs="Arial"/>
                <w:sz w:val="26"/>
                <w:szCs w:val="26"/>
              </w:rPr>
              <w:t xml:space="preserve"> and their application</w:t>
            </w:r>
            <w:r w:rsidR="00A71543" w:rsidRPr="00B741FA">
              <w:rPr>
                <w:rFonts w:asciiTheme="minorHAnsi" w:hAnsiTheme="minorHAnsi" w:cs="Arial"/>
                <w:sz w:val="26"/>
                <w:szCs w:val="26"/>
              </w:rPr>
              <w:t>.</w:t>
            </w:r>
          </w:p>
          <w:p w:rsidR="00864F33" w:rsidRPr="00B741FA" w:rsidRDefault="00864F3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9B668B" w:rsidRPr="00B741FA" w:rsidRDefault="009B668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</w:tcPr>
          <w:p w:rsidR="0056742B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9B668B" w:rsidRPr="00B741FA" w:rsidRDefault="009B668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D27993" w:rsidRPr="00B741FA" w:rsidRDefault="009B668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9B668B" w:rsidRPr="00B741FA" w:rsidRDefault="009B668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480" w:type="dxa"/>
            <w:shd w:val="clear" w:color="auto" w:fill="auto"/>
          </w:tcPr>
          <w:p w:rsidR="0056742B" w:rsidRPr="00B741FA" w:rsidRDefault="00F91E36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9B668B" w:rsidRPr="00B741FA" w:rsidRDefault="009B668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9B668B" w:rsidRPr="00B741FA" w:rsidRDefault="009B668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  <w:p w:rsidR="009B668B" w:rsidRPr="00B741FA" w:rsidRDefault="009B668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x</w:t>
            </w:r>
          </w:p>
        </w:tc>
        <w:tc>
          <w:tcPr>
            <w:tcW w:w="480" w:type="dxa"/>
            <w:shd w:val="clear" w:color="auto" w:fill="auto"/>
          </w:tcPr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9B668B" w:rsidRPr="00B741FA" w:rsidRDefault="009B668B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7917F4" w:rsidRPr="00B741FA" w:rsidRDefault="007917F4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  <w:tc>
          <w:tcPr>
            <w:tcW w:w="2040" w:type="dxa"/>
            <w:shd w:val="clear" w:color="auto" w:fill="auto"/>
          </w:tcPr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sz w:val="26"/>
                <w:szCs w:val="26"/>
              </w:rPr>
              <w:t>A/I</w:t>
            </w:r>
          </w:p>
          <w:p w:rsidR="00F52C43" w:rsidRPr="00B741FA" w:rsidRDefault="00F52C43" w:rsidP="00526348">
            <w:pPr>
              <w:jc w:val="left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</w:tbl>
    <w:p w:rsidR="0056742B" w:rsidRPr="00B741FA" w:rsidRDefault="0056742B" w:rsidP="001E341E">
      <w:pPr>
        <w:jc w:val="left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F52C43" w:rsidRPr="00B741FA" w:rsidRDefault="00F52C43" w:rsidP="0056742B">
      <w:pPr>
        <w:ind w:left="36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F52C43" w:rsidRDefault="00F52C43" w:rsidP="0056742B">
      <w:pPr>
        <w:ind w:left="36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835F97" w:rsidRDefault="00835F97" w:rsidP="0056742B">
      <w:pPr>
        <w:ind w:left="36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835F97" w:rsidRPr="00B741FA" w:rsidRDefault="00835F97" w:rsidP="0056742B">
      <w:pPr>
        <w:ind w:left="36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56742B" w:rsidRPr="00B741FA" w:rsidRDefault="0056742B" w:rsidP="0056742B">
      <w:pPr>
        <w:ind w:left="360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>COMPETENCIES REQUIRED – All post holders must be able to comply with the Council’s core competency requirements</w:t>
      </w:r>
      <w:r w:rsidR="00913B24" w:rsidRPr="00B741FA">
        <w:rPr>
          <w:rFonts w:asciiTheme="minorHAnsi" w:hAnsiTheme="minorHAnsi" w:cs="Arial"/>
          <w:b/>
          <w:sz w:val="26"/>
          <w:szCs w:val="26"/>
        </w:rPr>
        <w:t>,</w:t>
      </w:r>
      <w:r w:rsidRPr="00B741FA">
        <w:rPr>
          <w:rFonts w:asciiTheme="minorHAnsi" w:hAnsiTheme="minorHAnsi" w:cs="Arial"/>
          <w:b/>
          <w:sz w:val="26"/>
          <w:szCs w:val="26"/>
        </w:rPr>
        <w:t xml:space="preserve"> </w:t>
      </w:r>
      <w:r w:rsidR="00575C16" w:rsidRPr="00B741FA">
        <w:rPr>
          <w:rFonts w:asciiTheme="minorHAnsi" w:hAnsiTheme="minorHAnsi" w:cs="Arial"/>
          <w:b/>
          <w:sz w:val="26"/>
          <w:szCs w:val="26"/>
        </w:rPr>
        <w:t xml:space="preserve">Leading Change, Focus on the Customer, Team Working, Delivering Performance, Motivation, </w:t>
      </w:r>
      <w:proofErr w:type="gramStart"/>
      <w:r w:rsidR="00575C16" w:rsidRPr="00B741FA">
        <w:rPr>
          <w:rFonts w:asciiTheme="minorHAnsi" w:hAnsiTheme="minorHAnsi" w:cs="Arial"/>
          <w:b/>
          <w:sz w:val="26"/>
          <w:szCs w:val="26"/>
        </w:rPr>
        <w:t>Managing</w:t>
      </w:r>
      <w:proofErr w:type="gramEnd"/>
      <w:r w:rsidR="00575C16" w:rsidRPr="00B741FA">
        <w:rPr>
          <w:rFonts w:asciiTheme="minorHAnsi" w:hAnsiTheme="minorHAnsi" w:cs="Arial"/>
          <w:b/>
          <w:sz w:val="26"/>
          <w:szCs w:val="26"/>
        </w:rPr>
        <w:t xml:space="preserve"> Resources</w:t>
      </w:r>
      <w:r w:rsidRPr="00B741FA">
        <w:rPr>
          <w:rFonts w:asciiTheme="minorHAnsi" w:hAnsiTheme="minorHAnsi" w:cs="Arial"/>
          <w:b/>
          <w:sz w:val="26"/>
          <w:szCs w:val="26"/>
        </w:rPr>
        <w:t>.</w:t>
      </w:r>
    </w:p>
    <w:p w:rsidR="0056742B" w:rsidRPr="00B741FA" w:rsidRDefault="0056742B" w:rsidP="0056742B">
      <w:pPr>
        <w:ind w:left="36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1269D8" w:rsidRPr="00B741FA" w:rsidRDefault="001269D8" w:rsidP="001269D8">
      <w:pPr>
        <w:ind w:left="360"/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CORPORATE SAFEGUARDING STATEMENT – All post holders </w:t>
      </w:r>
      <w:r w:rsidRPr="00B741FA">
        <w:rPr>
          <w:rFonts w:asciiTheme="minorHAnsi" w:hAnsiTheme="minorHAnsi" w:cs="Arial"/>
          <w:b/>
          <w:sz w:val="26"/>
          <w:szCs w:val="26"/>
          <w:u w:val="single"/>
        </w:rPr>
        <w:t>must</w:t>
      </w:r>
      <w:r w:rsidRPr="00B741FA">
        <w:rPr>
          <w:rFonts w:asciiTheme="minorHAnsi" w:hAnsiTheme="minorHAnsi" w:cs="Arial"/>
          <w:b/>
          <w:sz w:val="26"/>
          <w:szCs w:val="26"/>
        </w:rPr>
        <w:t xml:space="preserve"> be committed to applying and upholding the Council’s Corporate Safeguarding Policy Statement.  Specific safeguarding responsibilities should be detailed in this document.</w:t>
      </w:r>
    </w:p>
    <w:p w:rsidR="0056742B" w:rsidRPr="00B741FA" w:rsidRDefault="0056742B" w:rsidP="0056742B">
      <w:pPr>
        <w:outlineLvl w:val="0"/>
        <w:rPr>
          <w:rFonts w:asciiTheme="minorHAnsi" w:hAnsiTheme="minorHAnsi" w:cs="Arial"/>
          <w:b/>
          <w:sz w:val="26"/>
          <w:szCs w:val="26"/>
        </w:rPr>
      </w:pPr>
    </w:p>
    <w:p w:rsidR="0056742B" w:rsidRPr="00B741FA" w:rsidRDefault="0056742B" w:rsidP="0056742B">
      <w:pPr>
        <w:outlineLvl w:val="0"/>
        <w:rPr>
          <w:rFonts w:asciiTheme="minorHAnsi" w:hAnsiTheme="minorHAnsi" w:cs="Arial"/>
          <w:b/>
          <w:sz w:val="26"/>
          <w:szCs w:val="26"/>
        </w:rPr>
      </w:pPr>
      <w:proofErr w:type="gramStart"/>
      <w:r w:rsidRPr="00B741FA">
        <w:rPr>
          <w:rFonts w:asciiTheme="minorHAnsi" w:hAnsiTheme="minorHAnsi" w:cs="Arial"/>
          <w:b/>
          <w:sz w:val="26"/>
          <w:szCs w:val="26"/>
        </w:rPr>
        <w:t>Other information</w:t>
      </w:r>
      <w:r w:rsidR="000C5C70" w:rsidRPr="00B741FA">
        <w:rPr>
          <w:rFonts w:asciiTheme="minorHAnsi" w:hAnsiTheme="minorHAnsi" w:cs="Arial"/>
          <w:b/>
          <w:sz w:val="26"/>
          <w:szCs w:val="26"/>
        </w:rPr>
        <w:t xml:space="preserve"> e.g.</w:t>
      </w:r>
      <w:proofErr w:type="gramEnd"/>
    </w:p>
    <w:p w:rsidR="004B77C2" w:rsidRPr="00B741FA" w:rsidRDefault="004B77C2" w:rsidP="0056742B">
      <w:pPr>
        <w:outlineLvl w:val="0"/>
        <w:rPr>
          <w:rFonts w:asciiTheme="minorHAnsi" w:hAnsiTheme="minorHAnsi" w:cs="Arial"/>
          <w:b/>
          <w:sz w:val="26"/>
          <w:szCs w:val="26"/>
        </w:rPr>
      </w:pPr>
    </w:p>
    <w:p w:rsidR="004B77C2" w:rsidRPr="00B741FA" w:rsidRDefault="004B77C2" w:rsidP="004B77C2">
      <w:pPr>
        <w:outlineLvl w:val="0"/>
        <w:rPr>
          <w:rFonts w:asciiTheme="minorHAnsi" w:hAnsiTheme="minorHAnsi" w:cs="Arial"/>
          <w:b/>
          <w:sz w:val="26"/>
          <w:szCs w:val="26"/>
        </w:rPr>
      </w:pPr>
      <w:r w:rsidRPr="00B741FA">
        <w:rPr>
          <w:rFonts w:asciiTheme="minorHAnsi" w:hAnsiTheme="minorHAnsi" w:cs="Arial"/>
          <w:b/>
          <w:sz w:val="26"/>
          <w:szCs w:val="26"/>
        </w:rPr>
        <w:t xml:space="preserve">SPOKEN ENGLISH FLUENCY DUTY REQUIREMENT - </w:t>
      </w:r>
      <w:r w:rsidRPr="00B741FA">
        <w:rPr>
          <w:rFonts w:asciiTheme="minorHAnsi" w:hAnsiTheme="minorHAnsi" w:cs="Arial"/>
          <w:b/>
          <w:bCs/>
          <w:iCs/>
          <w:sz w:val="26"/>
          <w:szCs w:val="26"/>
        </w:rPr>
        <w:t>The ability to converse at ease with members of the public and provide advice in accurate spoken English is essential for this post.</w:t>
      </w:r>
    </w:p>
    <w:p w:rsidR="004B77C2" w:rsidRPr="00B741FA" w:rsidRDefault="004B77C2" w:rsidP="0056742B">
      <w:pPr>
        <w:outlineLvl w:val="0"/>
        <w:rPr>
          <w:rFonts w:asciiTheme="minorHAnsi" w:hAnsiTheme="minorHAnsi" w:cs="Arial"/>
          <w:b/>
          <w:sz w:val="26"/>
          <w:szCs w:val="26"/>
        </w:rPr>
      </w:pPr>
    </w:p>
    <w:p w:rsidR="0056742B" w:rsidRPr="00B741FA" w:rsidRDefault="0056742B" w:rsidP="0056742B">
      <w:pPr>
        <w:numPr>
          <w:ilvl w:val="0"/>
          <w:numId w:val="1"/>
        </w:numPr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able to travel to meet service delivery requirements</w:t>
      </w:r>
      <w:r w:rsidR="009B668B" w:rsidRPr="00B741FA">
        <w:rPr>
          <w:rFonts w:asciiTheme="minorHAnsi" w:hAnsiTheme="minorHAnsi" w:cs="Arial"/>
          <w:sz w:val="26"/>
          <w:szCs w:val="26"/>
        </w:rPr>
        <w:t xml:space="preserve"> – driving licence required</w:t>
      </w:r>
    </w:p>
    <w:p w:rsidR="0056742B" w:rsidRPr="00B741FA" w:rsidRDefault="0056742B" w:rsidP="0056742B">
      <w:pPr>
        <w:numPr>
          <w:ilvl w:val="0"/>
          <w:numId w:val="1"/>
        </w:numPr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available to undertake work outside of normal working hours</w:t>
      </w:r>
    </w:p>
    <w:p w:rsidR="007917F4" w:rsidRPr="00B741FA" w:rsidRDefault="007917F4" w:rsidP="0056742B">
      <w:pPr>
        <w:numPr>
          <w:ilvl w:val="0"/>
          <w:numId w:val="1"/>
        </w:numPr>
        <w:rPr>
          <w:rFonts w:asciiTheme="minorHAnsi" w:hAnsiTheme="minorHAnsi" w:cs="Arial"/>
          <w:sz w:val="26"/>
          <w:szCs w:val="26"/>
        </w:rPr>
      </w:pPr>
      <w:r w:rsidRPr="00B741FA">
        <w:rPr>
          <w:rFonts w:asciiTheme="minorHAnsi" w:hAnsiTheme="minorHAnsi" w:cs="Arial"/>
          <w:sz w:val="26"/>
          <w:szCs w:val="26"/>
        </w:rPr>
        <w:t>required to undertake duties commensurate with the grade as required for service delivery</w:t>
      </w:r>
    </w:p>
    <w:p w:rsidR="00183641" w:rsidRPr="00B741FA" w:rsidRDefault="00183641" w:rsidP="00F52C43">
      <w:pPr>
        <w:rPr>
          <w:rFonts w:asciiTheme="minorHAnsi" w:hAnsiTheme="minorHAnsi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116"/>
        <w:gridCol w:w="4116"/>
        <w:gridCol w:w="1826"/>
      </w:tblGrid>
      <w:tr w:rsidR="0056742B" w:rsidRPr="008E3F6A" w:rsidTr="00526348">
        <w:tc>
          <w:tcPr>
            <w:tcW w:w="4116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176FFD" w:rsidRPr="00B741FA" w:rsidRDefault="00176FFD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826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6742B" w:rsidRPr="008E3F6A" w:rsidTr="00526348">
        <w:tc>
          <w:tcPr>
            <w:tcW w:w="4116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Signed Job holder   </w:t>
            </w:r>
          </w:p>
        </w:tc>
        <w:tc>
          <w:tcPr>
            <w:tcW w:w="4116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Signed Line Manager     </w:t>
            </w:r>
          </w:p>
        </w:tc>
        <w:tc>
          <w:tcPr>
            <w:tcW w:w="4116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Signed </w:t>
            </w:r>
            <w:r w:rsidR="00183641" w:rsidRPr="00B741FA">
              <w:rPr>
                <w:rFonts w:asciiTheme="minorHAnsi" w:hAnsiTheme="minorHAnsi" w:cs="Arial"/>
                <w:b/>
                <w:sz w:val="26"/>
                <w:szCs w:val="26"/>
              </w:rPr>
              <w:t>Assistant Director</w:t>
            </w: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1826" w:type="dxa"/>
            <w:shd w:val="clear" w:color="auto" w:fill="auto"/>
          </w:tcPr>
          <w:p w:rsidR="0056742B" w:rsidRPr="00B741FA" w:rsidRDefault="0056742B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183641" w:rsidRPr="008E3F6A" w:rsidTr="00526348">
        <w:tc>
          <w:tcPr>
            <w:tcW w:w="4116" w:type="dxa"/>
            <w:shd w:val="clear" w:color="auto" w:fill="auto"/>
          </w:tcPr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4116" w:type="dxa"/>
            <w:shd w:val="clear" w:color="auto" w:fill="auto"/>
          </w:tcPr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1826" w:type="dxa"/>
            <w:shd w:val="clear" w:color="auto" w:fill="auto"/>
          </w:tcPr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183641" w:rsidRPr="008E3F6A" w:rsidTr="00526348">
        <w:tc>
          <w:tcPr>
            <w:tcW w:w="4116" w:type="dxa"/>
            <w:shd w:val="clear" w:color="auto" w:fill="auto"/>
          </w:tcPr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Print Job Holder   </w:t>
            </w:r>
          </w:p>
        </w:tc>
        <w:tc>
          <w:tcPr>
            <w:tcW w:w="4116" w:type="dxa"/>
            <w:shd w:val="clear" w:color="auto" w:fill="auto"/>
          </w:tcPr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Print Line Manager   </w:t>
            </w:r>
          </w:p>
        </w:tc>
        <w:tc>
          <w:tcPr>
            <w:tcW w:w="4116" w:type="dxa"/>
            <w:shd w:val="clear" w:color="auto" w:fill="auto"/>
          </w:tcPr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 xml:space="preserve">Print Assistant Director   </w:t>
            </w:r>
          </w:p>
        </w:tc>
        <w:tc>
          <w:tcPr>
            <w:tcW w:w="1826" w:type="dxa"/>
            <w:shd w:val="clear" w:color="auto" w:fill="auto"/>
          </w:tcPr>
          <w:p w:rsidR="00183641" w:rsidRPr="00B741FA" w:rsidRDefault="00183641" w:rsidP="00526348">
            <w:pPr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B741FA">
              <w:rPr>
                <w:rFonts w:asciiTheme="minorHAnsi" w:hAnsiTheme="minorHAnsi" w:cs="Arial"/>
                <w:b/>
                <w:sz w:val="26"/>
                <w:szCs w:val="26"/>
              </w:rPr>
              <w:t>Date</w:t>
            </w:r>
          </w:p>
        </w:tc>
      </w:tr>
    </w:tbl>
    <w:p w:rsidR="0056742B" w:rsidRPr="00B741FA" w:rsidRDefault="0056742B" w:rsidP="00183641">
      <w:pPr>
        <w:jc w:val="left"/>
        <w:rPr>
          <w:rFonts w:asciiTheme="minorHAnsi" w:hAnsiTheme="minorHAnsi" w:cs="Arial"/>
          <w:sz w:val="26"/>
          <w:szCs w:val="26"/>
        </w:rPr>
      </w:pPr>
    </w:p>
    <w:sectPr w:rsidR="0056742B" w:rsidRPr="00B741FA" w:rsidSect="00A71543">
      <w:pgSz w:w="16838" w:h="11906" w:orient="landscape"/>
      <w:pgMar w:top="1438" w:right="1440" w:bottom="14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7F" w:rsidRDefault="00D3257F">
      <w:r>
        <w:separator/>
      </w:r>
    </w:p>
  </w:endnote>
  <w:endnote w:type="continuationSeparator" w:id="0">
    <w:p w:rsidR="00D3257F" w:rsidRDefault="00D3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7F" w:rsidRDefault="00D3257F">
      <w:r>
        <w:separator/>
      </w:r>
    </w:p>
  </w:footnote>
  <w:footnote w:type="continuationSeparator" w:id="0">
    <w:p w:rsidR="00D3257F" w:rsidRDefault="00D3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191"/>
    <w:multiLevelType w:val="hybridMultilevel"/>
    <w:tmpl w:val="CE868E7E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E185BEF"/>
    <w:multiLevelType w:val="hybridMultilevel"/>
    <w:tmpl w:val="5BF2D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24339"/>
    <w:multiLevelType w:val="multilevel"/>
    <w:tmpl w:val="6E08A0C8"/>
    <w:lvl w:ilvl="0">
      <w:start w:val="2"/>
      <w:numFmt w:val="decimal"/>
      <w:lvlText w:val="%1.0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7"/>
        </w:tabs>
        <w:ind w:left="144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2"/>
        </w:tabs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2"/>
        </w:tabs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02"/>
        </w:tabs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82"/>
        </w:tabs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2"/>
        </w:tabs>
        <w:ind w:left="7702" w:hanging="1800"/>
      </w:pPr>
      <w:rPr>
        <w:rFonts w:hint="default"/>
      </w:rPr>
    </w:lvl>
  </w:abstractNum>
  <w:abstractNum w:abstractNumId="3">
    <w:nsid w:val="38490F2A"/>
    <w:multiLevelType w:val="hybridMultilevel"/>
    <w:tmpl w:val="FA1498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E77CA"/>
    <w:multiLevelType w:val="hybridMultilevel"/>
    <w:tmpl w:val="F260E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9019D"/>
    <w:multiLevelType w:val="hybridMultilevel"/>
    <w:tmpl w:val="1A6264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A1742"/>
    <w:multiLevelType w:val="hybridMultilevel"/>
    <w:tmpl w:val="4C3AE6AC"/>
    <w:lvl w:ilvl="0" w:tplc="BA8E7BA6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2B3383"/>
    <w:multiLevelType w:val="hybridMultilevel"/>
    <w:tmpl w:val="BF3CD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5A46A4"/>
    <w:multiLevelType w:val="hybridMultilevel"/>
    <w:tmpl w:val="A1920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883D9B"/>
    <w:multiLevelType w:val="hybridMultilevel"/>
    <w:tmpl w:val="31A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915867"/>
    <w:multiLevelType w:val="hybridMultilevel"/>
    <w:tmpl w:val="67EEB072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>
    <w:nsid w:val="747D3A5C"/>
    <w:multiLevelType w:val="hybridMultilevel"/>
    <w:tmpl w:val="50A689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481DE6"/>
    <w:multiLevelType w:val="hybridMultilevel"/>
    <w:tmpl w:val="5C00E6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C768F6"/>
    <w:multiLevelType w:val="hybridMultilevel"/>
    <w:tmpl w:val="E836DB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Full" w:cryptAlgorithmClass="hash" w:cryptAlgorithmType="typeAny" w:cryptAlgorithmSid="4" w:cryptSpinCount="100000" w:hash="i/sTEvJP9zBk5Cz+hf7Sqqiky/Q=" w:salt="fJ/J1NUO4Vvy0A7MN8kK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2B"/>
    <w:rsid w:val="00010786"/>
    <w:rsid w:val="00016DBF"/>
    <w:rsid w:val="00023141"/>
    <w:rsid w:val="00024ADD"/>
    <w:rsid w:val="00045E76"/>
    <w:rsid w:val="00054D74"/>
    <w:rsid w:val="00056674"/>
    <w:rsid w:val="000634E0"/>
    <w:rsid w:val="000668D4"/>
    <w:rsid w:val="000840FC"/>
    <w:rsid w:val="000B7BB6"/>
    <w:rsid w:val="000C5C70"/>
    <w:rsid w:val="000F2550"/>
    <w:rsid w:val="00100B89"/>
    <w:rsid w:val="0012453E"/>
    <w:rsid w:val="001269D8"/>
    <w:rsid w:val="00166E7E"/>
    <w:rsid w:val="00176FFD"/>
    <w:rsid w:val="00183641"/>
    <w:rsid w:val="001A72AB"/>
    <w:rsid w:val="001C1C37"/>
    <w:rsid w:val="001E1E7C"/>
    <w:rsid w:val="001E341E"/>
    <w:rsid w:val="0021595F"/>
    <w:rsid w:val="00227198"/>
    <w:rsid w:val="0024014D"/>
    <w:rsid w:val="002C618B"/>
    <w:rsid w:val="002D1FF5"/>
    <w:rsid w:val="002D506A"/>
    <w:rsid w:val="003073F2"/>
    <w:rsid w:val="00315103"/>
    <w:rsid w:val="003213FD"/>
    <w:rsid w:val="00357AE8"/>
    <w:rsid w:val="003628A1"/>
    <w:rsid w:val="003657CC"/>
    <w:rsid w:val="0037175E"/>
    <w:rsid w:val="003C2733"/>
    <w:rsid w:val="00474B00"/>
    <w:rsid w:val="004B77C2"/>
    <w:rsid w:val="004C1D0E"/>
    <w:rsid w:val="004D7F27"/>
    <w:rsid w:val="004E3A21"/>
    <w:rsid w:val="0050232F"/>
    <w:rsid w:val="00513E42"/>
    <w:rsid w:val="00526348"/>
    <w:rsid w:val="005560B0"/>
    <w:rsid w:val="0056742B"/>
    <w:rsid w:val="00575C16"/>
    <w:rsid w:val="00577411"/>
    <w:rsid w:val="00584C7F"/>
    <w:rsid w:val="005B0BA8"/>
    <w:rsid w:val="00663AD3"/>
    <w:rsid w:val="006828B3"/>
    <w:rsid w:val="006C3D61"/>
    <w:rsid w:val="006D20AA"/>
    <w:rsid w:val="00717F6A"/>
    <w:rsid w:val="00726964"/>
    <w:rsid w:val="007416F8"/>
    <w:rsid w:val="0075138E"/>
    <w:rsid w:val="00760DC9"/>
    <w:rsid w:val="0077282D"/>
    <w:rsid w:val="00774F96"/>
    <w:rsid w:val="007917F4"/>
    <w:rsid w:val="007A5531"/>
    <w:rsid w:val="007C463E"/>
    <w:rsid w:val="007F5F69"/>
    <w:rsid w:val="0080024E"/>
    <w:rsid w:val="008004B1"/>
    <w:rsid w:val="00835F97"/>
    <w:rsid w:val="00862202"/>
    <w:rsid w:val="00864F33"/>
    <w:rsid w:val="0089090C"/>
    <w:rsid w:val="008A0DAD"/>
    <w:rsid w:val="008E3F6A"/>
    <w:rsid w:val="008F29F7"/>
    <w:rsid w:val="00906F10"/>
    <w:rsid w:val="00913B24"/>
    <w:rsid w:val="009442B2"/>
    <w:rsid w:val="00982EFC"/>
    <w:rsid w:val="009A2C9B"/>
    <w:rsid w:val="009A3A35"/>
    <w:rsid w:val="009B2FB7"/>
    <w:rsid w:val="009B668B"/>
    <w:rsid w:val="009C2051"/>
    <w:rsid w:val="009E7694"/>
    <w:rsid w:val="00A3555B"/>
    <w:rsid w:val="00A36A4E"/>
    <w:rsid w:val="00A374FF"/>
    <w:rsid w:val="00A64C30"/>
    <w:rsid w:val="00A6760C"/>
    <w:rsid w:val="00A71543"/>
    <w:rsid w:val="00A857EE"/>
    <w:rsid w:val="00AB33CC"/>
    <w:rsid w:val="00AC30D3"/>
    <w:rsid w:val="00AD2B53"/>
    <w:rsid w:val="00AD6B0B"/>
    <w:rsid w:val="00B200B8"/>
    <w:rsid w:val="00B367A3"/>
    <w:rsid w:val="00B44CB7"/>
    <w:rsid w:val="00B73A98"/>
    <w:rsid w:val="00B741FA"/>
    <w:rsid w:val="00B85586"/>
    <w:rsid w:val="00BA230A"/>
    <w:rsid w:val="00BA72D9"/>
    <w:rsid w:val="00BD67E2"/>
    <w:rsid w:val="00BD7FA0"/>
    <w:rsid w:val="00BF00BE"/>
    <w:rsid w:val="00BF4C97"/>
    <w:rsid w:val="00C4184E"/>
    <w:rsid w:val="00C61C46"/>
    <w:rsid w:val="00C852C5"/>
    <w:rsid w:val="00CA6A45"/>
    <w:rsid w:val="00CB3254"/>
    <w:rsid w:val="00CD6F37"/>
    <w:rsid w:val="00CE767D"/>
    <w:rsid w:val="00D14DBF"/>
    <w:rsid w:val="00D27993"/>
    <w:rsid w:val="00D3257F"/>
    <w:rsid w:val="00D33855"/>
    <w:rsid w:val="00D409CC"/>
    <w:rsid w:val="00D433CF"/>
    <w:rsid w:val="00D6180C"/>
    <w:rsid w:val="00D65454"/>
    <w:rsid w:val="00DA34BE"/>
    <w:rsid w:val="00DA6797"/>
    <w:rsid w:val="00DC7ED1"/>
    <w:rsid w:val="00DE3944"/>
    <w:rsid w:val="00DE7014"/>
    <w:rsid w:val="00DE7E7D"/>
    <w:rsid w:val="00E418B3"/>
    <w:rsid w:val="00E83F2C"/>
    <w:rsid w:val="00E856D8"/>
    <w:rsid w:val="00EF6A92"/>
    <w:rsid w:val="00F17BA1"/>
    <w:rsid w:val="00F52C43"/>
    <w:rsid w:val="00F62818"/>
    <w:rsid w:val="00F80797"/>
    <w:rsid w:val="00F91E36"/>
    <w:rsid w:val="00FA1649"/>
    <w:rsid w:val="00FC3ABA"/>
    <w:rsid w:val="00FC4A48"/>
    <w:rsid w:val="00FD57AD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42B"/>
    <w:pPr>
      <w:jc w:val="both"/>
    </w:pPr>
    <w:rPr>
      <w:rFonts w:ascii="Comic Sans MS" w:hAnsi="Comic Sans MS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A6A45"/>
    <w:pPr>
      <w:keepNext/>
      <w:spacing w:line="240" w:lineRule="atLeast"/>
      <w:ind w:right="20"/>
      <w:jc w:val="center"/>
      <w:outlineLvl w:val="1"/>
    </w:pPr>
    <w:rPr>
      <w:rFonts w:ascii="Arial" w:hAnsi="Arial"/>
      <w:b/>
      <w:color w:val="00000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42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213FD"/>
    <w:pPr>
      <w:jc w:val="left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semiHidden/>
    <w:rsid w:val="000B7BB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B7BB6"/>
    <w:rPr>
      <w:sz w:val="16"/>
      <w:szCs w:val="16"/>
    </w:rPr>
  </w:style>
  <w:style w:type="paragraph" w:styleId="CommentText">
    <w:name w:val="annotation text"/>
    <w:basedOn w:val="Normal"/>
    <w:semiHidden/>
    <w:rsid w:val="000B7B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7B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42B"/>
    <w:pPr>
      <w:jc w:val="both"/>
    </w:pPr>
    <w:rPr>
      <w:rFonts w:ascii="Comic Sans MS" w:hAnsi="Comic Sans MS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A6A45"/>
    <w:pPr>
      <w:keepNext/>
      <w:spacing w:line="240" w:lineRule="atLeast"/>
      <w:ind w:right="20"/>
      <w:jc w:val="center"/>
      <w:outlineLvl w:val="1"/>
    </w:pPr>
    <w:rPr>
      <w:rFonts w:ascii="Arial" w:hAnsi="Arial"/>
      <w:b/>
      <w:color w:val="00000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42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213FD"/>
    <w:pPr>
      <w:jc w:val="left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semiHidden/>
    <w:rsid w:val="000B7BB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B7BB6"/>
    <w:rPr>
      <w:sz w:val="16"/>
      <w:szCs w:val="16"/>
    </w:rPr>
  </w:style>
  <w:style w:type="paragraph" w:styleId="CommentText">
    <w:name w:val="annotation text"/>
    <w:basedOn w:val="Normal"/>
    <w:semiHidden/>
    <w:rsid w:val="000B7B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7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2169</Words>
  <Characters>13057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</vt:lpstr>
    </vt:vector>
  </TitlesOfParts>
  <Company>Milton Keynes Council / HBS</Company>
  <LinksUpToDate>false</LinksUpToDate>
  <CharactersWithSpaces>15196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</dc:title>
  <dc:creator>KWILLIA</dc:creator>
  <cp:lastModifiedBy>Arnold, Helen</cp:lastModifiedBy>
  <cp:revision>2</cp:revision>
  <cp:lastPrinted>2013-09-13T11:29:00Z</cp:lastPrinted>
  <dcterms:created xsi:type="dcterms:W3CDTF">2019-10-23T11:18:00Z</dcterms:created>
  <dcterms:modified xsi:type="dcterms:W3CDTF">2019-10-23T11:18:00Z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