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1"/>
        <w:gridCol w:w="1282"/>
        <w:gridCol w:w="1328"/>
        <w:gridCol w:w="1284"/>
        <w:gridCol w:w="1278"/>
        <w:gridCol w:w="1283"/>
        <w:gridCol w:w="1280"/>
      </w:tblGrid>
      <w:tr w:rsidR="00537729" w14:paraId="39F064F8" w14:textId="77777777" w:rsidTr="00537729">
        <w:tc>
          <w:tcPr>
            <w:tcW w:w="1288" w:type="dxa"/>
          </w:tcPr>
          <w:p w14:paraId="46AD5CFE" w14:textId="502DD1D1" w:rsidR="00537729" w:rsidRDefault="00537729">
            <w:r>
              <w:t>Monday</w:t>
            </w:r>
          </w:p>
        </w:tc>
        <w:tc>
          <w:tcPr>
            <w:tcW w:w="1288" w:type="dxa"/>
          </w:tcPr>
          <w:p w14:paraId="03D5487B" w14:textId="122351FA" w:rsidR="00537729" w:rsidRDefault="00537729">
            <w:r>
              <w:t>Tuesday</w:t>
            </w:r>
          </w:p>
        </w:tc>
        <w:tc>
          <w:tcPr>
            <w:tcW w:w="1288" w:type="dxa"/>
          </w:tcPr>
          <w:p w14:paraId="284A3FBF" w14:textId="2C7D28EB" w:rsidR="00537729" w:rsidRDefault="00537729">
            <w:r>
              <w:t>Wednesday</w:t>
            </w:r>
          </w:p>
        </w:tc>
        <w:tc>
          <w:tcPr>
            <w:tcW w:w="1288" w:type="dxa"/>
          </w:tcPr>
          <w:p w14:paraId="437C4A8B" w14:textId="6A784C6B" w:rsidR="00537729" w:rsidRDefault="00537729">
            <w:r>
              <w:t>Thursday</w:t>
            </w:r>
          </w:p>
        </w:tc>
        <w:tc>
          <w:tcPr>
            <w:tcW w:w="1288" w:type="dxa"/>
          </w:tcPr>
          <w:p w14:paraId="12448D44" w14:textId="19886447" w:rsidR="00537729" w:rsidRDefault="00537729">
            <w:r>
              <w:t>Friday</w:t>
            </w:r>
          </w:p>
        </w:tc>
        <w:tc>
          <w:tcPr>
            <w:tcW w:w="1288" w:type="dxa"/>
          </w:tcPr>
          <w:p w14:paraId="6AEC2A37" w14:textId="03FBCD16" w:rsidR="00537729" w:rsidRDefault="00537729">
            <w:r>
              <w:t>Saturday</w:t>
            </w:r>
          </w:p>
        </w:tc>
        <w:tc>
          <w:tcPr>
            <w:tcW w:w="1288" w:type="dxa"/>
          </w:tcPr>
          <w:p w14:paraId="011C68E2" w14:textId="1D89A1E3" w:rsidR="00537729" w:rsidRDefault="00537729">
            <w:r>
              <w:t>Sunday</w:t>
            </w:r>
          </w:p>
        </w:tc>
      </w:tr>
      <w:tr w:rsidR="00537729" w14:paraId="4AB86AFA" w14:textId="77777777" w:rsidTr="00537729">
        <w:tc>
          <w:tcPr>
            <w:tcW w:w="1288" w:type="dxa"/>
          </w:tcPr>
          <w:p w14:paraId="565E40C8" w14:textId="40F838B9" w:rsidR="00537729" w:rsidRDefault="00537729">
            <w:r>
              <w:t>Off</w:t>
            </w:r>
          </w:p>
        </w:tc>
        <w:tc>
          <w:tcPr>
            <w:tcW w:w="1288" w:type="dxa"/>
          </w:tcPr>
          <w:p w14:paraId="78E810EB" w14:textId="0AFD808D" w:rsidR="00537729" w:rsidRDefault="00537729">
            <w:r>
              <w:t>On</w:t>
            </w:r>
          </w:p>
        </w:tc>
        <w:tc>
          <w:tcPr>
            <w:tcW w:w="1288" w:type="dxa"/>
          </w:tcPr>
          <w:p w14:paraId="79DE0685" w14:textId="17D0A477" w:rsidR="00537729" w:rsidRDefault="00537729">
            <w:r>
              <w:t>On</w:t>
            </w:r>
          </w:p>
        </w:tc>
        <w:tc>
          <w:tcPr>
            <w:tcW w:w="1288" w:type="dxa"/>
          </w:tcPr>
          <w:p w14:paraId="55AD25F5" w14:textId="26C52968" w:rsidR="00537729" w:rsidRDefault="00537729">
            <w:r>
              <w:t>On</w:t>
            </w:r>
          </w:p>
        </w:tc>
        <w:tc>
          <w:tcPr>
            <w:tcW w:w="1288" w:type="dxa"/>
          </w:tcPr>
          <w:p w14:paraId="6E961BC4" w14:textId="4CCDB6AF" w:rsidR="00537729" w:rsidRDefault="00537729">
            <w:r>
              <w:t>On</w:t>
            </w:r>
          </w:p>
        </w:tc>
        <w:tc>
          <w:tcPr>
            <w:tcW w:w="1288" w:type="dxa"/>
          </w:tcPr>
          <w:p w14:paraId="0FB42066" w14:textId="6C7A5F18" w:rsidR="00537729" w:rsidRDefault="00537729">
            <w:r>
              <w:t>On</w:t>
            </w:r>
          </w:p>
        </w:tc>
        <w:tc>
          <w:tcPr>
            <w:tcW w:w="1288" w:type="dxa"/>
          </w:tcPr>
          <w:p w14:paraId="0C4B95A4" w14:textId="795FD9D0" w:rsidR="00537729" w:rsidRDefault="00537729">
            <w:r>
              <w:t>Off</w:t>
            </w:r>
          </w:p>
        </w:tc>
      </w:tr>
      <w:tr w:rsidR="00537729" w14:paraId="02CA194B" w14:textId="77777777" w:rsidTr="00537729">
        <w:tc>
          <w:tcPr>
            <w:tcW w:w="1288" w:type="dxa"/>
          </w:tcPr>
          <w:p w14:paraId="5EDC2666" w14:textId="2D9F0033" w:rsidR="00537729" w:rsidRDefault="00537729">
            <w:r>
              <w:t>0</w:t>
            </w:r>
          </w:p>
        </w:tc>
        <w:tc>
          <w:tcPr>
            <w:tcW w:w="1288" w:type="dxa"/>
          </w:tcPr>
          <w:p w14:paraId="3EBA0F17" w14:textId="76F43128" w:rsidR="00537729" w:rsidRDefault="00537729">
            <w:r>
              <w:t>7.4</w:t>
            </w:r>
          </w:p>
        </w:tc>
        <w:tc>
          <w:tcPr>
            <w:tcW w:w="1288" w:type="dxa"/>
          </w:tcPr>
          <w:p w14:paraId="02E1BEC0" w14:textId="110EC0DF" w:rsidR="00537729" w:rsidRDefault="00537729">
            <w:r>
              <w:t>7.4</w:t>
            </w:r>
          </w:p>
        </w:tc>
        <w:tc>
          <w:tcPr>
            <w:tcW w:w="1288" w:type="dxa"/>
          </w:tcPr>
          <w:p w14:paraId="295F739D" w14:textId="7E09EFDE" w:rsidR="00537729" w:rsidRDefault="00537729">
            <w:r>
              <w:t>7.4</w:t>
            </w:r>
          </w:p>
        </w:tc>
        <w:tc>
          <w:tcPr>
            <w:tcW w:w="1288" w:type="dxa"/>
          </w:tcPr>
          <w:p w14:paraId="4DE319CA" w14:textId="0A624EB8" w:rsidR="00537729" w:rsidRDefault="00537729">
            <w:r>
              <w:t>7.0</w:t>
            </w:r>
          </w:p>
        </w:tc>
        <w:tc>
          <w:tcPr>
            <w:tcW w:w="1288" w:type="dxa"/>
          </w:tcPr>
          <w:p w14:paraId="1C613D5E" w14:textId="0F880553" w:rsidR="00537729" w:rsidRDefault="00537729">
            <w:r>
              <w:t>7.4</w:t>
            </w:r>
          </w:p>
        </w:tc>
        <w:tc>
          <w:tcPr>
            <w:tcW w:w="1288" w:type="dxa"/>
          </w:tcPr>
          <w:p w14:paraId="597BF09A" w14:textId="0DF479E0" w:rsidR="00537729" w:rsidRDefault="00537729">
            <w:r>
              <w:t>0</w:t>
            </w:r>
          </w:p>
        </w:tc>
      </w:tr>
      <w:tr w:rsidR="00537729" w14:paraId="0427872B" w14:textId="77777777" w:rsidTr="00537729">
        <w:tc>
          <w:tcPr>
            <w:tcW w:w="1288" w:type="dxa"/>
          </w:tcPr>
          <w:p w14:paraId="0F842870" w14:textId="7B7930FE" w:rsidR="00537729" w:rsidRDefault="00537729">
            <w:r>
              <w:t>0</w:t>
            </w:r>
          </w:p>
        </w:tc>
        <w:tc>
          <w:tcPr>
            <w:tcW w:w="1288" w:type="dxa"/>
          </w:tcPr>
          <w:p w14:paraId="5C1016E5" w14:textId="68B67A8B" w:rsidR="00537729" w:rsidRDefault="00537729">
            <w:r>
              <w:t>9 – 5:30</w:t>
            </w:r>
          </w:p>
        </w:tc>
        <w:tc>
          <w:tcPr>
            <w:tcW w:w="1288" w:type="dxa"/>
          </w:tcPr>
          <w:p w14:paraId="704B3098" w14:textId="47461DA0" w:rsidR="00537729" w:rsidRDefault="00537729">
            <w:r>
              <w:t>9-5:30</w:t>
            </w:r>
          </w:p>
        </w:tc>
        <w:tc>
          <w:tcPr>
            <w:tcW w:w="1288" w:type="dxa"/>
          </w:tcPr>
          <w:p w14:paraId="0F943C85" w14:textId="39F2D2E8" w:rsidR="00537729" w:rsidRDefault="00537729">
            <w:r>
              <w:t>9-5:30</w:t>
            </w:r>
          </w:p>
        </w:tc>
        <w:tc>
          <w:tcPr>
            <w:tcW w:w="1288" w:type="dxa"/>
          </w:tcPr>
          <w:p w14:paraId="44E27330" w14:textId="384FCEB9" w:rsidR="00537729" w:rsidRDefault="00537729">
            <w:r>
              <w:t>9-5</w:t>
            </w:r>
          </w:p>
        </w:tc>
        <w:tc>
          <w:tcPr>
            <w:tcW w:w="1288" w:type="dxa"/>
          </w:tcPr>
          <w:p w14:paraId="3E69CD1B" w14:textId="28CAC4CD" w:rsidR="00537729" w:rsidRDefault="00537729">
            <w:r>
              <w:t>9-5:30</w:t>
            </w:r>
          </w:p>
        </w:tc>
        <w:tc>
          <w:tcPr>
            <w:tcW w:w="1288" w:type="dxa"/>
          </w:tcPr>
          <w:p w14:paraId="7BEE6863" w14:textId="77777777" w:rsidR="00537729" w:rsidRDefault="00537729"/>
        </w:tc>
      </w:tr>
    </w:tbl>
    <w:p w14:paraId="3B82586E" w14:textId="77777777" w:rsidR="00A7471D" w:rsidRDefault="00A7471D"/>
    <w:sectPr w:rsidR="00A74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29"/>
    <w:rsid w:val="003C79FB"/>
    <w:rsid w:val="00537729"/>
    <w:rsid w:val="006F225B"/>
    <w:rsid w:val="0084309F"/>
    <w:rsid w:val="009B644B"/>
    <w:rsid w:val="00A7471D"/>
    <w:rsid w:val="00B507A3"/>
    <w:rsid w:val="00E7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CEA6"/>
  <w15:chartTrackingRefBased/>
  <w15:docId w15:val="{A234E0EC-15D4-48E1-80D1-5DAB8F05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7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7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7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7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7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117</Characters>
  <Application>Microsoft Office Word</Application>
  <DocSecurity>0</DocSecurity>
  <Lines>39</Lines>
  <Paragraphs>29</Paragraphs>
  <ScaleCrop>false</ScaleCrop>
  <Company>Milton Keynes Council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Murphy</dc:creator>
  <cp:keywords/>
  <dc:description/>
  <cp:lastModifiedBy>Hannah Lloyd-Knibbs</cp:lastModifiedBy>
  <cp:revision>2</cp:revision>
  <dcterms:created xsi:type="dcterms:W3CDTF">2026-02-27T18:39:00Z</dcterms:created>
  <dcterms:modified xsi:type="dcterms:W3CDTF">2026-02-27T18:39:00Z</dcterms:modified>
</cp:coreProperties>
</file>