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23C4103" w:rsidR="0017540B" w:rsidRPr="003C2084" w:rsidRDefault="0002746C" w:rsidP="00C577BE">
      <w:pPr>
        <w:tabs>
          <w:tab w:val="left" w:pos="8036"/>
        </w:tabs>
        <w:spacing w:after="360" w:line="240" w:lineRule="auto"/>
        <w:ind w:left="567" w:right="118"/>
        <w:contextualSpacing/>
        <w:rPr>
          <w:rFonts w:ascii="Amasis MT Std Black" w:hAnsi="Amasis MT Std Black"/>
          <w:sz w:val="48"/>
          <w:szCs w:val="48"/>
        </w:rPr>
      </w:pPr>
      <w:r>
        <w:rPr>
          <w:rStyle w:val="normaltextrun"/>
          <w:rFonts w:ascii="Amasis MT Pro Black" w:hAnsi="Amasis MT Pro Black"/>
          <w:b/>
          <w:bCs/>
          <w:color w:val="008796"/>
          <w:sz w:val="48"/>
          <w:szCs w:val="48"/>
          <w:bdr w:val="none" w:sz="0" w:space="0" w:color="auto" w:frame="1"/>
        </w:rPr>
        <w:t>Placement and Data O</w:t>
      </w:r>
      <w:r w:rsidR="00EC738D">
        <w:rPr>
          <w:rStyle w:val="normaltextrun"/>
          <w:rFonts w:ascii="Amasis MT Pro Black" w:hAnsi="Amasis MT Pro Black"/>
          <w:b/>
          <w:bCs/>
          <w:color w:val="008796"/>
          <w:sz w:val="48"/>
          <w:szCs w:val="48"/>
          <w:bdr w:val="none" w:sz="0" w:space="0" w:color="auto" w:frame="1"/>
        </w:rPr>
        <w:t>fficer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47420CC" w:rsidR="0014268E" w:rsidRPr="001F4958" w:rsidRDefault="0014268E" w:rsidP="00C577BE">
            <w:pPr>
              <w:spacing w:after="0" w:line="240" w:lineRule="auto"/>
              <w:ind w:right="118"/>
              <w:contextualSpacing/>
              <w:rPr>
                <w:rFonts w:cstheme="minorHAnsi"/>
                <w:noProof/>
                <w:sz w:val="24"/>
                <w:szCs w:val="24"/>
              </w:rPr>
            </w:pPr>
            <w:r>
              <w:rPr>
                <w:rFonts w:cstheme="minorHAnsi"/>
                <w:noProof/>
                <w:sz w:val="24"/>
                <w:szCs w:val="24"/>
              </w:rPr>
              <w:t xml:space="preserve">SEND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61B1564" w:rsidR="00844611" w:rsidRPr="001F4958" w:rsidRDefault="0014268E" w:rsidP="00C577BE">
            <w:pPr>
              <w:spacing w:after="0" w:line="240" w:lineRule="auto"/>
              <w:ind w:right="118"/>
              <w:contextualSpacing/>
              <w:rPr>
                <w:rFonts w:cstheme="minorHAnsi"/>
                <w:noProof/>
                <w:sz w:val="24"/>
                <w:szCs w:val="24"/>
              </w:rPr>
            </w:pPr>
            <w:r>
              <w:rPr>
                <w:rFonts w:cstheme="minorHAnsi"/>
                <w:noProof/>
                <w:sz w:val="24"/>
                <w:szCs w:val="24"/>
              </w:rPr>
              <w:t xml:space="preserve">Assessment/EHCP Strategic Lead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C3234" w:rsidR="00844611" w:rsidRPr="001F4958" w:rsidRDefault="00596B74"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5EC2F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EDC5E3F" w:rsidR="004B27E7" w:rsidRPr="001F4958" w:rsidRDefault="00F870D3" w:rsidP="00C577BE">
            <w:pPr>
              <w:spacing w:after="0" w:line="240" w:lineRule="auto"/>
              <w:ind w:right="118"/>
              <w:contextualSpacing/>
              <w:rPr>
                <w:rFonts w:cstheme="minorHAnsi"/>
                <w:noProof/>
                <w:sz w:val="24"/>
                <w:szCs w:val="24"/>
              </w:rPr>
            </w:pPr>
            <w:r>
              <w:rPr>
                <w:rFonts w:cstheme="minorHAnsi"/>
                <w:noProof/>
                <w:sz w:val="24"/>
                <w:szCs w:val="24"/>
              </w:rPr>
              <w:t>Y – Standard</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6A38252" w:rsidR="00B86474" w:rsidRPr="001F4958" w:rsidRDefault="000030E8" w:rsidP="003C4216">
            <w:pPr>
              <w:spacing w:after="0" w:line="240" w:lineRule="auto"/>
              <w:ind w:right="118"/>
              <w:contextualSpacing/>
              <w:rPr>
                <w:rFonts w:cstheme="minorHAnsi"/>
                <w:noProof/>
                <w:sz w:val="24"/>
                <w:szCs w:val="24"/>
              </w:rPr>
            </w:pPr>
            <w:r>
              <w:rPr>
                <w:rFonts w:cstheme="minorHAnsi"/>
                <w:noProof/>
                <w:sz w:val="24"/>
                <w:szCs w:val="24"/>
              </w:rPr>
              <w:t xml:space="preserve">July </w:t>
            </w:r>
            <w:r w:rsidR="0014268E">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60DE69D" w:rsidR="00844611" w:rsidRPr="001F4958" w:rsidRDefault="00E35633" w:rsidP="00C577BE">
            <w:pPr>
              <w:spacing w:after="0" w:line="240" w:lineRule="auto"/>
              <w:ind w:right="118"/>
              <w:contextualSpacing/>
              <w:rPr>
                <w:rFonts w:cstheme="minorHAnsi"/>
                <w:noProof/>
                <w:sz w:val="24"/>
                <w:szCs w:val="24"/>
              </w:rPr>
            </w:pPr>
            <w:r>
              <w:rPr>
                <w:rFonts w:cstheme="minorHAnsi"/>
                <w:noProof/>
                <w:sz w:val="24"/>
                <w:szCs w:val="24"/>
              </w:rPr>
              <w:t>JE2726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3191B2F">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80D100B" w:rsidR="000D2837" w:rsidRDefault="000F1D04" w:rsidP="00C577BE">
            <w:pPr>
              <w:spacing w:after="0" w:line="240" w:lineRule="auto"/>
              <w:ind w:right="118"/>
              <w:rPr>
                <w:sz w:val="24"/>
                <w:szCs w:val="24"/>
              </w:rPr>
            </w:pPr>
            <w:r w:rsidRPr="00937750">
              <w:rPr>
                <w:sz w:val="24"/>
                <w:szCs w:val="24"/>
              </w:rPr>
              <w:t xml:space="preserve">Handle </w:t>
            </w:r>
            <w:r w:rsidR="0014268E" w:rsidRPr="00937750">
              <w:rPr>
                <w:sz w:val="24"/>
                <w:szCs w:val="24"/>
              </w:rPr>
              <w:t>the</w:t>
            </w:r>
            <w:r w:rsidR="0014268E">
              <w:rPr>
                <w:sz w:val="24"/>
                <w:szCs w:val="24"/>
              </w:rPr>
              <w:t xml:space="preserve"> delivery and submission of all statutory data and collections such as SEND 2 return and SEND census</w:t>
            </w:r>
            <w:r w:rsidR="00AF756D">
              <w:rPr>
                <w:sz w:val="24"/>
                <w:szCs w:val="24"/>
              </w:rPr>
              <w:t>.</w:t>
            </w:r>
            <w:r w:rsidR="0014268E">
              <w:rPr>
                <w:sz w:val="24"/>
                <w:szCs w:val="24"/>
              </w:rPr>
              <w:t xml:space="preserve"> </w:t>
            </w:r>
          </w:p>
        </w:tc>
      </w:tr>
      <w:tr w:rsidR="000D2837" w14:paraId="1175A00B" w14:textId="77777777" w:rsidTr="13191B2F">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B6C9BD5" w:rsidR="000D2837" w:rsidRDefault="00AF756D" w:rsidP="00C577BE">
            <w:pPr>
              <w:spacing w:after="0" w:line="240" w:lineRule="auto"/>
              <w:ind w:right="118"/>
              <w:rPr>
                <w:sz w:val="24"/>
                <w:szCs w:val="24"/>
              </w:rPr>
            </w:pPr>
            <w:r>
              <w:rPr>
                <w:sz w:val="24"/>
                <w:szCs w:val="24"/>
              </w:rPr>
              <w:t xml:space="preserve">Manage the placement </w:t>
            </w:r>
            <w:r w:rsidRPr="003A2DBC">
              <w:rPr>
                <w:sz w:val="24"/>
                <w:szCs w:val="24"/>
              </w:rPr>
              <w:t>proces</w:t>
            </w:r>
            <w:r w:rsidR="48CDBF7F" w:rsidRPr="003A2DBC">
              <w:rPr>
                <w:sz w:val="24"/>
                <w:szCs w:val="24"/>
              </w:rPr>
              <w:t xml:space="preserve">s </w:t>
            </w:r>
            <w:r w:rsidRPr="008B4486">
              <w:rPr>
                <w:sz w:val="24"/>
                <w:szCs w:val="24"/>
              </w:rPr>
              <w:t>of all children</w:t>
            </w:r>
            <w:r>
              <w:rPr>
                <w:sz w:val="24"/>
                <w:szCs w:val="24"/>
              </w:rPr>
              <w:t xml:space="preserve"> and young people either under assessment or with an EHCP requesting a change of placement</w:t>
            </w:r>
            <w:r w:rsidR="00B446D7">
              <w:rPr>
                <w:sz w:val="24"/>
                <w:szCs w:val="24"/>
              </w:rPr>
              <w:t xml:space="preserve">. </w:t>
            </w:r>
            <w:r>
              <w:rPr>
                <w:sz w:val="24"/>
                <w:szCs w:val="24"/>
              </w:rPr>
              <w:t>This will include the administration and delivery of phased transfer placement in line with statutory deadlines and in year change of placements either mainstream admission or through the specialist placement admissions panel (SPAP).</w:t>
            </w:r>
          </w:p>
        </w:tc>
      </w:tr>
      <w:tr w:rsidR="000D2837" w14:paraId="52DB8D7D" w14:textId="77777777" w:rsidTr="13191B2F">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7EA11CA" w:rsidR="000D2837" w:rsidRDefault="000F1D04" w:rsidP="00C577BE">
            <w:pPr>
              <w:spacing w:after="0" w:line="240" w:lineRule="auto"/>
              <w:ind w:right="118"/>
              <w:rPr>
                <w:sz w:val="24"/>
                <w:szCs w:val="24"/>
              </w:rPr>
            </w:pPr>
            <w:r w:rsidRPr="003803B1">
              <w:rPr>
                <w:sz w:val="24"/>
                <w:szCs w:val="24"/>
              </w:rPr>
              <w:t xml:space="preserve">Review and manage </w:t>
            </w:r>
            <w:r w:rsidR="00AF756D" w:rsidRPr="003803B1">
              <w:rPr>
                <w:sz w:val="24"/>
                <w:szCs w:val="24"/>
              </w:rPr>
              <w:t>the</w:t>
            </w:r>
            <w:r w:rsidR="00AF756D" w:rsidRPr="00AF756D">
              <w:rPr>
                <w:sz w:val="24"/>
                <w:szCs w:val="24"/>
              </w:rPr>
              <w:t xml:space="preserve"> effective delivery of data to support the SEND service in having robust oversight of data finance streams linked to key areas such as personal budgets, top up/EHCP funding and short breaks</w:t>
            </w:r>
            <w:r w:rsidR="00AF756D">
              <w:rPr>
                <w:sz w:val="24"/>
                <w:szCs w:val="24"/>
              </w:rPr>
              <w:t>.</w:t>
            </w:r>
          </w:p>
        </w:tc>
      </w:tr>
      <w:tr w:rsidR="000D2837" w14:paraId="41071A23" w14:textId="77777777" w:rsidTr="13191B2F">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3067069" w:rsidR="000D2837" w:rsidRPr="000030E8" w:rsidRDefault="00B96A29" w:rsidP="00C577BE">
            <w:pPr>
              <w:spacing w:after="0" w:line="240" w:lineRule="auto"/>
              <w:ind w:right="118"/>
              <w:rPr>
                <w:sz w:val="24"/>
                <w:szCs w:val="24"/>
              </w:rPr>
            </w:pPr>
            <w:r>
              <w:rPr>
                <w:sz w:val="24"/>
                <w:szCs w:val="24"/>
              </w:rPr>
              <w:t xml:space="preserve">Responsible for ensuring </w:t>
            </w:r>
            <w:r w:rsidR="00AF756D" w:rsidRPr="000030E8">
              <w:rPr>
                <w:sz w:val="24"/>
                <w:szCs w:val="24"/>
              </w:rPr>
              <w:t>the Capita ONE system</w:t>
            </w:r>
            <w:r w:rsidR="007B70BC" w:rsidRPr="000030E8">
              <w:rPr>
                <w:sz w:val="24"/>
                <w:szCs w:val="24"/>
              </w:rPr>
              <w:t xml:space="preserve">, has </w:t>
            </w:r>
            <w:r w:rsidR="003803B1" w:rsidRPr="000030E8">
              <w:rPr>
                <w:sz w:val="24"/>
                <w:szCs w:val="24"/>
              </w:rPr>
              <w:t>robust and accurate data</w:t>
            </w:r>
            <w:r w:rsidR="00AF756D" w:rsidRPr="000030E8">
              <w:rPr>
                <w:sz w:val="24"/>
                <w:szCs w:val="24"/>
              </w:rPr>
              <w:t xml:space="preserve"> and wider case load data spreadsheet are kept up to date and accurate, with the support of the wider SEND teams</w:t>
            </w:r>
            <w:r>
              <w:rPr>
                <w:sz w:val="24"/>
                <w:szCs w:val="24"/>
              </w:rPr>
              <w:t xml:space="preserve">. Where data is </w:t>
            </w:r>
            <w:r w:rsidR="00B20749">
              <w:rPr>
                <w:sz w:val="24"/>
                <w:szCs w:val="24"/>
              </w:rPr>
              <w:t>inaccurate, liaising with colleagues to correct this</w:t>
            </w:r>
            <w:r w:rsidR="00AF756D" w:rsidRPr="000030E8">
              <w:rPr>
                <w:sz w:val="24"/>
                <w:szCs w:val="24"/>
              </w:rPr>
              <w:t>.</w:t>
            </w:r>
            <w:r w:rsidR="00C84C6C" w:rsidRPr="000030E8">
              <w:rPr>
                <w:sz w:val="24"/>
                <w:szCs w:val="24"/>
              </w:rPr>
              <w:t xml:space="preserve"> </w:t>
            </w:r>
          </w:p>
        </w:tc>
      </w:tr>
      <w:tr w:rsidR="000D2837" w14:paraId="1AFB009D" w14:textId="77777777" w:rsidTr="13191B2F">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33AC0419" w:rsidR="000D2837" w:rsidRPr="000030E8" w:rsidRDefault="00AF756D" w:rsidP="00C577BE">
            <w:pPr>
              <w:spacing w:after="0" w:line="240" w:lineRule="auto"/>
              <w:ind w:right="118"/>
              <w:rPr>
                <w:sz w:val="24"/>
                <w:szCs w:val="24"/>
              </w:rPr>
            </w:pPr>
            <w:r w:rsidRPr="000030E8">
              <w:rPr>
                <w:sz w:val="24"/>
                <w:szCs w:val="24"/>
              </w:rPr>
              <w:t xml:space="preserve"> </w:t>
            </w:r>
            <w:r w:rsidR="004A3AFB" w:rsidRPr="000030E8">
              <w:rPr>
                <w:sz w:val="24"/>
                <w:szCs w:val="24"/>
              </w:rPr>
              <w:t xml:space="preserve">Analysing data </w:t>
            </w:r>
            <w:r w:rsidR="00937750" w:rsidRPr="000030E8">
              <w:rPr>
                <w:sz w:val="24"/>
                <w:szCs w:val="24"/>
              </w:rPr>
              <w:t>in order to p</w:t>
            </w:r>
            <w:r w:rsidRPr="000030E8">
              <w:rPr>
                <w:sz w:val="24"/>
                <w:szCs w:val="24"/>
              </w:rPr>
              <w:t>articipate in wider SEND projects to refine and improve process where data is key at driving the delivery of the service.</w:t>
            </w:r>
          </w:p>
        </w:tc>
      </w:tr>
      <w:tr w:rsidR="000D2837" w14:paraId="4D030043" w14:textId="77777777" w:rsidTr="13191B2F">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69260C2B" w:rsidR="000D2837" w:rsidRDefault="00B90B32" w:rsidP="00C577BE">
            <w:pPr>
              <w:spacing w:after="0" w:line="240" w:lineRule="auto"/>
              <w:ind w:right="118"/>
              <w:rPr>
                <w:sz w:val="24"/>
                <w:szCs w:val="24"/>
              </w:rPr>
            </w:pPr>
            <w:r>
              <w:rPr>
                <w:sz w:val="24"/>
                <w:szCs w:val="24"/>
              </w:rPr>
              <w:t xml:space="preserve"> </w:t>
            </w:r>
            <w:r w:rsidRPr="00B90B32">
              <w:rPr>
                <w:sz w:val="24"/>
                <w:szCs w:val="24"/>
              </w:rPr>
              <w:t>Participate and contribute to the ongoing improvement of the SEND Local Area by working as part of the SEND Partnership in line with our SEND Strategy</w:t>
            </w:r>
            <w:r>
              <w:rPr>
                <w:sz w:val="24"/>
                <w:szCs w:val="24"/>
              </w:rPr>
              <w:t>.</w:t>
            </w:r>
          </w:p>
        </w:tc>
      </w:tr>
      <w:tr w:rsidR="00AF756D" w14:paraId="07B7D976" w14:textId="77777777" w:rsidTr="13191B2F">
        <w:tc>
          <w:tcPr>
            <w:tcW w:w="456" w:type="dxa"/>
          </w:tcPr>
          <w:p w14:paraId="6E1C0524" w14:textId="5FF05B59" w:rsidR="00AF756D" w:rsidRPr="000D2837" w:rsidRDefault="00AF756D" w:rsidP="00C577BE">
            <w:pPr>
              <w:spacing w:after="0" w:line="240" w:lineRule="auto"/>
              <w:ind w:right="118"/>
              <w:rPr>
                <w:b/>
                <w:bCs/>
                <w:sz w:val="24"/>
                <w:szCs w:val="24"/>
              </w:rPr>
            </w:pPr>
            <w:r>
              <w:rPr>
                <w:b/>
                <w:bCs/>
                <w:sz w:val="24"/>
                <w:szCs w:val="24"/>
              </w:rPr>
              <w:t>7</w:t>
            </w:r>
          </w:p>
        </w:tc>
        <w:tc>
          <w:tcPr>
            <w:tcW w:w="9072" w:type="dxa"/>
          </w:tcPr>
          <w:p w14:paraId="43FE23FF" w14:textId="6AABAA7D" w:rsidR="00AF756D" w:rsidRDefault="00B90B32" w:rsidP="00C577BE">
            <w:pPr>
              <w:spacing w:after="0" w:line="240" w:lineRule="auto"/>
              <w:ind w:right="118"/>
              <w:rPr>
                <w:sz w:val="24"/>
                <w:szCs w:val="24"/>
              </w:rPr>
            </w:pPr>
            <w:r w:rsidRPr="00B90B32">
              <w:rPr>
                <w:sz w:val="24"/>
                <w:szCs w:val="24"/>
              </w:rPr>
              <w:t>Keep up to date with current and new legislation including local and national policy to effectively communicate, verbally and in written form key data reports as requested</w:t>
            </w:r>
            <w:r>
              <w:rPr>
                <w:sz w:val="24"/>
                <w:szCs w:val="24"/>
              </w:rPr>
              <w:t>.</w:t>
            </w:r>
          </w:p>
        </w:tc>
      </w:tr>
      <w:tr w:rsidR="00AF756D" w14:paraId="67C7F27E" w14:textId="77777777" w:rsidTr="13191B2F">
        <w:tc>
          <w:tcPr>
            <w:tcW w:w="456" w:type="dxa"/>
          </w:tcPr>
          <w:p w14:paraId="49B4A1A6" w14:textId="22ED5221" w:rsidR="00AF756D" w:rsidRPr="000D2837" w:rsidRDefault="00AF756D" w:rsidP="00C577BE">
            <w:pPr>
              <w:spacing w:after="0" w:line="240" w:lineRule="auto"/>
              <w:ind w:right="118"/>
              <w:rPr>
                <w:b/>
                <w:bCs/>
                <w:sz w:val="24"/>
                <w:szCs w:val="24"/>
              </w:rPr>
            </w:pPr>
            <w:r>
              <w:rPr>
                <w:b/>
                <w:bCs/>
                <w:sz w:val="24"/>
                <w:szCs w:val="24"/>
              </w:rPr>
              <w:t>8</w:t>
            </w:r>
          </w:p>
        </w:tc>
        <w:tc>
          <w:tcPr>
            <w:tcW w:w="9072" w:type="dxa"/>
          </w:tcPr>
          <w:p w14:paraId="31AA27DC" w14:textId="56B871C6" w:rsidR="00AF756D" w:rsidRDefault="000F1D04" w:rsidP="00C577BE">
            <w:pPr>
              <w:spacing w:after="0" w:line="240" w:lineRule="auto"/>
              <w:ind w:right="118"/>
              <w:rPr>
                <w:sz w:val="24"/>
                <w:szCs w:val="24"/>
              </w:rPr>
            </w:pPr>
            <w:r w:rsidRPr="00800B67">
              <w:rPr>
                <w:sz w:val="24"/>
                <w:szCs w:val="24"/>
              </w:rPr>
              <w:t>Handle</w:t>
            </w:r>
            <w:r w:rsidR="00B90B32" w:rsidRPr="00B90B32">
              <w:rPr>
                <w:sz w:val="24"/>
                <w:szCs w:val="24"/>
              </w:rPr>
              <w:t xml:space="preserve"> and deliver all FOI and SAR requests working in partnership with the wider team and services across MKCC</w:t>
            </w:r>
            <w:r w:rsidR="00D57CB7">
              <w:rPr>
                <w:sz w:val="24"/>
                <w:szCs w:val="24"/>
              </w:rPr>
              <w:t>.</w:t>
            </w:r>
          </w:p>
        </w:tc>
      </w:tr>
      <w:tr w:rsidR="00B446D7" w14:paraId="1B7871D5" w14:textId="77777777" w:rsidTr="13191B2F">
        <w:tc>
          <w:tcPr>
            <w:tcW w:w="456" w:type="dxa"/>
          </w:tcPr>
          <w:p w14:paraId="4231F7FA" w14:textId="76B3CC25" w:rsidR="00B446D7" w:rsidRDefault="00B446D7" w:rsidP="00C577BE">
            <w:pPr>
              <w:spacing w:after="0" w:line="240" w:lineRule="auto"/>
              <w:ind w:right="118"/>
              <w:rPr>
                <w:b/>
                <w:bCs/>
                <w:sz w:val="24"/>
                <w:szCs w:val="24"/>
              </w:rPr>
            </w:pPr>
            <w:r>
              <w:rPr>
                <w:b/>
                <w:bCs/>
                <w:sz w:val="24"/>
                <w:szCs w:val="24"/>
              </w:rPr>
              <w:t>9</w:t>
            </w:r>
          </w:p>
        </w:tc>
        <w:tc>
          <w:tcPr>
            <w:tcW w:w="9072" w:type="dxa"/>
          </w:tcPr>
          <w:p w14:paraId="1203163A" w14:textId="73691C9B" w:rsidR="00B446D7" w:rsidRPr="00800B67" w:rsidRDefault="00F870D3" w:rsidP="00C577BE">
            <w:pPr>
              <w:spacing w:after="0" w:line="240" w:lineRule="auto"/>
              <w:ind w:right="118"/>
              <w:rPr>
                <w:sz w:val="24"/>
                <w:szCs w:val="24"/>
              </w:rPr>
            </w:pPr>
            <w:r w:rsidRPr="00F870D3">
              <w:rPr>
                <w:sz w:val="24"/>
                <w:szCs w:val="24"/>
              </w:rPr>
              <w:t>Providing administration for the team, with children in their care, with access to sensitive and personal information about a child</w:t>
            </w:r>
            <w:r>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6D760B1" w:rsidR="00C577BE" w:rsidRDefault="00B90B32" w:rsidP="00C577BE">
            <w:pPr>
              <w:spacing w:after="0" w:line="240" w:lineRule="auto"/>
              <w:ind w:right="118"/>
              <w:rPr>
                <w:sz w:val="24"/>
                <w:szCs w:val="24"/>
              </w:rPr>
            </w:pPr>
            <w:r w:rsidRPr="00B90B32">
              <w:rPr>
                <w:sz w:val="24"/>
                <w:szCs w:val="24"/>
              </w:rPr>
              <w:t>Educated to NVQ Level 3 in Business Administration or in a relevant professional field</w:t>
            </w:r>
            <w:r w:rsidR="00B96A29">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0A79AC71" w:rsidR="00C577BE" w:rsidRDefault="00B90B32" w:rsidP="00C577BE">
            <w:pPr>
              <w:spacing w:after="0" w:line="240" w:lineRule="auto"/>
              <w:ind w:right="118"/>
              <w:rPr>
                <w:sz w:val="24"/>
                <w:szCs w:val="24"/>
              </w:rPr>
            </w:pPr>
            <w:r w:rsidRPr="00B90B32">
              <w:rPr>
                <w:sz w:val="24"/>
                <w:szCs w:val="24"/>
              </w:rPr>
              <w:t xml:space="preserve">Experience of working </w:t>
            </w:r>
            <w:r>
              <w:rPr>
                <w:sz w:val="24"/>
                <w:szCs w:val="24"/>
              </w:rPr>
              <w:t>with data to inform practice</w:t>
            </w:r>
            <w:r w:rsidR="001B1EDB">
              <w:rPr>
                <w:sz w:val="24"/>
                <w:szCs w:val="24"/>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3AE341C" w:rsidR="00C577BE" w:rsidRDefault="00B90B32" w:rsidP="00C577BE">
            <w:pPr>
              <w:spacing w:after="0" w:line="240" w:lineRule="auto"/>
              <w:ind w:right="118"/>
              <w:rPr>
                <w:sz w:val="24"/>
                <w:szCs w:val="24"/>
              </w:rPr>
            </w:pPr>
            <w:r w:rsidRPr="00B90B32">
              <w:rPr>
                <w:sz w:val="24"/>
                <w:szCs w:val="24"/>
              </w:rPr>
              <w:t>Excellent ICT skills including the use of word, power point, excel and Capita ONE</w:t>
            </w:r>
            <w:r w:rsidR="001B1EDB">
              <w:rPr>
                <w:sz w:val="24"/>
                <w:szCs w:val="24"/>
              </w:rPr>
              <w:t>.</w:t>
            </w:r>
            <w:r w:rsidRPr="00B90B32">
              <w:rPr>
                <w:sz w:val="24"/>
                <w:szCs w:val="24"/>
              </w:rPr>
              <w:t xml:space="preserv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00272A5" w:rsidR="00C577BE" w:rsidRDefault="00B90B32" w:rsidP="00C577BE">
            <w:pPr>
              <w:spacing w:after="0" w:line="240" w:lineRule="auto"/>
              <w:ind w:right="118"/>
              <w:rPr>
                <w:sz w:val="24"/>
                <w:szCs w:val="24"/>
              </w:rPr>
            </w:pPr>
            <w:r w:rsidRPr="00B90B32">
              <w:rPr>
                <w:sz w:val="24"/>
                <w:szCs w:val="24"/>
              </w:rPr>
              <w:t>Highly developed organisational skills, ability to plan ahead, prioritise workload and pay attention to detail</w:t>
            </w:r>
            <w:r w:rsidR="00B96A29">
              <w:rPr>
                <w:sz w:val="24"/>
                <w:szCs w:val="24"/>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3D11DEDA" w:rsidR="00C577BE" w:rsidRDefault="00B90B32" w:rsidP="00C577BE">
            <w:pPr>
              <w:spacing w:after="0" w:line="240" w:lineRule="auto"/>
              <w:ind w:right="118"/>
              <w:rPr>
                <w:sz w:val="24"/>
                <w:szCs w:val="24"/>
              </w:rPr>
            </w:pPr>
            <w:r w:rsidRPr="00B90B32">
              <w:rPr>
                <w:sz w:val="24"/>
                <w:szCs w:val="24"/>
              </w:rPr>
              <w:t xml:space="preserve">Effective written and verbal communication skills, </w:t>
            </w:r>
            <w:r w:rsidR="001B1EDB">
              <w:rPr>
                <w:sz w:val="24"/>
                <w:szCs w:val="24"/>
              </w:rPr>
              <w:t>with the ability to work as part of a team.</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5900EB31" w:rsidR="00B90B32" w:rsidRDefault="00B90B32" w:rsidP="00C577BE">
            <w:pPr>
              <w:spacing w:after="0" w:line="240" w:lineRule="auto"/>
              <w:ind w:right="118"/>
              <w:rPr>
                <w:sz w:val="24"/>
                <w:szCs w:val="24"/>
              </w:rPr>
            </w:pPr>
            <w:r w:rsidRPr="00B90B32">
              <w:rPr>
                <w:sz w:val="24"/>
                <w:szCs w:val="24"/>
              </w:rPr>
              <w:t>Can work effectively as both part of a team whilst being able to work on own initiative and take responsibility for own workload</w:t>
            </w:r>
            <w:r w:rsidR="001B1EDB">
              <w:rPr>
                <w:sz w:val="24"/>
                <w:szCs w:val="24"/>
              </w:rPr>
              <w:t>, whilst being resilient in the changing landscape of SEND showing ability to be flexible and work to the needs of the ever changing business.</w:t>
            </w:r>
          </w:p>
        </w:tc>
      </w:tr>
    </w:tbl>
    <w:p w14:paraId="6F31B1C1" w14:textId="77777777" w:rsidR="00C577BE" w:rsidRDefault="00C577BE" w:rsidP="00C577BE">
      <w:pPr>
        <w:spacing w:after="0" w:line="240" w:lineRule="auto"/>
        <w:ind w:left="567" w:right="118"/>
        <w:rPr>
          <w:noProof/>
          <w:sz w:val="24"/>
          <w:szCs w:val="24"/>
        </w:rPr>
      </w:pPr>
    </w:p>
    <w:p w14:paraId="48D373EE" w14:textId="77777777" w:rsidR="00BA64AD" w:rsidRDefault="00BA64AD">
      <w:pPr>
        <w:spacing w:after="0" w:line="240" w:lineRule="auto"/>
        <w:rPr>
          <w:rFonts w:ascii="Amasis MT Pro Black" w:hAnsi="Amasis MT Pro Black"/>
          <w:sz w:val="32"/>
          <w:szCs w:val="32"/>
        </w:rPr>
      </w:pPr>
      <w:r>
        <w:rPr>
          <w:rFonts w:ascii="Amasis MT Pro Black" w:hAnsi="Amasis MT Pro Black"/>
          <w:sz w:val="32"/>
          <w:szCs w:val="32"/>
        </w:rPr>
        <w:br w:type="page"/>
      </w:r>
    </w:p>
    <w:p w14:paraId="13825628" w14:textId="0606AACF" w:rsidR="0075210E" w:rsidRPr="001F5934" w:rsidRDefault="0075210E" w:rsidP="0075210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0A300B6F" w14:textId="77777777" w:rsidR="0075210E" w:rsidRPr="00F6045D" w:rsidRDefault="0075210E" w:rsidP="0075210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D)</w:t>
      </w:r>
    </w:p>
    <w:p w14:paraId="70335F10" w14:textId="77777777" w:rsidR="0075210E" w:rsidRPr="00D3494A" w:rsidRDefault="0075210E" w:rsidP="0075210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75210E" w:rsidRPr="00192C0A" w14:paraId="27703BFC" w14:textId="77777777" w:rsidTr="006118DF">
        <w:trPr>
          <w:trHeight w:val="3518"/>
        </w:trPr>
        <w:tc>
          <w:tcPr>
            <w:tcW w:w="4820" w:type="dxa"/>
          </w:tcPr>
          <w:p w14:paraId="7DD2DC6C" w14:textId="77777777" w:rsidR="0075210E" w:rsidRPr="000438CD" w:rsidRDefault="0075210E" w:rsidP="006118DF">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D5F25EE" w14:textId="77777777" w:rsidR="0075210E" w:rsidRPr="00192C0A" w:rsidRDefault="0075210E" w:rsidP="006118DF">
            <w:pPr>
              <w:pStyle w:val="NormalWeb"/>
              <w:spacing w:before="0" w:beforeAutospacing="0" w:after="0" w:afterAutospacing="0"/>
              <w:ind w:right="118"/>
              <w:rPr>
                <w:rFonts w:asciiTheme="minorHAnsi" w:hAnsiTheme="minorHAnsi" w:cstheme="minorHAnsi"/>
                <w:color w:val="000000" w:themeColor="text1"/>
              </w:rPr>
            </w:pPr>
          </w:p>
          <w:p w14:paraId="663ED754"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13D79061"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FCA8B11"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2845DD00"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1B3C09F7"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69570EB6"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4BDC4EFB" w14:textId="77777777" w:rsidR="0075210E" w:rsidRPr="00192C0A" w:rsidRDefault="0075210E" w:rsidP="006118DF">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CEDE7B" w14:textId="77777777" w:rsidR="0075210E" w:rsidRPr="000438CD" w:rsidRDefault="0075210E" w:rsidP="006118DF">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39F2B7" w14:textId="77777777" w:rsidR="0075210E" w:rsidRPr="00192C0A" w:rsidRDefault="0075210E" w:rsidP="006118DF">
            <w:pPr>
              <w:pStyle w:val="NormalWeb"/>
              <w:spacing w:before="0" w:beforeAutospacing="0" w:after="0" w:afterAutospacing="0"/>
              <w:ind w:left="567" w:right="118"/>
              <w:rPr>
                <w:rFonts w:asciiTheme="minorHAnsi" w:hAnsiTheme="minorHAnsi" w:cstheme="minorHAnsi"/>
                <w:b/>
                <w:bCs/>
                <w:color w:val="000000" w:themeColor="text1"/>
              </w:rPr>
            </w:pPr>
          </w:p>
          <w:p w14:paraId="1E21551D"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7FCAEBF5"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26CB1F93"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598710C2" w14:textId="77777777" w:rsidR="0075210E" w:rsidRPr="00347175" w:rsidRDefault="0075210E" w:rsidP="006118DF">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2D9AD1D2" w14:textId="77777777" w:rsidR="0075210E" w:rsidRPr="00192C0A" w:rsidRDefault="0075210E" w:rsidP="006118DF">
            <w:pPr>
              <w:pStyle w:val="NormalWeb"/>
              <w:spacing w:before="0" w:beforeAutospacing="0" w:after="0" w:afterAutospacing="0"/>
              <w:ind w:left="567" w:right="118"/>
              <w:rPr>
                <w:rFonts w:asciiTheme="minorHAnsi" w:hAnsiTheme="minorHAnsi" w:cstheme="minorHAnsi"/>
                <w:b/>
                <w:bCs/>
                <w:color w:val="000000" w:themeColor="text1"/>
              </w:rPr>
            </w:pPr>
          </w:p>
        </w:tc>
      </w:tr>
    </w:tbl>
    <w:p w14:paraId="17B9EC18" w14:textId="77777777" w:rsidR="0075210E" w:rsidRPr="00B8508A" w:rsidRDefault="0075210E" w:rsidP="0075210E">
      <w:pPr>
        <w:spacing w:after="0" w:line="240" w:lineRule="auto"/>
        <w:ind w:right="260"/>
        <w:rPr>
          <w:rFonts w:cstheme="minorHAnsi"/>
          <w:b/>
          <w:bCs/>
          <w:color w:val="000000" w:themeColor="text1"/>
          <w:sz w:val="24"/>
          <w:szCs w:val="24"/>
        </w:rPr>
      </w:pPr>
    </w:p>
    <w:p w14:paraId="52A31B60" w14:textId="77777777" w:rsidR="0075210E" w:rsidRPr="00314480" w:rsidRDefault="0075210E" w:rsidP="0075210E">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565E16BA" w14:textId="77777777" w:rsidR="0075210E" w:rsidRPr="00314480" w:rsidRDefault="0075210E" w:rsidP="0075210E">
      <w:pPr>
        <w:spacing w:after="0" w:line="240" w:lineRule="auto"/>
        <w:ind w:left="567" w:right="260"/>
        <w:rPr>
          <w:noProof/>
          <w:sz w:val="24"/>
          <w:szCs w:val="24"/>
        </w:rPr>
      </w:pPr>
    </w:p>
    <w:p w14:paraId="729ACA23" w14:textId="77777777" w:rsidR="0075210E" w:rsidRPr="00314480" w:rsidRDefault="0075210E" w:rsidP="0075210E">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3749A87C" w14:textId="77777777" w:rsidR="0075210E" w:rsidRPr="00314480" w:rsidRDefault="0075210E" w:rsidP="0075210E">
      <w:pPr>
        <w:spacing w:after="0" w:line="240" w:lineRule="auto"/>
        <w:ind w:left="567" w:right="260"/>
        <w:rPr>
          <w:noProof/>
          <w:sz w:val="24"/>
          <w:szCs w:val="24"/>
        </w:rPr>
      </w:pPr>
    </w:p>
    <w:p w14:paraId="1FD17BFC"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Role characteristics</w:t>
      </w:r>
    </w:p>
    <w:p w14:paraId="428E2B58" w14:textId="77777777" w:rsidR="0075210E" w:rsidRPr="00314480" w:rsidRDefault="0075210E" w:rsidP="0075210E">
      <w:pPr>
        <w:spacing w:after="0" w:line="240" w:lineRule="auto"/>
        <w:ind w:left="567" w:right="260"/>
        <w:rPr>
          <w:noProof/>
          <w:sz w:val="24"/>
          <w:szCs w:val="24"/>
        </w:rPr>
      </w:pPr>
    </w:p>
    <w:p w14:paraId="63219CAB" w14:textId="77777777" w:rsidR="0075210E" w:rsidRPr="00314480" w:rsidRDefault="0075210E" w:rsidP="0075210E">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1B8433D3" w14:textId="77777777" w:rsidR="0075210E" w:rsidRPr="00314480" w:rsidRDefault="0075210E" w:rsidP="0075210E">
      <w:pPr>
        <w:spacing w:after="0" w:line="240" w:lineRule="auto"/>
        <w:ind w:left="567" w:right="260"/>
        <w:rPr>
          <w:b/>
          <w:bCs/>
          <w:noProof/>
          <w:sz w:val="24"/>
          <w:szCs w:val="24"/>
        </w:rPr>
      </w:pPr>
    </w:p>
    <w:p w14:paraId="39C4E81D"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The knowledge and skills required</w:t>
      </w:r>
    </w:p>
    <w:p w14:paraId="52097ECB" w14:textId="77777777" w:rsidR="0075210E" w:rsidRPr="00314480" w:rsidRDefault="0075210E" w:rsidP="0075210E">
      <w:pPr>
        <w:spacing w:after="0" w:line="240" w:lineRule="auto"/>
        <w:ind w:left="567" w:right="260"/>
        <w:rPr>
          <w:noProof/>
          <w:sz w:val="24"/>
          <w:szCs w:val="24"/>
        </w:rPr>
      </w:pPr>
    </w:p>
    <w:p w14:paraId="51521EEA" w14:textId="77777777" w:rsidR="0075210E" w:rsidRPr="00314480" w:rsidRDefault="0075210E" w:rsidP="0075210E">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5678E9CC" w14:textId="77777777" w:rsidR="0075210E" w:rsidRPr="00314480" w:rsidRDefault="0075210E" w:rsidP="0075210E">
      <w:pPr>
        <w:spacing w:after="0" w:line="240" w:lineRule="auto"/>
        <w:ind w:left="567" w:right="260"/>
        <w:rPr>
          <w:noProof/>
          <w:sz w:val="24"/>
          <w:szCs w:val="24"/>
        </w:rPr>
      </w:pPr>
    </w:p>
    <w:p w14:paraId="77AE1B6F" w14:textId="77777777" w:rsidR="0075210E" w:rsidRPr="00314480" w:rsidRDefault="0075210E" w:rsidP="0075210E">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6D5F79D7" w14:textId="77777777" w:rsidR="0075210E" w:rsidRDefault="0075210E" w:rsidP="0075210E">
      <w:pPr>
        <w:spacing w:after="0" w:line="240" w:lineRule="auto"/>
        <w:ind w:left="567" w:right="260"/>
        <w:rPr>
          <w:noProof/>
          <w:sz w:val="24"/>
          <w:szCs w:val="24"/>
        </w:rPr>
      </w:pPr>
    </w:p>
    <w:p w14:paraId="02D22B83" w14:textId="77777777" w:rsidR="0075210E" w:rsidRDefault="0075210E" w:rsidP="0075210E">
      <w:pPr>
        <w:spacing w:after="0" w:line="240" w:lineRule="auto"/>
        <w:ind w:left="567" w:right="260"/>
        <w:rPr>
          <w:noProof/>
          <w:sz w:val="24"/>
          <w:szCs w:val="24"/>
        </w:rPr>
      </w:pPr>
    </w:p>
    <w:p w14:paraId="53DC048D" w14:textId="77777777" w:rsidR="0075210E" w:rsidRDefault="0075210E" w:rsidP="0075210E">
      <w:pPr>
        <w:spacing w:after="0" w:line="240" w:lineRule="auto"/>
        <w:ind w:left="567" w:right="260"/>
        <w:rPr>
          <w:noProof/>
          <w:sz w:val="24"/>
          <w:szCs w:val="24"/>
        </w:rPr>
      </w:pPr>
    </w:p>
    <w:p w14:paraId="3AA76566" w14:textId="77777777" w:rsidR="0075210E" w:rsidRDefault="0075210E" w:rsidP="0075210E">
      <w:pPr>
        <w:spacing w:after="0" w:line="240" w:lineRule="auto"/>
        <w:ind w:left="567" w:right="260"/>
        <w:rPr>
          <w:noProof/>
          <w:sz w:val="24"/>
          <w:szCs w:val="24"/>
        </w:rPr>
      </w:pPr>
    </w:p>
    <w:p w14:paraId="42E9D22C" w14:textId="77777777" w:rsidR="0075210E" w:rsidRPr="00314480" w:rsidRDefault="0075210E" w:rsidP="0075210E">
      <w:pPr>
        <w:spacing w:after="0" w:line="240" w:lineRule="auto"/>
        <w:ind w:left="567" w:right="260"/>
        <w:rPr>
          <w:noProof/>
          <w:sz w:val="24"/>
          <w:szCs w:val="24"/>
        </w:rPr>
      </w:pPr>
    </w:p>
    <w:p w14:paraId="1F30ACD7"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lastRenderedPageBreak/>
        <w:t>Thinking, planning and communication</w:t>
      </w:r>
    </w:p>
    <w:p w14:paraId="29637931" w14:textId="77777777" w:rsidR="0075210E" w:rsidRPr="00314480" w:rsidRDefault="0075210E" w:rsidP="0075210E">
      <w:pPr>
        <w:spacing w:after="0" w:line="240" w:lineRule="auto"/>
        <w:ind w:left="567" w:right="260"/>
        <w:rPr>
          <w:noProof/>
          <w:sz w:val="24"/>
          <w:szCs w:val="24"/>
        </w:rPr>
      </w:pPr>
    </w:p>
    <w:p w14:paraId="682D1268" w14:textId="77777777" w:rsidR="0075210E" w:rsidRPr="00314480" w:rsidRDefault="0075210E" w:rsidP="0075210E">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2428162C" w14:textId="77777777" w:rsidR="0075210E" w:rsidRPr="00314480" w:rsidRDefault="0075210E" w:rsidP="0075210E">
      <w:pPr>
        <w:spacing w:after="0" w:line="240" w:lineRule="auto"/>
        <w:ind w:left="567" w:right="260"/>
        <w:rPr>
          <w:noProof/>
          <w:sz w:val="24"/>
          <w:szCs w:val="24"/>
        </w:rPr>
      </w:pPr>
    </w:p>
    <w:p w14:paraId="30E74929" w14:textId="77777777" w:rsidR="0075210E" w:rsidRPr="00314480" w:rsidRDefault="0075210E" w:rsidP="0075210E">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33EE860F" w14:textId="77777777" w:rsidR="0075210E" w:rsidRPr="00314480" w:rsidRDefault="0075210E" w:rsidP="0075210E">
      <w:pPr>
        <w:spacing w:after="0" w:line="240" w:lineRule="auto"/>
        <w:ind w:left="567" w:right="260"/>
        <w:rPr>
          <w:noProof/>
          <w:sz w:val="24"/>
          <w:szCs w:val="24"/>
        </w:rPr>
      </w:pPr>
    </w:p>
    <w:p w14:paraId="6099B0F5"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Decision making and innovation</w:t>
      </w:r>
    </w:p>
    <w:p w14:paraId="03269A19" w14:textId="77777777" w:rsidR="0075210E" w:rsidRPr="00314480" w:rsidRDefault="0075210E" w:rsidP="0075210E">
      <w:pPr>
        <w:spacing w:after="0" w:line="240" w:lineRule="auto"/>
        <w:ind w:left="567" w:right="260"/>
        <w:rPr>
          <w:noProof/>
          <w:sz w:val="24"/>
          <w:szCs w:val="24"/>
        </w:rPr>
      </w:pPr>
    </w:p>
    <w:p w14:paraId="7AF2648E" w14:textId="77777777" w:rsidR="0075210E" w:rsidRPr="00314480" w:rsidRDefault="0075210E" w:rsidP="0075210E">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400893A0" w14:textId="77777777" w:rsidR="0075210E" w:rsidRPr="00314480" w:rsidRDefault="0075210E" w:rsidP="0075210E">
      <w:pPr>
        <w:spacing w:after="0" w:line="240" w:lineRule="auto"/>
        <w:ind w:left="567" w:right="260"/>
        <w:rPr>
          <w:noProof/>
          <w:sz w:val="24"/>
          <w:szCs w:val="24"/>
        </w:rPr>
      </w:pPr>
    </w:p>
    <w:p w14:paraId="24142B3B"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Areas of responsibility</w:t>
      </w:r>
    </w:p>
    <w:p w14:paraId="34CB4290" w14:textId="77777777" w:rsidR="0075210E" w:rsidRPr="00314480" w:rsidRDefault="0075210E" w:rsidP="0075210E">
      <w:pPr>
        <w:spacing w:after="0" w:line="240" w:lineRule="auto"/>
        <w:ind w:left="567" w:right="260"/>
        <w:rPr>
          <w:noProof/>
          <w:sz w:val="24"/>
          <w:szCs w:val="24"/>
        </w:rPr>
      </w:pPr>
    </w:p>
    <w:p w14:paraId="74C556C4" w14:textId="77777777" w:rsidR="0075210E" w:rsidRPr="00314480" w:rsidRDefault="0075210E" w:rsidP="0075210E">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519E8FD8" w14:textId="77777777" w:rsidR="0075210E" w:rsidRPr="00314480" w:rsidRDefault="0075210E" w:rsidP="0075210E">
      <w:pPr>
        <w:spacing w:after="0" w:line="240" w:lineRule="auto"/>
        <w:ind w:left="567" w:right="260"/>
        <w:rPr>
          <w:noProof/>
          <w:sz w:val="24"/>
          <w:szCs w:val="24"/>
        </w:rPr>
      </w:pPr>
    </w:p>
    <w:p w14:paraId="4B012803" w14:textId="77777777" w:rsidR="0075210E" w:rsidRPr="00314480" w:rsidRDefault="0075210E" w:rsidP="0075210E">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0668CD11" w14:textId="77777777" w:rsidR="0075210E" w:rsidRPr="00314480" w:rsidRDefault="0075210E" w:rsidP="0075210E">
      <w:pPr>
        <w:spacing w:after="0" w:line="240" w:lineRule="auto"/>
        <w:ind w:left="567" w:right="260"/>
        <w:rPr>
          <w:noProof/>
          <w:sz w:val="24"/>
          <w:szCs w:val="24"/>
        </w:rPr>
      </w:pPr>
    </w:p>
    <w:p w14:paraId="7D8FADB5" w14:textId="77777777" w:rsidR="0075210E" w:rsidRPr="00314480" w:rsidRDefault="0075210E" w:rsidP="0075210E">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0C08033A" w14:textId="77777777" w:rsidR="0075210E" w:rsidRPr="00314480" w:rsidRDefault="0075210E" w:rsidP="0075210E">
      <w:pPr>
        <w:spacing w:after="0" w:line="240" w:lineRule="auto"/>
        <w:ind w:left="567" w:right="260"/>
        <w:rPr>
          <w:noProof/>
          <w:sz w:val="24"/>
          <w:szCs w:val="24"/>
        </w:rPr>
      </w:pPr>
    </w:p>
    <w:p w14:paraId="2A706EF6" w14:textId="77777777" w:rsidR="0075210E" w:rsidRPr="00314480" w:rsidRDefault="0075210E" w:rsidP="0075210E">
      <w:pPr>
        <w:spacing w:after="0" w:line="240" w:lineRule="auto"/>
        <w:ind w:left="567" w:right="260"/>
        <w:rPr>
          <w:b/>
          <w:bCs/>
          <w:noProof/>
          <w:sz w:val="24"/>
          <w:szCs w:val="24"/>
        </w:rPr>
      </w:pPr>
      <w:r w:rsidRPr="00314480">
        <w:rPr>
          <w:b/>
          <w:bCs/>
          <w:noProof/>
          <w:sz w:val="24"/>
          <w:szCs w:val="24"/>
        </w:rPr>
        <w:t>Impacts and demands</w:t>
      </w:r>
    </w:p>
    <w:p w14:paraId="365D9142" w14:textId="77777777" w:rsidR="0075210E" w:rsidRPr="00314480" w:rsidRDefault="0075210E" w:rsidP="0075210E">
      <w:pPr>
        <w:spacing w:after="0" w:line="240" w:lineRule="auto"/>
        <w:ind w:left="567" w:right="260"/>
        <w:rPr>
          <w:noProof/>
          <w:sz w:val="24"/>
          <w:szCs w:val="24"/>
        </w:rPr>
      </w:pPr>
    </w:p>
    <w:p w14:paraId="3E9A6C2A" w14:textId="77777777" w:rsidR="0075210E" w:rsidRPr="00314480" w:rsidRDefault="0075210E" w:rsidP="0075210E">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45346345" w14:textId="77777777" w:rsidR="0075210E" w:rsidRPr="00314480" w:rsidRDefault="0075210E" w:rsidP="0075210E">
      <w:pPr>
        <w:spacing w:after="0" w:line="240" w:lineRule="auto"/>
        <w:ind w:left="567" w:right="260"/>
        <w:rPr>
          <w:noProof/>
          <w:sz w:val="24"/>
          <w:szCs w:val="24"/>
        </w:rPr>
      </w:pPr>
    </w:p>
    <w:p w14:paraId="05D12A02" w14:textId="77777777" w:rsidR="0075210E" w:rsidRPr="00314480" w:rsidRDefault="0075210E" w:rsidP="0075210E">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44453D55" w14:textId="77777777" w:rsidR="0075210E" w:rsidRPr="00314480" w:rsidRDefault="0075210E" w:rsidP="0075210E">
      <w:pPr>
        <w:spacing w:after="0" w:line="240" w:lineRule="auto"/>
        <w:ind w:left="567" w:right="260"/>
        <w:rPr>
          <w:noProof/>
          <w:sz w:val="24"/>
          <w:szCs w:val="24"/>
        </w:rPr>
      </w:pPr>
    </w:p>
    <w:p w14:paraId="2F4EBEF8" w14:textId="77777777" w:rsidR="0075210E" w:rsidRPr="00314480" w:rsidRDefault="0075210E" w:rsidP="0075210E">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7B0108CE" w14:textId="77777777" w:rsidR="0075210E" w:rsidRPr="00314480" w:rsidRDefault="0075210E" w:rsidP="0075210E">
      <w:pPr>
        <w:spacing w:after="0" w:line="240" w:lineRule="auto"/>
        <w:ind w:left="567" w:right="260"/>
        <w:rPr>
          <w:noProof/>
          <w:sz w:val="24"/>
          <w:szCs w:val="24"/>
        </w:rPr>
      </w:pPr>
    </w:p>
    <w:p w14:paraId="71BBC96F" w14:textId="77777777" w:rsidR="0075210E" w:rsidRPr="00EB5244" w:rsidRDefault="0075210E" w:rsidP="0075210E">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1C8A1023" w:rsidR="0017540B" w:rsidRPr="00EB5244" w:rsidRDefault="0017540B" w:rsidP="0075210E">
      <w:pPr>
        <w:spacing w:after="0" w:line="240" w:lineRule="auto"/>
        <w:ind w:left="567" w:right="118"/>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8981" w14:textId="77777777" w:rsidR="005560A9" w:rsidRDefault="005560A9" w:rsidP="00F45CF3">
      <w:pPr>
        <w:spacing w:after="0" w:line="240" w:lineRule="auto"/>
      </w:pPr>
      <w:r>
        <w:separator/>
      </w:r>
    </w:p>
  </w:endnote>
  <w:endnote w:type="continuationSeparator" w:id="0">
    <w:p w14:paraId="3789BC05" w14:textId="77777777" w:rsidR="005560A9" w:rsidRDefault="005560A9" w:rsidP="00F45CF3">
      <w:pPr>
        <w:spacing w:after="0" w:line="240" w:lineRule="auto"/>
      </w:pPr>
      <w:r>
        <w:continuationSeparator/>
      </w:r>
    </w:p>
  </w:endnote>
  <w:endnote w:type="continuationNotice" w:id="1">
    <w:p w14:paraId="043B7E82" w14:textId="77777777" w:rsidR="005560A9" w:rsidRDefault="00556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57FD" w14:textId="77777777" w:rsidR="005560A9" w:rsidRDefault="005560A9" w:rsidP="00F45CF3">
      <w:pPr>
        <w:spacing w:after="0" w:line="240" w:lineRule="auto"/>
      </w:pPr>
      <w:r>
        <w:separator/>
      </w:r>
    </w:p>
  </w:footnote>
  <w:footnote w:type="continuationSeparator" w:id="0">
    <w:p w14:paraId="4D10E0C9" w14:textId="77777777" w:rsidR="005560A9" w:rsidRDefault="005560A9" w:rsidP="00F45CF3">
      <w:pPr>
        <w:spacing w:after="0" w:line="240" w:lineRule="auto"/>
      </w:pPr>
      <w:r>
        <w:continuationSeparator/>
      </w:r>
    </w:p>
  </w:footnote>
  <w:footnote w:type="continuationNotice" w:id="1">
    <w:p w14:paraId="74140C41" w14:textId="77777777" w:rsidR="005560A9" w:rsidRDefault="00556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598649480"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20ED5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x4LhbQ3VIoP3fxuOnalqScxY26eqF3q4tf0wQHIkc74tVaTNn8OIjfXHGv7UIamAUkTFtKOKt9/UvgjBej2zGw==" w:salt="DTqVngUMMyJLPaLCJ+Xq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0E8"/>
    <w:rsid w:val="00015E87"/>
    <w:rsid w:val="0002746C"/>
    <w:rsid w:val="00032728"/>
    <w:rsid w:val="000438CD"/>
    <w:rsid w:val="000518CA"/>
    <w:rsid w:val="000558FB"/>
    <w:rsid w:val="00062281"/>
    <w:rsid w:val="00074D41"/>
    <w:rsid w:val="00081DF7"/>
    <w:rsid w:val="0009309A"/>
    <w:rsid w:val="000D2837"/>
    <w:rsid w:val="000D3426"/>
    <w:rsid w:val="000E205B"/>
    <w:rsid w:val="000F1D04"/>
    <w:rsid w:val="00114788"/>
    <w:rsid w:val="001149A0"/>
    <w:rsid w:val="001162B1"/>
    <w:rsid w:val="001164D0"/>
    <w:rsid w:val="0012023B"/>
    <w:rsid w:val="00123AB2"/>
    <w:rsid w:val="0014268E"/>
    <w:rsid w:val="00142CC7"/>
    <w:rsid w:val="0016309D"/>
    <w:rsid w:val="00163709"/>
    <w:rsid w:val="001746E1"/>
    <w:rsid w:val="0017540B"/>
    <w:rsid w:val="00184278"/>
    <w:rsid w:val="00195DC9"/>
    <w:rsid w:val="001965A4"/>
    <w:rsid w:val="001B1EDB"/>
    <w:rsid w:val="001C103A"/>
    <w:rsid w:val="001C1745"/>
    <w:rsid w:val="001C40EB"/>
    <w:rsid w:val="001C79E6"/>
    <w:rsid w:val="001D6970"/>
    <w:rsid w:val="001F4958"/>
    <w:rsid w:val="001F5934"/>
    <w:rsid w:val="00204E21"/>
    <w:rsid w:val="00214A0D"/>
    <w:rsid w:val="00217C02"/>
    <w:rsid w:val="002216F3"/>
    <w:rsid w:val="002248CB"/>
    <w:rsid w:val="00262AD4"/>
    <w:rsid w:val="00274663"/>
    <w:rsid w:val="00284DB2"/>
    <w:rsid w:val="00293B2A"/>
    <w:rsid w:val="00295940"/>
    <w:rsid w:val="00297018"/>
    <w:rsid w:val="00303BE8"/>
    <w:rsid w:val="00307A10"/>
    <w:rsid w:val="00314480"/>
    <w:rsid w:val="00324644"/>
    <w:rsid w:val="00347175"/>
    <w:rsid w:val="0036263D"/>
    <w:rsid w:val="0037254F"/>
    <w:rsid w:val="003803B1"/>
    <w:rsid w:val="00385034"/>
    <w:rsid w:val="00387D3F"/>
    <w:rsid w:val="00390509"/>
    <w:rsid w:val="00391248"/>
    <w:rsid w:val="00393041"/>
    <w:rsid w:val="003A2DBC"/>
    <w:rsid w:val="003A673A"/>
    <w:rsid w:val="003C2084"/>
    <w:rsid w:val="003C4216"/>
    <w:rsid w:val="003D4F55"/>
    <w:rsid w:val="003F6ED7"/>
    <w:rsid w:val="00407342"/>
    <w:rsid w:val="004173D7"/>
    <w:rsid w:val="004545CB"/>
    <w:rsid w:val="004867A9"/>
    <w:rsid w:val="004A3AFB"/>
    <w:rsid w:val="004B27E7"/>
    <w:rsid w:val="004B30AF"/>
    <w:rsid w:val="004B7C10"/>
    <w:rsid w:val="004D4300"/>
    <w:rsid w:val="004E0326"/>
    <w:rsid w:val="004F158D"/>
    <w:rsid w:val="00511E1C"/>
    <w:rsid w:val="00524ECB"/>
    <w:rsid w:val="00525EB5"/>
    <w:rsid w:val="00527972"/>
    <w:rsid w:val="0055227E"/>
    <w:rsid w:val="005560A9"/>
    <w:rsid w:val="005614A5"/>
    <w:rsid w:val="005907E5"/>
    <w:rsid w:val="00596B74"/>
    <w:rsid w:val="005A37D6"/>
    <w:rsid w:val="005A3B89"/>
    <w:rsid w:val="005C5023"/>
    <w:rsid w:val="005D75C4"/>
    <w:rsid w:val="005F2036"/>
    <w:rsid w:val="005F2CFE"/>
    <w:rsid w:val="00623D69"/>
    <w:rsid w:val="00637D75"/>
    <w:rsid w:val="00643E56"/>
    <w:rsid w:val="00644102"/>
    <w:rsid w:val="00644957"/>
    <w:rsid w:val="0064697A"/>
    <w:rsid w:val="006A751D"/>
    <w:rsid w:val="006B7835"/>
    <w:rsid w:val="006C0FD6"/>
    <w:rsid w:val="006C3E21"/>
    <w:rsid w:val="006D7B3F"/>
    <w:rsid w:val="006D7CC1"/>
    <w:rsid w:val="006E12F9"/>
    <w:rsid w:val="006F40B8"/>
    <w:rsid w:val="007036F0"/>
    <w:rsid w:val="00706A7E"/>
    <w:rsid w:val="00711754"/>
    <w:rsid w:val="007175C2"/>
    <w:rsid w:val="007201E4"/>
    <w:rsid w:val="00725339"/>
    <w:rsid w:val="00725B3E"/>
    <w:rsid w:val="00736173"/>
    <w:rsid w:val="00740952"/>
    <w:rsid w:val="0075210E"/>
    <w:rsid w:val="007636A3"/>
    <w:rsid w:val="0076639E"/>
    <w:rsid w:val="00787181"/>
    <w:rsid w:val="007A59C9"/>
    <w:rsid w:val="007B1B1B"/>
    <w:rsid w:val="007B2BFE"/>
    <w:rsid w:val="007B70BC"/>
    <w:rsid w:val="007B7D30"/>
    <w:rsid w:val="007D2D15"/>
    <w:rsid w:val="007D5B8B"/>
    <w:rsid w:val="007D5DF9"/>
    <w:rsid w:val="007E4EA3"/>
    <w:rsid w:val="007F5609"/>
    <w:rsid w:val="00800B67"/>
    <w:rsid w:val="0080287E"/>
    <w:rsid w:val="0080317F"/>
    <w:rsid w:val="008042DF"/>
    <w:rsid w:val="008347F0"/>
    <w:rsid w:val="008370F0"/>
    <w:rsid w:val="008416E5"/>
    <w:rsid w:val="00844611"/>
    <w:rsid w:val="00851843"/>
    <w:rsid w:val="008708B5"/>
    <w:rsid w:val="00882F7E"/>
    <w:rsid w:val="00890ABB"/>
    <w:rsid w:val="008A087E"/>
    <w:rsid w:val="008A3763"/>
    <w:rsid w:val="008A7275"/>
    <w:rsid w:val="008B4486"/>
    <w:rsid w:val="008B4CF5"/>
    <w:rsid w:val="008B6A35"/>
    <w:rsid w:val="008C13D7"/>
    <w:rsid w:val="008C190C"/>
    <w:rsid w:val="008E461A"/>
    <w:rsid w:val="0093186F"/>
    <w:rsid w:val="009330EB"/>
    <w:rsid w:val="00937750"/>
    <w:rsid w:val="0094093A"/>
    <w:rsid w:val="00954ED6"/>
    <w:rsid w:val="00964AAA"/>
    <w:rsid w:val="009657AB"/>
    <w:rsid w:val="009675BD"/>
    <w:rsid w:val="009763D4"/>
    <w:rsid w:val="009A58DA"/>
    <w:rsid w:val="009E1D5B"/>
    <w:rsid w:val="00A5170B"/>
    <w:rsid w:val="00A55C93"/>
    <w:rsid w:val="00A7339D"/>
    <w:rsid w:val="00A93AC9"/>
    <w:rsid w:val="00AB021E"/>
    <w:rsid w:val="00AC24A8"/>
    <w:rsid w:val="00AD5368"/>
    <w:rsid w:val="00AD6D80"/>
    <w:rsid w:val="00AF1785"/>
    <w:rsid w:val="00AF6993"/>
    <w:rsid w:val="00AF756D"/>
    <w:rsid w:val="00B01282"/>
    <w:rsid w:val="00B03B56"/>
    <w:rsid w:val="00B0528E"/>
    <w:rsid w:val="00B11C31"/>
    <w:rsid w:val="00B20749"/>
    <w:rsid w:val="00B350BA"/>
    <w:rsid w:val="00B41A72"/>
    <w:rsid w:val="00B446D7"/>
    <w:rsid w:val="00B576A0"/>
    <w:rsid w:val="00B577AC"/>
    <w:rsid w:val="00B6645B"/>
    <w:rsid w:val="00B70491"/>
    <w:rsid w:val="00B73D5B"/>
    <w:rsid w:val="00B8508A"/>
    <w:rsid w:val="00B85CD8"/>
    <w:rsid w:val="00B86474"/>
    <w:rsid w:val="00B90B32"/>
    <w:rsid w:val="00B93CBA"/>
    <w:rsid w:val="00B96A29"/>
    <w:rsid w:val="00BA64AD"/>
    <w:rsid w:val="00BD2663"/>
    <w:rsid w:val="00BD4096"/>
    <w:rsid w:val="00BE04DC"/>
    <w:rsid w:val="00BE5651"/>
    <w:rsid w:val="00BE750A"/>
    <w:rsid w:val="00C033E3"/>
    <w:rsid w:val="00C12D0C"/>
    <w:rsid w:val="00C1505F"/>
    <w:rsid w:val="00C20E4D"/>
    <w:rsid w:val="00C27034"/>
    <w:rsid w:val="00C3116F"/>
    <w:rsid w:val="00C42EE5"/>
    <w:rsid w:val="00C432C6"/>
    <w:rsid w:val="00C577BE"/>
    <w:rsid w:val="00C768E2"/>
    <w:rsid w:val="00C84C6C"/>
    <w:rsid w:val="00C8756F"/>
    <w:rsid w:val="00C878AD"/>
    <w:rsid w:val="00C94B65"/>
    <w:rsid w:val="00CB2D31"/>
    <w:rsid w:val="00CC2ACB"/>
    <w:rsid w:val="00CD5B21"/>
    <w:rsid w:val="00CD6C03"/>
    <w:rsid w:val="00CD7135"/>
    <w:rsid w:val="00CE14F7"/>
    <w:rsid w:val="00CE775F"/>
    <w:rsid w:val="00D12B22"/>
    <w:rsid w:val="00D21DC0"/>
    <w:rsid w:val="00D24BC4"/>
    <w:rsid w:val="00D36B89"/>
    <w:rsid w:val="00D443DA"/>
    <w:rsid w:val="00D45C4B"/>
    <w:rsid w:val="00D54E92"/>
    <w:rsid w:val="00D56377"/>
    <w:rsid w:val="00D57CB7"/>
    <w:rsid w:val="00D61620"/>
    <w:rsid w:val="00D619B0"/>
    <w:rsid w:val="00D63F16"/>
    <w:rsid w:val="00D846B5"/>
    <w:rsid w:val="00D91D0A"/>
    <w:rsid w:val="00D9351C"/>
    <w:rsid w:val="00DC1160"/>
    <w:rsid w:val="00DD0ABC"/>
    <w:rsid w:val="00DD692D"/>
    <w:rsid w:val="00DE26A9"/>
    <w:rsid w:val="00DF6965"/>
    <w:rsid w:val="00E12DD9"/>
    <w:rsid w:val="00E227ED"/>
    <w:rsid w:val="00E35633"/>
    <w:rsid w:val="00E40EE0"/>
    <w:rsid w:val="00E44FEA"/>
    <w:rsid w:val="00E543BB"/>
    <w:rsid w:val="00E55036"/>
    <w:rsid w:val="00EA3309"/>
    <w:rsid w:val="00EA72D8"/>
    <w:rsid w:val="00EA7E50"/>
    <w:rsid w:val="00EB05D1"/>
    <w:rsid w:val="00EB476A"/>
    <w:rsid w:val="00EB5244"/>
    <w:rsid w:val="00EB5CFF"/>
    <w:rsid w:val="00EB7955"/>
    <w:rsid w:val="00EC5307"/>
    <w:rsid w:val="00EC738D"/>
    <w:rsid w:val="00ED3B4E"/>
    <w:rsid w:val="00EE770C"/>
    <w:rsid w:val="00EF05F5"/>
    <w:rsid w:val="00EF496D"/>
    <w:rsid w:val="00EF658C"/>
    <w:rsid w:val="00F00B20"/>
    <w:rsid w:val="00F054A1"/>
    <w:rsid w:val="00F378AB"/>
    <w:rsid w:val="00F40A2F"/>
    <w:rsid w:val="00F451E4"/>
    <w:rsid w:val="00F45CF3"/>
    <w:rsid w:val="00F5087C"/>
    <w:rsid w:val="00F542D5"/>
    <w:rsid w:val="00F57823"/>
    <w:rsid w:val="00F6045D"/>
    <w:rsid w:val="00F70F28"/>
    <w:rsid w:val="00F74660"/>
    <w:rsid w:val="00F870D3"/>
    <w:rsid w:val="00F93879"/>
    <w:rsid w:val="00F97010"/>
    <w:rsid w:val="00FB7402"/>
    <w:rsid w:val="00FC594A"/>
    <w:rsid w:val="00FC5C8E"/>
    <w:rsid w:val="00FD0BD7"/>
    <w:rsid w:val="00FD2C6D"/>
    <w:rsid w:val="00FF1430"/>
    <w:rsid w:val="13191B2F"/>
    <w:rsid w:val="48CDB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4268E"/>
    <w:rPr>
      <w:kern w:val="0"/>
      <w:sz w:val="22"/>
      <w:szCs w:val="22"/>
      <w14:ligatures w14:val="none"/>
    </w:rPr>
  </w:style>
  <w:style w:type="character" w:customStyle="1" w:styleId="normaltextrun">
    <w:name w:val="normaltextrun"/>
    <w:basedOn w:val="DefaultParagraphFont"/>
    <w:rsid w:val="00EC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419CF740-1F6C-451E-AAE4-F46C130AF4A5}">
  <ds:schemaRefs>
    <ds:schemaRef ds:uri="http://schemas.openxmlformats.org/officeDocument/2006/bibliography"/>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38C1C05-92E7-4EBC-9C0E-8DD29E63FA9F}"/>
</file>

<file path=customXml/itemProps4.xml><?xml version="1.0" encoding="utf-8"?>
<ds:datastoreItem xmlns:ds="http://schemas.openxmlformats.org/officeDocument/2006/customXml" ds:itemID="{7BE56838-61C3-4327-893A-77C7BC52A9E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8D5769-EF96-499D-AE4C-F4C4CB709536}"/>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7156</Characters>
  <Application>Microsoft Office Word</Application>
  <DocSecurity>0</DocSecurity>
  <Lines>59</Lines>
  <Paragraphs>16</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2024-04-13T01:00:00Z</cp:lastPrinted>
  <dcterms:created xsi:type="dcterms:W3CDTF">2025-10-14T09:34:00Z</dcterms:created>
  <dcterms:modified xsi:type="dcterms:W3CDTF">2025-10-14T09:34:00Z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