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AA2FF86" w:rsidR="0017540B" w:rsidRPr="003C2084" w:rsidRDefault="00D20A0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Housing Income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1A3B209" w:rsidR="00844611" w:rsidRPr="001F4958" w:rsidRDefault="00D20A00" w:rsidP="00C577BE">
            <w:pPr>
              <w:spacing w:after="0" w:line="240" w:lineRule="auto"/>
              <w:ind w:right="118"/>
              <w:contextualSpacing/>
              <w:rPr>
                <w:rFonts w:cstheme="minorHAnsi"/>
                <w:noProof/>
                <w:sz w:val="24"/>
                <w:szCs w:val="24"/>
              </w:rPr>
            </w:pPr>
            <w:r>
              <w:rPr>
                <w:rFonts w:cstheme="minorHAnsi"/>
                <w:noProof/>
                <w:sz w:val="24"/>
                <w:szCs w:val="24"/>
              </w:rPr>
              <w:t>Housing Income Team</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B31E623" w:rsidR="00844611" w:rsidRPr="001F4958" w:rsidRDefault="00D20A00" w:rsidP="00C577BE">
            <w:pPr>
              <w:spacing w:after="0" w:line="240" w:lineRule="auto"/>
              <w:ind w:right="118"/>
              <w:contextualSpacing/>
              <w:rPr>
                <w:rFonts w:cstheme="minorHAnsi"/>
                <w:noProof/>
                <w:sz w:val="24"/>
                <w:szCs w:val="24"/>
              </w:rPr>
            </w:pPr>
            <w:r>
              <w:rPr>
                <w:rFonts w:cstheme="minorHAnsi"/>
                <w:noProof/>
                <w:sz w:val="24"/>
                <w:szCs w:val="24"/>
              </w:rPr>
              <w:t>Housing Income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90960E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692EE4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D3CD1FA" w:rsidR="00B86474" w:rsidRPr="001F4958" w:rsidRDefault="00D20A00" w:rsidP="004754B8">
            <w:pPr>
              <w:spacing w:after="0" w:line="240" w:lineRule="auto"/>
              <w:ind w:right="118"/>
              <w:contextualSpacing/>
              <w:rPr>
                <w:rFonts w:cstheme="minorHAnsi"/>
                <w:noProof/>
                <w:sz w:val="24"/>
                <w:szCs w:val="24"/>
              </w:rPr>
            </w:pPr>
            <w:r>
              <w:rPr>
                <w:rFonts w:cstheme="minorHAnsi"/>
                <w:noProof/>
                <w:sz w:val="24"/>
                <w:szCs w:val="24"/>
              </w:rPr>
              <w:t>August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0A4BAE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110BF">
              <w:rPr>
                <w:rFonts w:cstheme="minorHAnsi"/>
                <w:noProof/>
                <w:sz w:val="24"/>
                <w:szCs w:val="24"/>
              </w:rPr>
              <w:t>1719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FB6C41" w14:paraId="5C8C87F7" w14:textId="77777777" w:rsidTr="00FB6C41">
        <w:tc>
          <w:tcPr>
            <w:tcW w:w="456" w:type="dxa"/>
          </w:tcPr>
          <w:p w14:paraId="317D298E" w14:textId="6E2B1C38" w:rsidR="00FB6C41" w:rsidRPr="000D2837" w:rsidRDefault="00FB6C41" w:rsidP="00FB6C41">
            <w:pPr>
              <w:spacing w:after="0" w:line="240" w:lineRule="auto"/>
              <w:ind w:right="118"/>
              <w:rPr>
                <w:b/>
                <w:bCs/>
                <w:sz w:val="24"/>
                <w:szCs w:val="24"/>
              </w:rPr>
            </w:pPr>
            <w:bookmarkStart w:id="0" w:name="_Hlk163835639"/>
            <w:r w:rsidRPr="000D2837">
              <w:rPr>
                <w:b/>
                <w:bCs/>
                <w:sz w:val="24"/>
                <w:szCs w:val="24"/>
              </w:rPr>
              <w:t>1</w:t>
            </w:r>
          </w:p>
        </w:tc>
        <w:tc>
          <w:tcPr>
            <w:tcW w:w="9072" w:type="dxa"/>
          </w:tcPr>
          <w:p w14:paraId="5B79C5C6" w14:textId="2E6A46A7" w:rsidR="00FB6C41" w:rsidRDefault="00FB6C41" w:rsidP="00FB6C41">
            <w:pPr>
              <w:spacing w:after="0" w:line="240" w:lineRule="auto"/>
              <w:ind w:right="118"/>
              <w:rPr>
                <w:sz w:val="24"/>
                <w:szCs w:val="24"/>
              </w:rPr>
            </w:pPr>
            <w:r w:rsidRPr="0024043D">
              <w:t>To maximise the collection of rent, arrears and other sources of income and reduce the level of debt, both to help sustain tenancies and to maintain the viability of the Housing Revenue Account</w:t>
            </w:r>
            <w:r>
              <w:t>.</w:t>
            </w:r>
            <w:r w:rsidRPr="0024043D">
              <w:t xml:space="preserve"> Proactively managing arising work, including addressing complex and difficult tenancy and social issues with residents, signposting, and making referrals as appropriate</w:t>
            </w:r>
            <w:r>
              <w:t>.</w:t>
            </w:r>
          </w:p>
        </w:tc>
      </w:tr>
      <w:tr w:rsidR="00FB6C41" w14:paraId="1175A00B" w14:textId="77777777" w:rsidTr="00FB6C41">
        <w:tc>
          <w:tcPr>
            <w:tcW w:w="456" w:type="dxa"/>
          </w:tcPr>
          <w:p w14:paraId="1648EC52" w14:textId="06E671FB" w:rsidR="00FB6C41" w:rsidRPr="000D2837" w:rsidRDefault="00FB6C41" w:rsidP="00FB6C41">
            <w:pPr>
              <w:spacing w:after="0" w:line="240" w:lineRule="auto"/>
              <w:ind w:right="118"/>
              <w:rPr>
                <w:b/>
                <w:bCs/>
                <w:sz w:val="24"/>
                <w:szCs w:val="24"/>
              </w:rPr>
            </w:pPr>
            <w:r w:rsidRPr="000D2837">
              <w:rPr>
                <w:b/>
                <w:bCs/>
                <w:sz w:val="24"/>
                <w:szCs w:val="24"/>
              </w:rPr>
              <w:t>2</w:t>
            </w:r>
          </w:p>
        </w:tc>
        <w:tc>
          <w:tcPr>
            <w:tcW w:w="9072" w:type="dxa"/>
          </w:tcPr>
          <w:p w14:paraId="7F8CEE63" w14:textId="3E253E79" w:rsidR="00FB6C41" w:rsidRDefault="00FB6C41" w:rsidP="00FB6C41">
            <w:pPr>
              <w:spacing w:after="0" w:line="240" w:lineRule="auto"/>
              <w:ind w:right="118"/>
              <w:rPr>
                <w:sz w:val="24"/>
                <w:szCs w:val="24"/>
              </w:rPr>
            </w:pPr>
            <w:r w:rsidRPr="0024043D">
              <w:t>To ensure the Council complies with the appropriate legislation and all related statutory guidance surrounding Housing law and possession proceedings</w:t>
            </w:r>
            <w:r>
              <w:t xml:space="preserve"> in court.</w:t>
            </w:r>
          </w:p>
        </w:tc>
      </w:tr>
      <w:tr w:rsidR="00FB6C41" w14:paraId="52DB8D7D" w14:textId="77777777" w:rsidTr="00FB6C41">
        <w:tc>
          <w:tcPr>
            <w:tcW w:w="456" w:type="dxa"/>
          </w:tcPr>
          <w:p w14:paraId="68898096" w14:textId="51AF515F" w:rsidR="00FB6C41" w:rsidRPr="000D2837" w:rsidRDefault="00FB6C41" w:rsidP="00FB6C41">
            <w:pPr>
              <w:spacing w:after="0" w:line="240" w:lineRule="auto"/>
              <w:ind w:right="118"/>
              <w:rPr>
                <w:b/>
                <w:bCs/>
                <w:sz w:val="24"/>
                <w:szCs w:val="24"/>
              </w:rPr>
            </w:pPr>
            <w:r w:rsidRPr="000D2837">
              <w:rPr>
                <w:b/>
                <w:bCs/>
                <w:sz w:val="24"/>
                <w:szCs w:val="24"/>
              </w:rPr>
              <w:t>3</w:t>
            </w:r>
          </w:p>
        </w:tc>
        <w:tc>
          <w:tcPr>
            <w:tcW w:w="9072" w:type="dxa"/>
          </w:tcPr>
          <w:p w14:paraId="5B956E20" w14:textId="35DA7E93" w:rsidR="00FB6C41" w:rsidRDefault="00FB6C41" w:rsidP="00FB6C41">
            <w:pPr>
              <w:spacing w:after="0" w:line="240" w:lineRule="auto"/>
              <w:ind w:right="118"/>
              <w:rPr>
                <w:sz w:val="24"/>
                <w:szCs w:val="24"/>
              </w:rPr>
            </w:pPr>
            <w:r w:rsidRPr="0024043D">
              <w:t xml:space="preserve">Prepare cases for legal action and </w:t>
            </w:r>
            <w:r>
              <w:t>represent the Council at</w:t>
            </w:r>
            <w:r w:rsidRPr="0024043D">
              <w:t xml:space="preserve"> court and ensure that evidence is presented accurately and appropriately. To ensure that tenancy breaches are identified and reported on precisely and appropriately</w:t>
            </w:r>
            <w:r>
              <w:t>.</w:t>
            </w:r>
          </w:p>
        </w:tc>
      </w:tr>
      <w:tr w:rsidR="00FB6C41" w14:paraId="41071A23" w14:textId="77777777" w:rsidTr="00FB6C41">
        <w:tc>
          <w:tcPr>
            <w:tcW w:w="456" w:type="dxa"/>
          </w:tcPr>
          <w:p w14:paraId="4BCFE63A" w14:textId="4DD18346" w:rsidR="00FB6C41" w:rsidRPr="000D2837" w:rsidRDefault="00FB6C41" w:rsidP="00FB6C41">
            <w:pPr>
              <w:spacing w:after="0" w:line="240" w:lineRule="auto"/>
              <w:ind w:right="118"/>
              <w:rPr>
                <w:b/>
                <w:bCs/>
                <w:sz w:val="24"/>
                <w:szCs w:val="24"/>
              </w:rPr>
            </w:pPr>
            <w:r w:rsidRPr="000D2837">
              <w:rPr>
                <w:b/>
                <w:bCs/>
                <w:sz w:val="24"/>
                <w:szCs w:val="24"/>
              </w:rPr>
              <w:t>4</w:t>
            </w:r>
          </w:p>
        </w:tc>
        <w:tc>
          <w:tcPr>
            <w:tcW w:w="9072" w:type="dxa"/>
          </w:tcPr>
          <w:p w14:paraId="10FD30DB" w14:textId="1A36A658" w:rsidR="00FB6C41" w:rsidRDefault="00FB6C41" w:rsidP="00FB6C41">
            <w:pPr>
              <w:spacing w:after="0" w:line="240" w:lineRule="auto"/>
              <w:ind w:right="118"/>
              <w:rPr>
                <w:sz w:val="24"/>
                <w:szCs w:val="24"/>
              </w:rPr>
            </w:pPr>
            <w:r w:rsidRPr="0024043D">
              <w:t>Assist tenants in maximising income and give advice or where appropriate, referrals on money management matters, empowering and signposting residents to find solutions and appropriate support</w:t>
            </w:r>
            <w:r>
              <w:t>.</w:t>
            </w:r>
          </w:p>
        </w:tc>
      </w:tr>
      <w:tr w:rsidR="00FB6C41" w14:paraId="1AFB009D" w14:textId="77777777" w:rsidTr="00FB6C41">
        <w:tc>
          <w:tcPr>
            <w:tcW w:w="456" w:type="dxa"/>
          </w:tcPr>
          <w:p w14:paraId="488283BD" w14:textId="79A6057E" w:rsidR="00FB6C41" w:rsidRPr="000D2837" w:rsidRDefault="00FB6C41" w:rsidP="00FB6C41">
            <w:pPr>
              <w:spacing w:after="0" w:line="240" w:lineRule="auto"/>
              <w:ind w:right="118"/>
              <w:rPr>
                <w:b/>
                <w:bCs/>
                <w:sz w:val="24"/>
                <w:szCs w:val="24"/>
              </w:rPr>
            </w:pPr>
            <w:r w:rsidRPr="000D2837">
              <w:rPr>
                <w:b/>
                <w:bCs/>
                <w:sz w:val="24"/>
                <w:szCs w:val="24"/>
              </w:rPr>
              <w:t>5</w:t>
            </w:r>
          </w:p>
        </w:tc>
        <w:tc>
          <w:tcPr>
            <w:tcW w:w="9072" w:type="dxa"/>
          </w:tcPr>
          <w:p w14:paraId="743FF068" w14:textId="3D9848BF" w:rsidR="00FB6C41" w:rsidRDefault="00FB6C41" w:rsidP="00FB6C41">
            <w:pPr>
              <w:spacing w:after="0" w:line="240" w:lineRule="auto"/>
              <w:ind w:right="118"/>
              <w:rPr>
                <w:sz w:val="24"/>
                <w:szCs w:val="24"/>
              </w:rPr>
            </w:pPr>
            <w:r w:rsidRPr="0024043D">
              <w:t xml:space="preserve">Carry out visits to all appropriate venues to ensure prompt responses to issues to support </w:t>
            </w:r>
            <w:r>
              <w:t>the income maximisation for the Council</w:t>
            </w:r>
            <w:r w:rsidRPr="0024043D">
              <w:t xml:space="preserve">. </w:t>
            </w:r>
            <w:proofErr w:type="gramStart"/>
            <w:r w:rsidRPr="0024043D">
              <w:t>The majority of</w:t>
            </w:r>
            <w:proofErr w:type="gramEnd"/>
            <w:r w:rsidRPr="0024043D">
              <w:t xml:space="preserve"> visits will be conducted alone therefore processes to ensure safe working must be followed</w:t>
            </w:r>
            <w:r>
              <w:t>.</w:t>
            </w:r>
          </w:p>
        </w:tc>
      </w:tr>
      <w:tr w:rsidR="00FB6C41" w14:paraId="4D030043" w14:textId="77777777" w:rsidTr="00FB6C41">
        <w:tc>
          <w:tcPr>
            <w:tcW w:w="456" w:type="dxa"/>
          </w:tcPr>
          <w:p w14:paraId="2A535A5B" w14:textId="712DB6A5" w:rsidR="00FB6C41" w:rsidRPr="000D2837" w:rsidRDefault="00FB6C41" w:rsidP="00FB6C41">
            <w:pPr>
              <w:spacing w:after="0" w:line="240" w:lineRule="auto"/>
              <w:ind w:right="118"/>
              <w:rPr>
                <w:b/>
                <w:bCs/>
                <w:sz w:val="24"/>
                <w:szCs w:val="24"/>
              </w:rPr>
            </w:pPr>
            <w:r w:rsidRPr="000D2837">
              <w:rPr>
                <w:b/>
                <w:bCs/>
                <w:sz w:val="24"/>
                <w:szCs w:val="24"/>
              </w:rPr>
              <w:t>6</w:t>
            </w:r>
          </w:p>
        </w:tc>
        <w:tc>
          <w:tcPr>
            <w:tcW w:w="9072" w:type="dxa"/>
          </w:tcPr>
          <w:p w14:paraId="0FC5AD9F" w14:textId="162BABDE" w:rsidR="00FB6C41" w:rsidRDefault="00FB6C41" w:rsidP="00FB6C41">
            <w:pPr>
              <w:spacing w:after="0" w:line="240" w:lineRule="auto"/>
              <w:ind w:right="118"/>
              <w:rPr>
                <w:sz w:val="24"/>
                <w:szCs w:val="24"/>
              </w:rPr>
            </w:pPr>
            <w:r>
              <w:rPr>
                <w:lang w:val="en-US"/>
              </w:rPr>
              <w:t>Be</w:t>
            </w:r>
            <w:r w:rsidRPr="0024043D">
              <w:rPr>
                <w:lang w:val="en-US"/>
              </w:rPr>
              <w:t xml:space="preserve"> the responsible officer for income collection and </w:t>
            </w:r>
            <w:proofErr w:type="spellStart"/>
            <w:r w:rsidRPr="0024043D">
              <w:rPr>
                <w:lang w:val="en-US"/>
              </w:rPr>
              <w:t>maximisation</w:t>
            </w:r>
            <w:proofErr w:type="spellEnd"/>
            <w:r w:rsidRPr="0024043D">
              <w:rPr>
                <w:lang w:val="en-US"/>
              </w:rPr>
              <w:t xml:space="preserve"> across a defined patch and/or function, providing expert advice and support to tenants and colleagues to enable them to play their role in income collection</w:t>
            </w:r>
            <w:r>
              <w:rPr>
                <w:lang w:val="en-US"/>
              </w:rPr>
              <w:t>.</w:t>
            </w:r>
          </w:p>
        </w:tc>
      </w:tr>
      <w:tr w:rsidR="00FB6C41" w14:paraId="2BF7383F" w14:textId="77777777" w:rsidTr="00FB6C41">
        <w:tc>
          <w:tcPr>
            <w:tcW w:w="456" w:type="dxa"/>
          </w:tcPr>
          <w:p w14:paraId="2948BB73" w14:textId="398D8309" w:rsidR="00FB6C41" w:rsidRPr="000D2837" w:rsidRDefault="00336094" w:rsidP="00FB6C41">
            <w:pPr>
              <w:spacing w:after="0" w:line="240" w:lineRule="auto"/>
              <w:ind w:right="118"/>
              <w:rPr>
                <w:b/>
                <w:bCs/>
                <w:sz w:val="24"/>
                <w:szCs w:val="24"/>
              </w:rPr>
            </w:pPr>
            <w:r>
              <w:rPr>
                <w:b/>
                <w:bCs/>
                <w:sz w:val="24"/>
                <w:szCs w:val="24"/>
              </w:rPr>
              <w:t>7</w:t>
            </w:r>
          </w:p>
        </w:tc>
        <w:tc>
          <w:tcPr>
            <w:tcW w:w="9072" w:type="dxa"/>
          </w:tcPr>
          <w:p w14:paraId="664BEC6A" w14:textId="46359131" w:rsidR="00FB6C41" w:rsidRDefault="00FB6C41" w:rsidP="00FB6C41">
            <w:pPr>
              <w:spacing w:after="0" w:line="240" w:lineRule="auto"/>
              <w:ind w:right="118"/>
              <w:rPr>
                <w:lang w:val="en-US"/>
              </w:rPr>
            </w:pPr>
            <w:r w:rsidRPr="0024043D">
              <w:t>To proactively work with residents to prevent evictions, identifying issues and working with residents, colleagues, and partner agencies to reduce the risk of escalation and tenancy failure.  This will include understanding and working empathically with people through complex situations, arranging multi-agency meetings to support risk management and creation and review of robust actions plans, ensuring assigned actions are completed</w:t>
            </w:r>
            <w: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336094" w14:paraId="7DF1D041" w14:textId="77777777" w:rsidTr="00336094">
        <w:tc>
          <w:tcPr>
            <w:tcW w:w="456" w:type="dxa"/>
          </w:tcPr>
          <w:p w14:paraId="1383F5FB" w14:textId="77777777" w:rsidR="00336094" w:rsidRPr="000D2837" w:rsidRDefault="00336094" w:rsidP="00336094">
            <w:pPr>
              <w:spacing w:after="0" w:line="240" w:lineRule="auto"/>
              <w:ind w:right="118"/>
              <w:rPr>
                <w:b/>
                <w:bCs/>
                <w:sz w:val="24"/>
                <w:szCs w:val="24"/>
              </w:rPr>
            </w:pPr>
            <w:r w:rsidRPr="000D2837">
              <w:rPr>
                <w:b/>
                <w:bCs/>
                <w:sz w:val="24"/>
                <w:szCs w:val="24"/>
              </w:rPr>
              <w:t>1</w:t>
            </w:r>
          </w:p>
        </w:tc>
        <w:tc>
          <w:tcPr>
            <w:tcW w:w="9072" w:type="dxa"/>
          </w:tcPr>
          <w:p w14:paraId="6144EC3D" w14:textId="79A0BF92" w:rsidR="00336094" w:rsidRDefault="00336094" w:rsidP="00336094">
            <w:pPr>
              <w:spacing w:after="0" w:line="240" w:lineRule="auto"/>
              <w:ind w:right="118"/>
              <w:rPr>
                <w:sz w:val="24"/>
                <w:szCs w:val="24"/>
              </w:rPr>
            </w:pPr>
            <w:r w:rsidRPr="0024043D">
              <w:t>Chartered Institute of Housing Professional Qualification Level 3 or equivalent demonstrable experience of complex tenancy debt recovery management</w:t>
            </w:r>
            <w:r>
              <w:t>.</w:t>
            </w:r>
          </w:p>
        </w:tc>
      </w:tr>
      <w:tr w:rsidR="00336094" w14:paraId="30609FB5" w14:textId="77777777" w:rsidTr="00336094">
        <w:tc>
          <w:tcPr>
            <w:tcW w:w="456" w:type="dxa"/>
          </w:tcPr>
          <w:p w14:paraId="40CF3A09" w14:textId="77777777" w:rsidR="00336094" w:rsidRPr="000D2837" w:rsidRDefault="00336094" w:rsidP="00336094">
            <w:pPr>
              <w:spacing w:after="0" w:line="240" w:lineRule="auto"/>
              <w:ind w:right="118"/>
              <w:rPr>
                <w:b/>
                <w:bCs/>
                <w:sz w:val="24"/>
                <w:szCs w:val="24"/>
              </w:rPr>
            </w:pPr>
            <w:r w:rsidRPr="000D2837">
              <w:rPr>
                <w:b/>
                <w:bCs/>
                <w:sz w:val="24"/>
                <w:szCs w:val="24"/>
              </w:rPr>
              <w:t>2</w:t>
            </w:r>
          </w:p>
        </w:tc>
        <w:tc>
          <w:tcPr>
            <w:tcW w:w="9072" w:type="dxa"/>
          </w:tcPr>
          <w:p w14:paraId="799B13EB" w14:textId="26E22AEB" w:rsidR="00336094" w:rsidRDefault="00336094" w:rsidP="00336094">
            <w:pPr>
              <w:spacing w:after="0" w:line="240" w:lineRule="auto"/>
              <w:ind w:right="118"/>
              <w:rPr>
                <w:sz w:val="24"/>
                <w:szCs w:val="24"/>
              </w:rPr>
            </w:pPr>
            <w:r w:rsidRPr="0024043D">
              <w:t>Able to demonstrate sound knowledge of tenancy management relating to Housing Act of 1985 and relevant knowledge of the Housing Act 1988, Housing Act 1996, and the Localism Act of 2011</w:t>
            </w:r>
            <w:r>
              <w:t>.</w:t>
            </w:r>
          </w:p>
        </w:tc>
      </w:tr>
      <w:tr w:rsidR="00336094" w14:paraId="6CA6538F" w14:textId="77777777" w:rsidTr="00336094">
        <w:tc>
          <w:tcPr>
            <w:tcW w:w="456" w:type="dxa"/>
          </w:tcPr>
          <w:p w14:paraId="05DBBD0C" w14:textId="77777777" w:rsidR="00336094" w:rsidRPr="000D2837" w:rsidRDefault="00336094" w:rsidP="00336094">
            <w:pPr>
              <w:spacing w:after="0" w:line="240" w:lineRule="auto"/>
              <w:ind w:right="118"/>
              <w:rPr>
                <w:b/>
                <w:bCs/>
                <w:sz w:val="24"/>
                <w:szCs w:val="24"/>
              </w:rPr>
            </w:pPr>
            <w:r w:rsidRPr="000D2837">
              <w:rPr>
                <w:b/>
                <w:bCs/>
                <w:sz w:val="24"/>
                <w:szCs w:val="24"/>
              </w:rPr>
              <w:t>3</w:t>
            </w:r>
          </w:p>
        </w:tc>
        <w:tc>
          <w:tcPr>
            <w:tcW w:w="9072" w:type="dxa"/>
          </w:tcPr>
          <w:p w14:paraId="262B19E0" w14:textId="4D953BFB" w:rsidR="00336094" w:rsidRDefault="00336094" w:rsidP="00336094">
            <w:pPr>
              <w:spacing w:after="0" w:line="240" w:lineRule="auto"/>
              <w:ind w:right="118"/>
              <w:rPr>
                <w:sz w:val="24"/>
                <w:szCs w:val="24"/>
              </w:rPr>
            </w:pPr>
            <w:r w:rsidRPr="0024043D">
              <w:t>Demonstrating an empathic and robust approach to managing rent recovery from a wide spectrum of people, with ability to adapt communication style to suit different situations</w:t>
            </w:r>
            <w:r>
              <w:t>.</w:t>
            </w:r>
          </w:p>
        </w:tc>
      </w:tr>
      <w:tr w:rsidR="00336094" w14:paraId="22047EE8" w14:textId="77777777" w:rsidTr="00336094">
        <w:tc>
          <w:tcPr>
            <w:tcW w:w="456" w:type="dxa"/>
          </w:tcPr>
          <w:p w14:paraId="43E08BC9" w14:textId="77777777" w:rsidR="00336094" w:rsidRPr="000D2837" w:rsidRDefault="00336094" w:rsidP="00336094">
            <w:pPr>
              <w:spacing w:after="0" w:line="240" w:lineRule="auto"/>
              <w:ind w:right="118"/>
              <w:rPr>
                <w:b/>
                <w:bCs/>
                <w:sz w:val="24"/>
                <w:szCs w:val="24"/>
              </w:rPr>
            </w:pPr>
            <w:r w:rsidRPr="000D2837">
              <w:rPr>
                <w:b/>
                <w:bCs/>
                <w:sz w:val="24"/>
                <w:szCs w:val="24"/>
              </w:rPr>
              <w:t>4</w:t>
            </w:r>
          </w:p>
        </w:tc>
        <w:tc>
          <w:tcPr>
            <w:tcW w:w="9072" w:type="dxa"/>
          </w:tcPr>
          <w:p w14:paraId="3BFAFE51" w14:textId="712AF861" w:rsidR="00336094" w:rsidRDefault="00336094" w:rsidP="00336094">
            <w:pPr>
              <w:spacing w:after="0" w:line="240" w:lineRule="auto"/>
              <w:ind w:right="118"/>
              <w:rPr>
                <w:sz w:val="24"/>
                <w:szCs w:val="24"/>
              </w:rPr>
            </w:pPr>
            <w:r>
              <w:t>Proven e</w:t>
            </w:r>
            <w:r w:rsidRPr="0024043D">
              <w:t>xcellent interpersonal skills with the ability to gain the respect of multi professional teams, enthuse and motivate individuals and teams. Ability to meet challenging deadlines and delivering under pressure</w:t>
            </w:r>
            <w:r>
              <w:t>.</w:t>
            </w:r>
          </w:p>
        </w:tc>
      </w:tr>
      <w:tr w:rsidR="00336094" w14:paraId="1CA3B18C" w14:textId="77777777" w:rsidTr="00336094">
        <w:tc>
          <w:tcPr>
            <w:tcW w:w="456" w:type="dxa"/>
          </w:tcPr>
          <w:p w14:paraId="218547CD" w14:textId="77777777" w:rsidR="00336094" w:rsidRPr="000D2837" w:rsidRDefault="00336094" w:rsidP="00336094">
            <w:pPr>
              <w:spacing w:after="0" w:line="240" w:lineRule="auto"/>
              <w:ind w:right="118"/>
              <w:rPr>
                <w:b/>
                <w:bCs/>
                <w:sz w:val="24"/>
                <w:szCs w:val="24"/>
              </w:rPr>
            </w:pPr>
            <w:r w:rsidRPr="000D2837">
              <w:rPr>
                <w:b/>
                <w:bCs/>
                <w:sz w:val="24"/>
                <w:szCs w:val="24"/>
              </w:rPr>
              <w:t>5</w:t>
            </w:r>
          </w:p>
        </w:tc>
        <w:tc>
          <w:tcPr>
            <w:tcW w:w="9072" w:type="dxa"/>
          </w:tcPr>
          <w:p w14:paraId="2348469A" w14:textId="1887862B" w:rsidR="00336094" w:rsidRDefault="00336094" w:rsidP="00336094">
            <w:pPr>
              <w:spacing w:after="0" w:line="240" w:lineRule="auto"/>
              <w:ind w:right="118"/>
              <w:rPr>
                <w:sz w:val="24"/>
                <w:szCs w:val="24"/>
              </w:rPr>
            </w:pPr>
            <w:r w:rsidRPr="0024043D">
              <w:t>Demonstrable experience of managing and evaluating risk dynamically, employing professional curiosity and completion of complex decision making while working independently</w:t>
            </w:r>
            <w:r>
              <w:t>.</w:t>
            </w:r>
          </w:p>
        </w:tc>
      </w:tr>
      <w:tr w:rsidR="00336094" w14:paraId="60739F11" w14:textId="77777777" w:rsidTr="00336094">
        <w:tc>
          <w:tcPr>
            <w:tcW w:w="456" w:type="dxa"/>
          </w:tcPr>
          <w:p w14:paraId="4EDEFB8F" w14:textId="77777777" w:rsidR="00336094" w:rsidRPr="000D2837" w:rsidRDefault="00336094" w:rsidP="00336094">
            <w:pPr>
              <w:spacing w:after="0" w:line="240" w:lineRule="auto"/>
              <w:ind w:right="118"/>
              <w:rPr>
                <w:b/>
                <w:bCs/>
                <w:sz w:val="24"/>
                <w:szCs w:val="24"/>
              </w:rPr>
            </w:pPr>
            <w:r w:rsidRPr="000D2837">
              <w:rPr>
                <w:b/>
                <w:bCs/>
                <w:sz w:val="24"/>
                <w:szCs w:val="24"/>
              </w:rPr>
              <w:t>6</w:t>
            </w:r>
          </w:p>
        </w:tc>
        <w:tc>
          <w:tcPr>
            <w:tcW w:w="9072" w:type="dxa"/>
          </w:tcPr>
          <w:p w14:paraId="7F340734" w14:textId="2232ECE0" w:rsidR="00336094" w:rsidRDefault="00336094" w:rsidP="00336094">
            <w:pPr>
              <w:spacing w:after="0" w:line="240" w:lineRule="auto"/>
              <w:ind w:right="118"/>
              <w:rPr>
                <w:sz w:val="24"/>
                <w:szCs w:val="24"/>
              </w:rPr>
            </w:pPr>
            <w:r>
              <w:t>Proven a</w:t>
            </w:r>
            <w:r w:rsidRPr="0024043D">
              <w:t>b</w:t>
            </w:r>
            <w:r>
              <w:t xml:space="preserve">ility </w:t>
            </w:r>
            <w:r w:rsidRPr="0024043D">
              <w:t>to understand the political, social, and economic drivers and their impact on residents’ lives, demonstrating the use of this knowledge to mentor residents and communities in positive behaviours</w:t>
            </w:r>
            <w:r>
              <w:t>.</w:t>
            </w:r>
          </w:p>
        </w:tc>
      </w:tr>
      <w:tr w:rsidR="00336094" w14:paraId="41D09314" w14:textId="77777777" w:rsidTr="00336094">
        <w:tc>
          <w:tcPr>
            <w:tcW w:w="456" w:type="dxa"/>
          </w:tcPr>
          <w:p w14:paraId="2E831C0B" w14:textId="11EFDA11" w:rsidR="00336094" w:rsidRPr="000D2837" w:rsidRDefault="00336094" w:rsidP="00336094">
            <w:pPr>
              <w:spacing w:after="0" w:line="240" w:lineRule="auto"/>
              <w:ind w:right="118"/>
              <w:rPr>
                <w:b/>
                <w:bCs/>
                <w:sz w:val="24"/>
                <w:szCs w:val="24"/>
              </w:rPr>
            </w:pPr>
            <w:r>
              <w:rPr>
                <w:b/>
                <w:bCs/>
                <w:sz w:val="24"/>
                <w:szCs w:val="24"/>
              </w:rPr>
              <w:t>7</w:t>
            </w:r>
          </w:p>
        </w:tc>
        <w:tc>
          <w:tcPr>
            <w:tcW w:w="9072" w:type="dxa"/>
          </w:tcPr>
          <w:p w14:paraId="76D7A6F6" w14:textId="79A74978" w:rsidR="00336094" w:rsidRDefault="00336094" w:rsidP="00336094">
            <w:pPr>
              <w:spacing w:after="0" w:line="240" w:lineRule="auto"/>
              <w:ind w:right="118"/>
            </w:pPr>
            <w:r w:rsidRPr="0024043D">
              <w:t>A valid UK driver’s licence and access to own vehicle</w:t>
            </w:r>
            <w: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25D3" w14:textId="77777777" w:rsidR="00A009D3" w:rsidRDefault="00A009D3" w:rsidP="00F45CF3">
      <w:pPr>
        <w:spacing w:after="0" w:line="240" w:lineRule="auto"/>
      </w:pPr>
      <w:r>
        <w:separator/>
      </w:r>
    </w:p>
  </w:endnote>
  <w:endnote w:type="continuationSeparator" w:id="0">
    <w:p w14:paraId="1B6C3411" w14:textId="77777777" w:rsidR="00A009D3" w:rsidRDefault="00A009D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835C" w14:textId="77777777" w:rsidR="00A009D3" w:rsidRDefault="00A009D3" w:rsidP="00F45CF3">
      <w:pPr>
        <w:spacing w:after="0" w:line="240" w:lineRule="auto"/>
      </w:pPr>
      <w:r>
        <w:separator/>
      </w:r>
    </w:p>
  </w:footnote>
  <w:footnote w:type="continuationSeparator" w:id="0">
    <w:p w14:paraId="341E3787" w14:textId="77777777" w:rsidR="00A009D3" w:rsidRDefault="00A009D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A179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MeA1lX3j7sFzJ8VvFWAdlzZyLGLAIWLP9a/zqe5P5gIdLPxneV0Ca76/3wYClOiO1VluB7t8gasHp3dTJCkgqg==" w:salt="bhz2v1uPFRR5NJGItup4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3609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5227"/>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0A00"/>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10BF"/>
    <w:rsid w:val="00F378AB"/>
    <w:rsid w:val="00F451E4"/>
    <w:rsid w:val="00F45CF3"/>
    <w:rsid w:val="00F57823"/>
    <w:rsid w:val="00F6045D"/>
    <w:rsid w:val="00F70F28"/>
    <w:rsid w:val="00F74660"/>
    <w:rsid w:val="00F93879"/>
    <w:rsid w:val="00F97010"/>
    <w:rsid w:val="00FB1079"/>
    <w:rsid w:val="00FB6C41"/>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B522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10</cp:revision>
  <cp:lastPrinted>2024-04-12T17:00:00Z</cp:lastPrinted>
  <dcterms:created xsi:type="dcterms:W3CDTF">2024-04-22T11:04:00Z</dcterms:created>
  <dcterms:modified xsi:type="dcterms:W3CDTF">2024-09-18T10:56:00Z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