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88C1C0F" w:rsidR="00D72A65" w:rsidRDefault="00E027EB">
      <w:pPr>
        <w:rPr>
          <w:rFonts w:cstheme="minorHAnsi"/>
          <w:b/>
          <w:bCs/>
          <w:color w:val="000000" w:themeColor="text1"/>
        </w:rPr>
      </w:pPr>
      <w:r>
        <w:rPr>
          <w:noProof/>
        </w:rPr>
        <w:drawing>
          <wp:anchor distT="0" distB="0" distL="114300" distR="114300" simplePos="0" relativeHeight="251663360" behindDoc="0" locked="0" layoutInCell="1" allowOverlap="1" wp14:anchorId="421D3D45" wp14:editId="0B7C2C2C">
            <wp:simplePos x="0" y="0"/>
            <wp:positionH relativeFrom="margin">
              <wp:posOffset>4306669</wp:posOffset>
            </wp:positionH>
            <wp:positionV relativeFrom="paragraph">
              <wp:posOffset>20771</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D72A65"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17328763">
                <wp:simplePos x="0" y="0"/>
                <wp:positionH relativeFrom="margin">
                  <wp:posOffset>-256095</wp:posOffset>
                </wp:positionH>
                <wp:positionV relativeFrom="paragraph">
                  <wp:posOffset>-362932</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19100" y="446406"/>
                            <a:ext cx="3810000" cy="758190"/>
                          </a:xfrm>
                          <a:prstGeom prst="rect">
                            <a:avLst/>
                          </a:prstGeom>
                          <a:noFill/>
                        </wps:spPr>
                        <wps:txbx>
                          <w:txbxContent>
                            <w:p w14:paraId="43A635D3" w14:textId="4D23A96D" w:rsidR="00D72A65" w:rsidRDefault="00EB6BE8"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Revenues Advisor</w:t>
                              </w:r>
                            </w:p>
                            <w:p w14:paraId="64661BA3" w14:textId="419730B2"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EB6BE8">
                                <w:rPr>
                                  <w:rFonts w:hAnsi="Calibri"/>
                                  <w:color w:val="FFFFFF" w:themeColor="background1"/>
                                  <w:kern w:val="24"/>
                                  <w:sz w:val="28"/>
                                  <w:szCs w:val="28"/>
                                </w:rPr>
                                <w:t xml:space="preserve"> JE1456</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15pt;margin-top:-28.6pt;width:565.5pt;height:115.9pt;z-index:251661312;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zbue4AgAAkAYAAA4AAABkcnMvZTJvRG9jLnhtbKxV227bMAx9H7B/&#10;EPTeOm7TNDHqFNu6FgN2CdbuAxRZjoVZl0ly7Pz9SNlOl2ZAt24PcUhKog8PeeSr607VZCucl0bn&#10;ND2dUCI0N4XUm5x+e7g9mVPiA9MFq40WOd0JT6+Xr19dtTYTZ6YydSEcgSTaZ63NaRWCzZLE80oo&#10;5k+NFRoWS+MUC+C6TVI41kJ2VSdnk8ksaY0rrDNceA/Rm36RLmP+shQ8fClLLwKpcwrYQny6+Fzj&#10;M1lesWzjmK0kH2CwF6BQTGp46T7VDQuMNE4epVKSO+NNGU65UYkpS8lFrAGqSSdPqrlzprGxlk3W&#10;buyeJqD2CU8vTss/b++cvbcrB0y0dgNcRA9r6Uqn8B9Qki5StttTJrpAOAQv03k6vwBmOayl08t0&#10;cT6Qyitg/ugcr94/czIZX5wcwLGSZ/AbOADriIPnZwVOhcYJOiRRf5RDMfe9sSfQLsuCXMtahl0c&#10;PWgMgtLbleQr1ztA58oRWeR0RolmCiYeVvGlZIazhgdwD54AN0H/IMG6lvZW1jXyjvYAFSb2Scd/&#10;U20/TTeGN0ro0MvDiRpQG+0raT0lLhNqLQCe+1Ck0DSQZgCM1kkdei14x7+CaqIufHAi8AqxlIBp&#10;iEOD9guxgEfMWI6HWSLr9pMpIDFrgom6+JdZ2k8Ey6zz4U4YRdCAKgBpTM+2Hz1ihq3jFkStDXIZ&#10;a6n1QQA2YiTiR8SDCQWgDOAu8iP14B2R/1dyu6+YFYAS0z7Ox2KcjweQ0lvT9fMx7EE9ktBBGESF&#10;fcF4D3NUx16W03SRTkCAoL/pdDadxDlj2SjQ8zms4joK9PJini6iPv8Dp6DPERRaoVt3A9K1KXZQ&#10;QAvXak79j4ah5lyo35l4C2MjvH0Do3ErY9PweH8G2oAOsB+teO2BdXCv/urHXY8fkuVPAAAA//8D&#10;AFBLAwQUAAYACAAAACEAGVa/5oYIAACMFQAAFAAAAGRycy9tZWRpYS9pbWFnZTEuZW1m3Fh9VBTX&#10;FX8zu8suH+K6C7tBOcjHQhSSICdgbM2RwVB2Z5bI+lFQ18hiTaLRUBDsl0ld0yqm0oCaGD84jZhg&#10;gTSVRk1J1UiFpLamaiGeBMVQjccPEgyhITEGofe+mbfMUrQm/cfTe85vf/fed+fOm/fuezNvOULI&#10;csCgIjcshHTpwKHIwgJCgiIIif7ew1mEcKQ8nJAMaNOyAIWnwHUE4nqAQjnFqZC3TkMaorQEEpB7&#10;ANEASJfECRyJBN0I4I1NZ4DIXF4Gxi4AuAAYGytoSQjoKFFCoE+3QQ7mnyTwNJfcN296jKD3tWkF&#10;4tOxq3jNXYBZgCLoL3bZCFDLQegLCsfzsbPJT0kJKSWPkidl57f4bco+Fhyh5FRfHqQ2QPeY8jk5&#10;rkhh2W7kmV++wKNc1xTi71fcdOyYruYAxfAoLF77/Rkca0I20fu9+OYDgYOr0fbP60KXIti/nqeb&#10;xyIHKz5vxQn6fEbF3ll4vWMA8jynrXxv8Y+IAd3xABx7HG+mhxLinaDy43gYAUwCQTGiYZVrU32d&#10;Wp8FIf8vc4njoxaX2lDpw+fyytVvPpc4148odTmg7APeHfJcpvbI+b7tXKrn5BXIreo6qVQeEtZm&#10;7EOkAPahpWQRWQG/d6BoBjTqXsX9Vq82/xd9WObbSBU36NeX/7a+1GsNdROArUHcA1EH4efAD4JJ&#10;Gig/BOA1j+vKBEIQhOQB0JcN8HsPKOvTBf5oUnjfZGB1fvVazYK2BVC8LgDu74kCITYlHraDdFC9&#10;Mob0EWIgBIXGUM0gEC27J3unwGAZUwXCKc9JRsjjxSTq+8YL8p7Dnm+8oGHjRGzQNlKuBv6e70Ie&#10;KmrdIHAajw7GFoB92qLE2E4bnCdqPxCRxb9vdZxer/Pje2s0zu7XKhzXOjnnxufWOca+2i8t/fBn&#10;Pn4h5Uup4aUljlmJvVLZRyk+fr/jqmR5bJTjuPQx5a/SLvhxbsffpAMzvrAfcrxOeVf5U368vEqk&#10;tvtrq9TSt9HOuKvdgnZWsMci4SMs6QunNuNxcUPtLX1j7Ner0B7iw4Namu/txkvi7p759vrOd0Rs&#10;/6JgN/DGLMaJr2+l/nx+gxx36CfYbh9XMU9MK3nDxxkFk6D9tB3GzY93Lr3owPi4plOUA+ua/bjL&#10;udaBz79lX7bj+CvjHfl8sB/Xbj9vT4/NdCR3VNtxfOfUPmzH8d/7+Xg7zkdY9CdZNZ9U+7it0WhP&#10;bKl1IJ8f4MTiy9EOZGYjJ+n+SG1k2zOLs9qfPyDiGJbZmnzc1liZFdL/Do3704ZjlLE+ChdrHLdi&#10;vN8cb6dYsnyaoz3voo9X1O+hdnVSn6PsUpdYvyhSXJjcLU6PS/fjkxU54tXSf4mRPR6xSntNXH33&#10;L/y4ZspmsST7unh/zcui9Hy/j5dPPSK2tfPS3tZ/iIdvaKTInn+K9TE6H//gWIi0o18nvbh1orQi&#10;0+DjyRMzpEeWBEp1T86VxPIg6f2OQsoHT66RUhuCJcbf2fss9X996teUt4zeJEW/FyIxzqzeTuOf&#10;mPkybV+t20/zMk74y1FpXbRealt7RsL+MR5V8KGE/bx4tpOy/cFzfvyx/op0eT8ncRU9UkzHgMh4&#10;ytQeCZ//ZOenlPPfuko5vbWb8kB+t4TjFBrXLeE4Mt5c1UvttYVfSm8f7BOXXSZO672f+XhDDOdM&#10;+/GnIjLOD+MoC+dseOmyeD5AZrRxfhm/m8VTu2mbxskbL4h17Vpn0tFzYkJogBPrgXGSTU/9tTV6&#10;6ne36Z1PTzkrCjf0dP9hzPaj8mcMTqxfV4nMzCbcnSZrCLeG48IEzmuEtYR79bZtZDAG2ABYBMB9&#10;Gt9VNgWwx08DVZEhHT9/7gbguwN1KpAMhb230G8GsJzMD/fyusHvhYDh5yi8Bvf7zQB8afe6U0y9&#10;7lRN4zwZJXM1mul5rfy5OdUUQbOL+Pkzz3KIaa5VXHDOKq4+W0ZCpshdmCpyyxJldMSI3LqIZoL4&#10;fsQkkhExMJgMjHiA2gXEGSEj19JMVpo3kb3GAnJt1CSK1pAC8mrwJlIc1ExiAj+neFwfz23XyTil&#10;bSarAGMVHONFLp7/HVfKyUjmQvkPSBH/LGnlnyAazQzyKIWH/ErjIaW6PVypDtlDFo5GxJOm0QOD&#10;sUZEMtlv9BDrGA9JMXk4f+zhWkwDXJ4ZsUeTZ7bp3jRXBnSZdQYZbxiKw4oD28L4YBkLQrThh0al&#10;UeQYvwr/zZhEy0cmN0WN1Wt5KvI8RXG02TrPlmmNmpBp3ZG0kiLjvkxrTXKm1Ziym+Kz+1daz07O&#10;tJ540Eyx4qE/WA6LiRT7JLcl1em21CtwzDgaftL1GMU+V1r4C4BUwIWctPC3crThdTltYQjvzLaw&#10;8bN3hVXlChRHcseFHcntMiMO5K43NwAO5OZRlOXlmZfNTTBPn9dnGjO/heLd+X2mOHeLabp7s2kh&#10;1A8C66jRXap7DYDMalEPZThSjULpeVVrQABbEa/ANKzVWADWN9ZxFvBWQDngJt9o0IIy9P2VKPzH&#10;dxyNUMckQIwRvLheUQwCf5NvNt73naUVhr65ZsE1RbCocT0ZAWq5k8/saycT4lE66zuz4+akEpdK&#10;V6sBiuFR+K+93/ych5fi3KKw2+6slM95aONZ/VbnPBxvVmfqM7vaj3liALAnkijAXQCUiQD8b+nP&#10;uqH/XPC6qjv4TBh3CVbTbciwA9ww8zYSjBDyy95zx0dwMxcO3S1lpDOhep6G6ybIhrWB84dzptSJ&#10;70z4c/iTB+ewEXiXEsfOhNi2XvFlA7N1rZ5zF/ijAVMB6vzq/UZdW2o9C65JBUwA3GQf8kITYOis&#10;yGpwETSw58K+LQYw6Yd6vAL1yIT99zmR1DMX8NDe5q+rQlSq+nmw35EAIwD7zQu+cSWwfkgYAMUI&#10;QP3fAAAA//8DAFBLAwQUAAYACAAAACEA77bk7uIAAAAMAQAADwAAAGRycy9kb3ducmV2LnhtbEyP&#10;TUvDQBCG74L/YRnBW7ubfkVjNqUU9VQEW0G8TZNpEpqdDdltkv57tye9vcM8vPNMuh5NI3rqXG1Z&#10;QzRVIIhzW9Rcavg6vE2eQDiPXGBjmTRcycE6u79LMSnswJ/U730pQgm7BDVU3reJlC6vyKCb2pY4&#10;7E62M+jD2JWy6HAI5aaRM6VW0mDN4UKFLW0rys/7i9HwPuCwmUev/e582l5/DsuP711EWj8+jJsX&#10;EJ5G/wfDTT+oQxacjvbChRONhslCzQMawjKegbgR6lnFII4hxYsVyCyV/5/IfgEAAP//AwBQSwME&#10;FAAGAAgAAAAhAI4iCUK6AAAAIQEAABkAAABkcnMvX3JlbHMvZTJvRG9jLnhtbC5yZWxzhI/LCsIw&#10;EEX3gv8QZm/TuhCRpt2I0K3UDxiSaRtsHiRR7N8bcGNBcDn3cs9h6vZlZvakELWzAqqiBEZWOqXt&#10;KODWX3ZHYDGhVTg7SwIWitA22019pRlTHsVJ+8gyxUYBU0r+xHmUExmMhfNkczO4YDDlM4zco7zj&#10;SHxflgcevhnQrJisUwJCpypg/eKz+T/bDYOWdHbyYcimHwquTXZnIIaRkgBDSuMnrAoyA/Cm5qvH&#10;mjcAAAD//wMAUEsBAi0AFAAGAAgAAAAhAKbmUfsMAQAAFQIAABMAAAAAAAAAAAAAAAAAAAAAAFtD&#10;b250ZW50X1R5cGVzXS54bWxQSwECLQAUAAYACAAAACEAOP0h/9YAAACUAQAACwAAAAAAAAAAAAAA&#10;AAA9AQAAX3JlbHMvLnJlbHNQSwECLQAUAAYACAAAACEA5vNu57gCAACQBgAADgAAAAAAAAAAAAAA&#10;AAA8AgAAZHJzL2Uyb0RvYy54bWxQSwECLQAUAAYACAAAACEAGVa/5oYIAACMFQAAFAAAAAAAAAAA&#10;AAAAAAAgBQAAZHJzL21lZGlhL2ltYWdlMS5lbWZQSwECLQAUAAYACAAAACEA77bk7uIAAAAMAQAA&#10;DwAAAAAAAAAAAAAAAADYDQAAZHJzL2Rvd25yZXYueG1sUEsBAi0AFAAGAAgAAAAhAI4iCUK6AAAA&#10;IQEAABkAAAAAAAAAAAAAAAAA5w4AAGRycy9fcmVscy9lMm9Eb2MueG1sLnJlbHNQSwUGAAAAAAYA&#10;BgB8AQAA2A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Box 6" o:spid="_x0000_s1028"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4D23A96D" w:rsidR="00D72A65" w:rsidRDefault="00EB6BE8"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Revenues Advisor</w:t>
                        </w:r>
                      </w:p>
                      <w:p w14:paraId="64661BA3" w14:textId="419730B2"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EB6BE8">
                          <w:rPr>
                            <w:rFonts w:hAnsi="Calibri"/>
                            <w:color w:val="FFFFFF" w:themeColor="background1"/>
                            <w:kern w:val="24"/>
                            <w:sz w:val="28"/>
                            <w:szCs w:val="28"/>
                          </w:rPr>
                          <w:t xml:space="preserve"> JE1456</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6B887248"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E027EB">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077A50FF" w:rsidR="00D72A65" w:rsidRDefault="000F04CA">
            <w:pPr>
              <w:rPr>
                <w:rFonts w:cstheme="minorHAnsi"/>
                <w:b/>
                <w:bCs/>
                <w:color w:val="000000" w:themeColor="text1"/>
              </w:rPr>
            </w:pPr>
            <w:r>
              <w:rPr>
                <w:rFonts w:cstheme="minorHAnsi"/>
                <w:b/>
                <w:bCs/>
                <w:color w:val="000000" w:themeColor="text1"/>
              </w:rPr>
              <w:t>Service</w:t>
            </w:r>
            <w:r w:rsidR="00536A23">
              <w:rPr>
                <w:rFonts w:cstheme="minorHAnsi"/>
                <w:b/>
                <w:bCs/>
                <w:color w:val="000000" w:themeColor="text1"/>
              </w:rPr>
              <w:t>:</w:t>
            </w:r>
          </w:p>
        </w:tc>
        <w:tc>
          <w:tcPr>
            <w:tcW w:w="8363" w:type="dxa"/>
          </w:tcPr>
          <w:p w14:paraId="2DBC25FE" w14:textId="1334B55D" w:rsidR="00D72A65" w:rsidRPr="001C2894" w:rsidRDefault="00EB6BE8">
            <w:pPr>
              <w:rPr>
                <w:rFonts w:cstheme="minorHAnsi"/>
                <w:color w:val="000000" w:themeColor="text1"/>
              </w:rPr>
            </w:pPr>
            <w:r>
              <w:rPr>
                <w:rFonts w:cstheme="minorHAnsi"/>
                <w:color w:val="000000" w:themeColor="text1"/>
              </w:rPr>
              <w:t>Revenues &amp; Benefits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681E6D8D" w:rsidR="00D72A65" w:rsidRPr="001C2894" w:rsidRDefault="00EB6BE8">
            <w:pPr>
              <w:rPr>
                <w:rFonts w:cstheme="minorHAnsi"/>
                <w:color w:val="000000" w:themeColor="text1"/>
              </w:rPr>
            </w:pPr>
            <w:r>
              <w:rPr>
                <w:rFonts w:cstheme="minorHAnsi"/>
                <w:color w:val="000000" w:themeColor="text1"/>
              </w:rPr>
              <w:t>Team Leader Revenues &amp; Benefits</w:t>
            </w:r>
          </w:p>
        </w:tc>
      </w:tr>
      <w:tr w:rsidR="000F04CA" w14:paraId="73898685" w14:textId="77777777" w:rsidTr="006D5B81">
        <w:tc>
          <w:tcPr>
            <w:tcW w:w="2093" w:type="dxa"/>
          </w:tcPr>
          <w:p w14:paraId="4A446E8F" w14:textId="7A81F7B6" w:rsidR="000F04CA" w:rsidRDefault="000F04CA" w:rsidP="000F04CA">
            <w:pPr>
              <w:rPr>
                <w:rFonts w:cstheme="minorHAnsi"/>
                <w:b/>
                <w:bCs/>
                <w:color w:val="000000" w:themeColor="text1"/>
              </w:rPr>
            </w:pPr>
            <w:r>
              <w:rPr>
                <w:rFonts w:cstheme="minorHAnsi"/>
                <w:b/>
                <w:bCs/>
                <w:color w:val="000000" w:themeColor="text1"/>
              </w:rPr>
              <w:t>Job Family</w:t>
            </w:r>
            <w:r w:rsidR="00536A23">
              <w:rPr>
                <w:rFonts w:cstheme="minorHAnsi"/>
                <w:b/>
                <w:bCs/>
                <w:color w:val="000000" w:themeColor="text1"/>
              </w:rPr>
              <w:t>:</w:t>
            </w:r>
          </w:p>
        </w:tc>
        <w:tc>
          <w:tcPr>
            <w:tcW w:w="8363" w:type="dxa"/>
          </w:tcPr>
          <w:p w14:paraId="3E523A0B" w14:textId="725D9FF9" w:rsidR="000F04CA" w:rsidRPr="001C2894" w:rsidRDefault="00EB6BE8" w:rsidP="000F04CA">
            <w:pPr>
              <w:rPr>
                <w:rFonts w:cstheme="minorHAnsi"/>
                <w:color w:val="000000" w:themeColor="text1"/>
              </w:rPr>
            </w:pPr>
            <w:r>
              <w:rPr>
                <w:rFonts w:cstheme="minorHAnsi"/>
                <w:color w:val="000000" w:themeColor="text1"/>
              </w:rPr>
              <w:t xml:space="preserve">Professional &amp; Technical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A9A4666" w:rsidR="00E2449F" w:rsidRPr="001C2894" w:rsidRDefault="00DF7F38" w:rsidP="000F04CA">
            <w:pPr>
              <w:rPr>
                <w:rFonts w:cstheme="minorHAnsi"/>
                <w:color w:val="000000" w:themeColor="text1"/>
              </w:rPr>
            </w:pPr>
            <w:r>
              <w:rPr>
                <w:rFonts w:cstheme="minorHAnsi"/>
                <w:color w:val="000000" w:themeColor="text1"/>
              </w:rPr>
              <w:t>E</w:t>
            </w:r>
          </w:p>
        </w:tc>
      </w:tr>
      <w:tr w:rsidR="00E2449F" w14:paraId="2F0A8251" w14:textId="77777777" w:rsidTr="006D5B81">
        <w:tc>
          <w:tcPr>
            <w:tcW w:w="2093" w:type="dxa"/>
          </w:tcPr>
          <w:p w14:paraId="7CF923E6" w14:textId="67090058" w:rsidR="00E2449F" w:rsidRDefault="00E2449F" w:rsidP="000F04CA">
            <w:pPr>
              <w:rPr>
                <w:rFonts w:cstheme="minorHAnsi"/>
                <w:b/>
                <w:bCs/>
                <w:color w:val="000000" w:themeColor="text1"/>
              </w:rPr>
            </w:pPr>
            <w:r>
              <w:rPr>
                <w:rFonts w:cstheme="minorHAnsi"/>
                <w:b/>
                <w:bCs/>
                <w:color w:val="000000" w:themeColor="text1"/>
              </w:rPr>
              <w:t>Political restricted</w:t>
            </w:r>
            <w:r w:rsidR="00536A23">
              <w:rPr>
                <w:rFonts w:cstheme="minorHAnsi"/>
                <w:b/>
                <w:bCs/>
                <w:color w:val="000000" w:themeColor="text1"/>
              </w:rPr>
              <w:t>:</w:t>
            </w:r>
          </w:p>
        </w:tc>
        <w:tc>
          <w:tcPr>
            <w:tcW w:w="8363" w:type="dxa"/>
          </w:tcPr>
          <w:p w14:paraId="7CE31787" w14:textId="0CCF06ED" w:rsidR="00E2449F" w:rsidRPr="001C2894" w:rsidRDefault="00EB6BE8"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7CABA420" w:rsidR="00251D49" w:rsidRDefault="00E027EB" w:rsidP="000F04CA">
            <w:pPr>
              <w:rPr>
                <w:rFonts w:cstheme="minorHAnsi"/>
                <w:color w:val="000000" w:themeColor="text1"/>
              </w:rPr>
            </w:pPr>
            <w:r>
              <w:rPr>
                <w:rFonts w:cstheme="minorHAnsi"/>
                <w:color w:val="000000" w:themeColor="text1"/>
              </w:rPr>
              <w:t>September</w:t>
            </w:r>
            <w:r w:rsidR="00EB6BE8">
              <w:rPr>
                <w:rFonts w:cstheme="minorHAnsi"/>
                <w:color w:val="000000" w:themeColor="text1"/>
              </w:rPr>
              <w:t xml:space="preserve">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1D2D97F1" w:rsidR="001C2894" w:rsidRPr="007F502D" w:rsidRDefault="00EB6BE8" w:rsidP="00D72A65">
            <w:pPr>
              <w:rPr>
                <w:rFonts w:cstheme="minorHAnsi"/>
              </w:rPr>
            </w:pPr>
            <w:r w:rsidRPr="007F502D">
              <w:rPr>
                <w:rFonts w:cstheme="minorHAnsi"/>
              </w:rPr>
              <w:t>Deal with customers to conclusion [where possible] by telephone, post or face to face to answer queries relating to Council Tax/Business Rates.</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3A7077BE" w:rsidR="001C2894" w:rsidRPr="00EB6BE8" w:rsidRDefault="00EB6BE8" w:rsidP="00D72A65">
            <w:pPr>
              <w:rPr>
                <w:rFonts w:cstheme="minorHAnsi"/>
                <w:b/>
                <w:bCs/>
                <w:color w:val="000000" w:themeColor="text1"/>
              </w:rPr>
            </w:pPr>
            <w:r w:rsidRPr="007F502D">
              <w:rPr>
                <w:rFonts w:cstheme="minorHAnsi"/>
              </w:rPr>
              <w:t>To update the Council Tax/Business Rates system so that records are accurate and up to date.</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3E9048C8" w:rsidR="001C2894" w:rsidRPr="007F502D" w:rsidRDefault="00EB6BE8" w:rsidP="00D72A65">
            <w:pPr>
              <w:rPr>
                <w:rFonts w:cstheme="minorHAnsi"/>
              </w:rPr>
            </w:pPr>
            <w:r w:rsidRPr="007F502D">
              <w:rPr>
                <w:rFonts w:cstheme="minorHAnsi"/>
              </w:rPr>
              <w:t xml:space="preserve">Provide support to the Team Leaders when </w:t>
            </w:r>
            <w:r w:rsidR="00190D01" w:rsidRPr="00EB6BE8">
              <w:rPr>
                <w:rFonts w:cstheme="minorHAnsi"/>
              </w:rPr>
              <w:t>necessary,</w:t>
            </w:r>
            <w:r w:rsidRPr="007F502D">
              <w:rPr>
                <w:rFonts w:cstheme="minorHAnsi"/>
              </w:rPr>
              <w:t xml:space="preserve"> so that the KPI’s are </w:t>
            </w:r>
            <w:r w:rsidR="00190D01" w:rsidRPr="00EB6BE8">
              <w:rPr>
                <w:rFonts w:cstheme="minorHAnsi"/>
              </w:rPr>
              <w:t>met,</w:t>
            </w:r>
            <w:r w:rsidRPr="007F502D">
              <w:rPr>
                <w:rFonts w:cstheme="minorHAnsi"/>
              </w:rPr>
              <w:t xml:space="preserve"> and targets achieved.</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350A1AE2" w:rsidR="001C2894" w:rsidRPr="007F502D" w:rsidRDefault="00EB6BE8" w:rsidP="00D72A65">
            <w:pPr>
              <w:rPr>
                <w:rFonts w:cstheme="minorHAnsi"/>
              </w:rPr>
            </w:pPr>
            <w:r w:rsidRPr="007F502D">
              <w:rPr>
                <w:rFonts w:cstheme="minorHAnsi"/>
              </w:rPr>
              <w:t>Make enquiries with internal and external customers to establish liability for Council Tax and Business Rates accounts</w:t>
            </w:r>
            <w:r w:rsidR="007F502D">
              <w:rPr>
                <w:rFonts w:cstheme="minorHAnsi"/>
              </w:rPr>
              <w:t>.</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61B99AFE" w:rsidR="001C2894" w:rsidRPr="007F502D" w:rsidRDefault="00EB6BE8" w:rsidP="00D72A65">
            <w:pPr>
              <w:rPr>
                <w:rFonts w:cstheme="minorHAnsi"/>
              </w:rPr>
            </w:pPr>
            <w:r w:rsidRPr="007F502D">
              <w:rPr>
                <w:rFonts w:cstheme="minorHAnsi"/>
              </w:rPr>
              <w:t>Occasionally assist with customer enquiries at the Magistrates Court in order that customer queries may be resolved, where possible, prior to the court hearing.</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16395446" w:rsidR="001C2894" w:rsidRPr="007F502D" w:rsidRDefault="00EB6BE8" w:rsidP="00D72A65">
            <w:pPr>
              <w:rPr>
                <w:rFonts w:cstheme="minorHAnsi"/>
              </w:rPr>
            </w:pPr>
            <w:r w:rsidRPr="007F502D">
              <w:rPr>
                <w:rFonts w:cstheme="minorHAnsi"/>
              </w:rPr>
              <w:t>Understand and meet the needs of our customers and identify and signpost customers in need of debt management or other advice.</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5FB62931" w:rsidR="001C2894" w:rsidRPr="00EB6BE8" w:rsidRDefault="00EB6BE8" w:rsidP="00892352">
            <w:pPr>
              <w:rPr>
                <w:rFonts w:cstheme="minorHAnsi"/>
                <w:b/>
                <w:bCs/>
                <w:color w:val="000000" w:themeColor="text1"/>
              </w:rPr>
            </w:pPr>
            <w:r w:rsidRPr="007F502D">
              <w:rPr>
                <w:rFonts w:cstheme="minorHAnsi"/>
              </w:rPr>
              <w:t>GCSE English &amp; Maths grade A – C, or equivalent</w:t>
            </w:r>
            <w:r w:rsidR="007F502D">
              <w:rPr>
                <w:rFonts w:cstheme="minorHAnsi"/>
              </w:rPr>
              <w:t>.</w:t>
            </w:r>
          </w:p>
        </w:tc>
      </w:tr>
      <w:tr w:rsidR="001C2894" w14:paraId="6BA1F355" w14:textId="77777777" w:rsidTr="00892352">
        <w:tc>
          <w:tcPr>
            <w:tcW w:w="562" w:type="dxa"/>
          </w:tcPr>
          <w:p w14:paraId="365C3F50" w14:textId="03465007" w:rsidR="001C2894" w:rsidRDefault="00E4474A" w:rsidP="00892352">
            <w:pPr>
              <w:rPr>
                <w:rFonts w:cstheme="minorHAnsi"/>
                <w:b/>
                <w:bCs/>
                <w:color w:val="000000" w:themeColor="text1"/>
              </w:rPr>
            </w:pPr>
            <w:r>
              <w:rPr>
                <w:rFonts w:cstheme="minorHAnsi"/>
                <w:b/>
                <w:bCs/>
                <w:color w:val="000000" w:themeColor="text1"/>
              </w:rPr>
              <w:t>2</w:t>
            </w:r>
            <w:r w:rsidR="001C2894">
              <w:rPr>
                <w:rFonts w:cstheme="minorHAnsi"/>
                <w:b/>
                <w:bCs/>
                <w:color w:val="000000" w:themeColor="text1"/>
              </w:rPr>
              <w:t>.</w:t>
            </w:r>
          </w:p>
        </w:tc>
        <w:tc>
          <w:tcPr>
            <w:tcW w:w="9894" w:type="dxa"/>
          </w:tcPr>
          <w:p w14:paraId="0BF5B15D" w14:textId="0417C4BE" w:rsidR="001C2894" w:rsidRPr="00EB6BE8" w:rsidRDefault="007F502D" w:rsidP="00892352">
            <w:pPr>
              <w:rPr>
                <w:rFonts w:cstheme="minorHAnsi"/>
                <w:b/>
                <w:bCs/>
                <w:color w:val="000000" w:themeColor="text1"/>
              </w:rPr>
            </w:pPr>
            <w:r>
              <w:rPr>
                <w:rFonts w:cstheme="minorHAnsi"/>
              </w:rPr>
              <w:t>Demonstrable e</w:t>
            </w:r>
            <w:r w:rsidR="00EB6BE8" w:rsidRPr="007F502D">
              <w:rPr>
                <w:rFonts w:cstheme="minorHAnsi"/>
              </w:rPr>
              <w:t>xperience of Council Tax/Business Rates</w:t>
            </w:r>
            <w:r w:rsidR="00CD622E">
              <w:rPr>
                <w:rFonts w:cstheme="minorHAnsi"/>
              </w:rPr>
              <w:t xml:space="preserve"> </w:t>
            </w:r>
            <w:r w:rsidR="00500805">
              <w:rPr>
                <w:rFonts w:cstheme="minorHAnsi"/>
              </w:rPr>
              <w:t xml:space="preserve">or </w:t>
            </w:r>
            <w:r w:rsidR="00366261">
              <w:rPr>
                <w:rFonts w:cstheme="minorHAnsi"/>
              </w:rPr>
              <w:t xml:space="preserve"> exper</w:t>
            </w:r>
            <w:r w:rsidR="00E93D75">
              <w:rPr>
                <w:rFonts w:cstheme="minorHAnsi"/>
              </w:rPr>
              <w:t>ience of</w:t>
            </w:r>
            <w:r w:rsidR="00366261">
              <w:rPr>
                <w:rFonts w:cstheme="minorHAnsi"/>
              </w:rPr>
              <w:t xml:space="preserve"> working in a similar role</w:t>
            </w:r>
            <w:r>
              <w:rPr>
                <w:rFonts w:cstheme="minorHAnsi"/>
              </w:rPr>
              <w:t>.</w:t>
            </w:r>
          </w:p>
        </w:tc>
      </w:tr>
      <w:tr w:rsidR="001C2894" w14:paraId="267FFD18" w14:textId="77777777" w:rsidTr="00892352">
        <w:tc>
          <w:tcPr>
            <w:tcW w:w="562" w:type="dxa"/>
          </w:tcPr>
          <w:p w14:paraId="3F00E6B6" w14:textId="1EE364B3" w:rsidR="001C2894" w:rsidRDefault="00E4474A" w:rsidP="00892352">
            <w:pPr>
              <w:rPr>
                <w:rFonts w:cstheme="minorHAnsi"/>
                <w:b/>
                <w:bCs/>
                <w:color w:val="000000" w:themeColor="text1"/>
              </w:rPr>
            </w:pPr>
            <w:r>
              <w:rPr>
                <w:rFonts w:cstheme="minorHAnsi"/>
                <w:b/>
                <w:bCs/>
                <w:color w:val="000000" w:themeColor="text1"/>
              </w:rPr>
              <w:t>3</w:t>
            </w:r>
            <w:r w:rsidR="001C2894">
              <w:rPr>
                <w:rFonts w:cstheme="minorHAnsi"/>
                <w:b/>
                <w:bCs/>
                <w:color w:val="000000" w:themeColor="text1"/>
              </w:rPr>
              <w:t>.</w:t>
            </w:r>
          </w:p>
        </w:tc>
        <w:tc>
          <w:tcPr>
            <w:tcW w:w="9894" w:type="dxa"/>
          </w:tcPr>
          <w:p w14:paraId="209F9E13" w14:textId="29E14531" w:rsidR="001C2894" w:rsidRPr="00EB6BE8" w:rsidRDefault="00EB6BE8" w:rsidP="00892352">
            <w:pPr>
              <w:rPr>
                <w:rFonts w:cstheme="minorHAnsi"/>
                <w:b/>
                <w:bCs/>
                <w:color w:val="000000" w:themeColor="text1"/>
              </w:rPr>
            </w:pPr>
            <w:r w:rsidRPr="007F502D">
              <w:rPr>
                <w:rFonts w:cstheme="minorHAnsi"/>
              </w:rPr>
              <w:t>IT literate in Microsoft Office applications</w:t>
            </w:r>
            <w:r w:rsidR="007F502D">
              <w:rPr>
                <w:rFonts w:cstheme="minorHAnsi"/>
              </w:rPr>
              <w:t>.</w:t>
            </w:r>
          </w:p>
        </w:tc>
      </w:tr>
      <w:tr w:rsidR="001C2894" w14:paraId="359C8C7E" w14:textId="77777777" w:rsidTr="00892352">
        <w:tc>
          <w:tcPr>
            <w:tcW w:w="562" w:type="dxa"/>
          </w:tcPr>
          <w:p w14:paraId="171D526B" w14:textId="149AD8EF" w:rsidR="001C2894" w:rsidRDefault="00E4474A" w:rsidP="00892352">
            <w:pPr>
              <w:rPr>
                <w:rFonts w:cstheme="minorHAnsi"/>
                <w:b/>
                <w:bCs/>
                <w:color w:val="000000" w:themeColor="text1"/>
              </w:rPr>
            </w:pPr>
            <w:r>
              <w:rPr>
                <w:rFonts w:cstheme="minorHAnsi"/>
                <w:b/>
                <w:bCs/>
                <w:color w:val="000000" w:themeColor="text1"/>
              </w:rPr>
              <w:t>4</w:t>
            </w:r>
            <w:r w:rsidR="001C2894">
              <w:rPr>
                <w:rFonts w:cstheme="minorHAnsi"/>
                <w:b/>
                <w:bCs/>
                <w:color w:val="000000" w:themeColor="text1"/>
              </w:rPr>
              <w:t>.</w:t>
            </w:r>
          </w:p>
        </w:tc>
        <w:tc>
          <w:tcPr>
            <w:tcW w:w="9894" w:type="dxa"/>
          </w:tcPr>
          <w:p w14:paraId="5AEF9E66" w14:textId="5E18EE44" w:rsidR="001C2894" w:rsidRPr="007F502D" w:rsidRDefault="007F502D">
            <w:pPr>
              <w:rPr>
                <w:rFonts w:ascii="Calibri" w:hAnsi="Calibri" w:cs="Calibri"/>
                <w:b/>
                <w:bCs/>
                <w:color w:val="000000" w:themeColor="text1"/>
              </w:rPr>
            </w:pPr>
            <w:r>
              <w:t>Proven ability</w:t>
            </w:r>
            <w:r w:rsidR="0054258F" w:rsidRPr="00BE320D">
              <w:t xml:space="preserve"> to use different influencing styles; able to negotiate to reach agreed outcomes; able to develop effective working relationships</w:t>
            </w:r>
            <w:r>
              <w:t>.</w:t>
            </w:r>
          </w:p>
        </w:tc>
      </w:tr>
      <w:tr w:rsidR="00500805" w14:paraId="227BDE12" w14:textId="77777777" w:rsidTr="00892352">
        <w:tc>
          <w:tcPr>
            <w:tcW w:w="562" w:type="dxa"/>
          </w:tcPr>
          <w:p w14:paraId="7A67947C" w14:textId="7D797D64" w:rsidR="00500805" w:rsidRDefault="00E4474A" w:rsidP="00892352">
            <w:pPr>
              <w:rPr>
                <w:rFonts w:cstheme="minorHAnsi"/>
                <w:b/>
                <w:bCs/>
                <w:color w:val="000000" w:themeColor="text1"/>
              </w:rPr>
            </w:pPr>
            <w:r>
              <w:rPr>
                <w:rFonts w:cstheme="minorHAnsi"/>
                <w:b/>
                <w:bCs/>
                <w:color w:val="000000" w:themeColor="text1"/>
              </w:rPr>
              <w:t>5</w:t>
            </w:r>
            <w:r w:rsidR="00F25BFE">
              <w:rPr>
                <w:rFonts w:cstheme="minorHAnsi"/>
                <w:b/>
                <w:bCs/>
                <w:color w:val="000000" w:themeColor="text1"/>
              </w:rPr>
              <w:t>.</w:t>
            </w:r>
          </w:p>
        </w:tc>
        <w:tc>
          <w:tcPr>
            <w:tcW w:w="9894" w:type="dxa"/>
          </w:tcPr>
          <w:p w14:paraId="72B846AA" w14:textId="1B4419C4" w:rsidR="00500805" w:rsidRPr="007F502D" w:rsidRDefault="00ED1984" w:rsidP="00892352">
            <w:pPr>
              <w:rPr>
                <w:rFonts w:ascii="Calibri" w:hAnsi="Calibri" w:cs="Calibri"/>
              </w:rPr>
            </w:pPr>
            <w:r w:rsidRPr="007F502D">
              <w:rPr>
                <w:rFonts w:ascii="Calibri" w:hAnsi="Calibri" w:cs="Calibri"/>
              </w:rPr>
              <w:t>Flexible and willing to adapt to change in a busy and demanding environ</w:t>
            </w:r>
            <w:r w:rsidR="00040D72" w:rsidRPr="007F502D">
              <w:rPr>
                <w:rFonts w:ascii="Calibri" w:hAnsi="Calibri" w:cs="Calibri"/>
              </w:rPr>
              <w:t>ment</w:t>
            </w:r>
            <w:r w:rsidR="007F502D">
              <w:rPr>
                <w:rFonts w:ascii="Calibri" w:hAnsi="Calibri" w:cs="Calibri"/>
              </w:rPr>
              <w:t>.</w:t>
            </w:r>
          </w:p>
        </w:tc>
      </w:tr>
      <w:tr w:rsidR="00451509" w14:paraId="344AA7AE" w14:textId="77777777" w:rsidTr="00892352">
        <w:tc>
          <w:tcPr>
            <w:tcW w:w="562" w:type="dxa"/>
          </w:tcPr>
          <w:p w14:paraId="044A8F39" w14:textId="38CC6B9A" w:rsidR="00451509" w:rsidRDefault="00E4474A" w:rsidP="00892352">
            <w:pPr>
              <w:rPr>
                <w:rFonts w:cstheme="minorHAnsi"/>
                <w:b/>
                <w:bCs/>
                <w:color w:val="000000" w:themeColor="text1"/>
              </w:rPr>
            </w:pPr>
            <w:r>
              <w:rPr>
                <w:rFonts w:cstheme="minorHAnsi"/>
                <w:b/>
                <w:bCs/>
                <w:color w:val="000000" w:themeColor="text1"/>
              </w:rPr>
              <w:t>6</w:t>
            </w:r>
            <w:r w:rsidR="00F25BFE">
              <w:rPr>
                <w:rFonts w:cstheme="minorHAnsi"/>
                <w:b/>
                <w:bCs/>
                <w:color w:val="000000" w:themeColor="text1"/>
              </w:rPr>
              <w:t>.</w:t>
            </w:r>
          </w:p>
        </w:tc>
        <w:tc>
          <w:tcPr>
            <w:tcW w:w="9894" w:type="dxa"/>
          </w:tcPr>
          <w:p w14:paraId="3B653262" w14:textId="3BBAD7AE" w:rsidR="00451509" w:rsidRPr="007F502D" w:rsidRDefault="007F502D" w:rsidP="00892352">
            <w:pPr>
              <w:rPr>
                <w:rFonts w:ascii="Calibri" w:hAnsi="Calibri" w:cs="Calibri"/>
              </w:rPr>
            </w:pPr>
            <w:r>
              <w:rPr>
                <w:rFonts w:ascii="Calibri" w:hAnsi="Calibri" w:cs="Calibri"/>
              </w:rPr>
              <w:t>Proven ability</w:t>
            </w:r>
            <w:r w:rsidR="00824596">
              <w:rPr>
                <w:rFonts w:ascii="Calibri" w:hAnsi="Calibri" w:cs="Calibri"/>
              </w:rPr>
              <w:t xml:space="preserve"> to prioritise own workload to meet deadlines</w:t>
            </w:r>
            <w:r>
              <w:rPr>
                <w:rFonts w:ascii="Calibri" w:hAnsi="Calibri" w:cs="Calibri"/>
              </w:rPr>
              <w:t>.</w:t>
            </w:r>
          </w:p>
        </w:tc>
      </w:tr>
      <w:tr w:rsidR="000523D0" w14:paraId="5ED7289B" w14:textId="77777777" w:rsidTr="00892352">
        <w:tc>
          <w:tcPr>
            <w:tcW w:w="562" w:type="dxa"/>
          </w:tcPr>
          <w:p w14:paraId="354938EF" w14:textId="09F10F9F" w:rsidR="000523D0" w:rsidRDefault="00E4474A" w:rsidP="00892352">
            <w:pPr>
              <w:rPr>
                <w:rFonts w:cstheme="minorHAnsi"/>
                <w:b/>
                <w:bCs/>
                <w:color w:val="000000" w:themeColor="text1"/>
              </w:rPr>
            </w:pPr>
            <w:r>
              <w:rPr>
                <w:rFonts w:cstheme="minorHAnsi"/>
                <w:b/>
                <w:bCs/>
                <w:color w:val="000000" w:themeColor="text1"/>
              </w:rPr>
              <w:t>7</w:t>
            </w:r>
            <w:r w:rsidR="00F25BFE">
              <w:rPr>
                <w:rFonts w:cstheme="minorHAnsi"/>
                <w:b/>
                <w:bCs/>
                <w:color w:val="000000" w:themeColor="text1"/>
              </w:rPr>
              <w:t>.</w:t>
            </w:r>
          </w:p>
        </w:tc>
        <w:tc>
          <w:tcPr>
            <w:tcW w:w="9894" w:type="dxa"/>
          </w:tcPr>
          <w:p w14:paraId="5519EE48" w14:textId="7FF0FF54" w:rsidR="000523D0" w:rsidRPr="007F502D" w:rsidRDefault="007F502D" w:rsidP="00892352">
            <w:pPr>
              <w:rPr>
                <w:rFonts w:ascii="Calibri" w:hAnsi="Calibri" w:cs="Calibri"/>
              </w:rPr>
            </w:pPr>
            <w:r>
              <w:rPr>
                <w:rFonts w:ascii="Calibri" w:hAnsi="Calibri" w:cs="Calibri"/>
              </w:rPr>
              <w:t xml:space="preserve">Demonstrable </w:t>
            </w:r>
            <w:r w:rsidR="000523D0" w:rsidRPr="007F502D">
              <w:rPr>
                <w:rFonts w:ascii="Calibri" w:hAnsi="Calibri" w:cs="Calibri"/>
              </w:rPr>
              <w:t>experience</w:t>
            </w:r>
            <w:r w:rsidR="009D37CE" w:rsidRPr="007F502D">
              <w:rPr>
                <w:rFonts w:ascii="Calibri" w:hAnsi="Calibri" w:cs="Calibri"/>
              </w:rPr>
              <w:t xml:space="preserve"> of working with numbers/financial calculations, able to question and solve practical pr</w:t>
            </w:r>
            <w:r w:rsidR="000E50E8" w:rsidRPr="007F502D">
              <w:rPr>
                <w:rFonts w:ascii="Calibri" w:hAnsi="Calibri" w:cs="Calibri"/>
              </w:rPr>
              <w:t>oblems</w:t>
            </w:r>
            <w:r>
              <w:rPr>
                <w:rFonts w:ascii="Calibri" w:hAnsi="Calibri" w:cs="Calibri"/>
              </w:rPr>
              <w:t>.</w:t>
            </w:r>
          </w:p>
        </w:tc>
      </w:tr>
      <w:tr w:rsidR="000E50E8" w14:paraId="0658A1BA" w14:textId="77777777" w:rsidTr="00892352">
        <w:tc>
          <w:tcPr>
            <w:tcW w:w="562" w:type="dxa"/>
          </w:tcPr>
          <w:p w14:paraId="31210C7B" w14:textId="5B803F09" w:rsidR="000E50E8" w:rsidRDefault="00E4474A" w:rsidP="00892352">
            <w:pPr>
              <w:rPr>
                <w:rFonts w:cstheme="minorHAnsi"/>
                <w:b/>
                <w:bCs/>
                <w:color w:val="000000" w:themeColor="text1"/>
              </w:rPr>
            </w:pPr>
            <w:r>
              <w:rPr>
                <w:rFonts w:cstheme="minorHAnsi"/>
                <w:b/>
                <w:bCs/>
                <w:color w:val="000000" w:themeColor="text1"/>
              </w:rPr>
              <w:t>8</w:t>
            </w:r>
            <w:r w:rsidR="00F25BFE">
              <w:rPr>
                <w:rFonts w:cstheme="minorHAnsi"/>
                <w:b/>
                <w:bCs/>
                <w:color w:val="000000" w:themeColor="text1"/>
              </w:rPr>
              <w:t>.</w:t>
            </w:r>
          </w:p>
        </w:tc>
        <w:tc>
          <w:tcPr>
            <w:tcW w:w="9894" w:type="dxa"/>
          </w:tcPr>
          <w:p w14:paraId="5BE8A040" w14:textId="1A63FBFF" w:rsidR="000E50E8" w:rsidRPr="007F502D" w:rsidRDefault="007F502D" w:rsidP="00892352">
            <w:pPr>
              <w:rPr>
                <w:rFonts w:ascii="Calibri" w:hAnsi="Calibri" w:cs="Calibri"/>
              </w:rPr>
            </w:pPr>
            <w:r>
              <w:rPr>
                <w:rFonts w:ascii="Calibri" w:hAnsi="Calibri" w:cs="Calibri"/>
              </w:rPr>
              <w:t>Demonstrable e</w:t>
            </w:r>
            <w:r w:rsidR="003C48EE">
              <w:rPr>
                <w:rFonts w:ascii="Calibri" w:hAnsi="Calibri" w:cs="Calibri"/>
              </w:rPr>
              <w:t>xperience of dealing with sensitive data</w:t>
            </w:r>
            <w:r w:rsidR="00F130F9" w:rsidRPr="007F502D">
              <w:rPr>
                <w:rFonts w:ascii="Calibri" w:hAnsi="Calibri" w:cs="Calibri"/>
              </w:rPr>
              <w:t xml:space="preserve"> and able to operate with integrity using professional </w:t>
            </w:r>
            <w:r w:rsidR="00F25BFE" w:rsidRPr="007F502D">
              <w:rPr>
                <w:rFonts w:ascii="Calibri" w:hAnsi="Calibri" w:cs="Calibri"/>
              </w:rPr>
              <w:t>judgement at all times</w:t>
            </w:r>
            <w:r>
              <w:rPr>
                <w:rFonts w:ascii="Calibri" w:hAnsi="Calibri" w:cs="Calibri"/>
              </w:rPr>
              <w:t>.</w:t>
            </w:r>
          </w:p>
        </w:tc>
      </w:tr>
      <w:tr w:rsidR="00F25BFE" w14:paraId="3FE26AD1" w14:textId="77777777" w:rsidTr="00892352">
        <w:tc>
          <w:tcPr>
            <w:tcW w:w="562" w:type="dxa"/>
          </w:tcPr>
          <w:p w14:paraId="6FCDC4DD" w14:textId="08C7275A" w:rsidR="00F25BFE" w:rsidRDefault="00E4474A" w:rsidP="00892352">
            <w:pPr>
              <w:rPr>
                <w:rFonts w:cstheme="minorHAnsi"/>
                <w:b/>
                <w:bCs/>
                <w:color w:val="000000" w:themeColor="text1"/>
              </w:rPr>
            </w:pPr>
            <w:r>
              <w:rPr>
                <w:rFonts w:cstheme="minorHAnsi"/>
                <w:b/>
                <w:bCs/>
                <w:color w:val="000000" w:themeColor="text1"/>
              </w:rPr>
              <w:t>9</w:t>
            </w:r>
            <w:r w:rsidR="00F25BFE">
              <w:rPr>
                <w:rFonts w:cstheme="minorHAnsi"/>
                <w:b/>
                <w:bCs/>
                <w:color w:val="000000" w:themeColor="text1"/>
              </w:rPr>
              <w:t>.</w:t>
            </w:r>
          </w:p>
        </w:tc>
        <w:tc>
          <w:tcPr>
            <w:tcW w:w="9894" w:type="dxa"/>
          </w:tcPr>
          <w:p w14:paraId="44064719" w14:textId="23268304" w:rsidR="00F25BFE" w:rsidRPr="007F502D" w:rsidRDefault="00F25BFE" w:rsidP="00892352">
            <w:pPr>
              <w:rPr>
                <w:rFonts w:ascii="Calibri" w:hAnsi="Calibri" w:cs="Calibri"/>
              </w:rPr>
            </w:pPr>
            <w:r w:rsidRPr="007F502D">
              <w:rPr>
                <w:rFonts w:ascii="Calibri" w:hAnsi="Calibri" w:cs="Calibri"/>
              </w:rPr>
              <w:t>Excellent communication skills, including good writing skills and ability to record clearly and accurately</w:t>
            </w:r>
            <w:r w:rsidR="00D12B05">
              <w:rPr>
                <w:rFonts w:ascii="Calibri" w:hAnsi="Calibri" w:cs="Calibri"/>
              </w:rPr>
              <w:t xml:space="preserve"> along with experience of </w:t>
            </w:r>
            <w:r w:rsidR="00D12B05">
              <w:rPr>
                <w:i/>
                <w:iCs/>
              </w:rPr>
              <w:t>delivering excellent customer service via telephone within a busy customer environment</w:t>
            </w:r>
            <w:r w:rsidR="007F502D">
              <w:rPr>
                <w:i/>
                <w:iCs/>
              </w:rPr>
              <w: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0C187DC0" w:rsidR="00F77A6D" w:rsidRPr="00F77A6D" w:rsidRDefault="00E027EB"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65408" behindDoc="0" locked="0" layoutInCell="1" allowOverlap="1" wp14:anchorId="229CD976" wp14:editId="6BA1F2C4">
            <wp:simplePos x="0" y="0"/>
            <wp:positionH relativeFrom="margin">
              <wp:posOffset>4181148</wp:posOffset>
            </wp:positionH>
            <wp:positionV relativeFrom="paragraph">
              <wp:posOffset>86943</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6A3B9D90">
                <wp:simplePos x="0" y="0"/>
                <wp:positionH relativeFrom="margin">
                  <wp:posOffset>-422635</wp:posOffset>
                </wp:positionH>
                <wp:positionV relativeFrom="paragraph">
                  <wp:posOffset>-284375</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52B486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DF7F38">
                                <w:rPr>
                                  <w:rFonts w:hAnsi="Calibri"/>
                                  <w:color w:val="FFFFFF" w:themeColor="background1"/>
                                  <w:kern w:val="24"/>
                                  <w:sz w:val="24"/>
                                  <w:szCs w:val="24"/>
                                </w:rPr>
                                <w:t>E</w:t>
                              </w:r>
                            </w:p>
                          </w:txbxContent>
                        </wps:txbx>
                        <wps:bodyPr wrap="square" rtlCol="0">
                          <a:spAutoFit/>
                        </wps:bodyPr>
                      </wps:wsp>
                    </wpg:wgp>
                  </a:graphicData>
                </a:graphic>
              </wp:anchor>
            </w:drawing>
          </mc:Choice>
          <mc:Fallback>
            <w:pict>
              <v:group w14:anchorId="10AAB477" id="_x0000_s1029" style="position:absolute;margin-left:-33.3pt;margin-top:-22.4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BnNjcc4QAA&#10;AAwBAAAPAAAAZHJzL2Rvd25yZXYueG1sTI/BasMwEETvhf6D2EJvieTWVYNrOYTQ9hQKTQohN8Xa&#10;2CaWZCzFdv6+m1N7m2EfszP5crItG7APjXcKkrkAhq70pnGVgp/dx2wBLETtjG69QwVXDLAs7u9y&#10;nRk/um8ctrFiFOJCphXUMXYZ56Gs0eow9x06up18b3Uk21fc9HqkcNvyJyEkt7px9KHWHa5rLM/b&#10;i1XwOepx9Zy8D5vzaX097F6+9psElXp8mFZvwCJO8Q+GW32qDgV1OvqLM4G1CmZSSkJJpCltuBFC&#10;pimwI6nFqwBe5Pz/iOIXAAD//wMAUEsDBBQABgAIAAAAIQCOIglCugAAACEBAAAZAAAAZHJzL19y&#10;ZWxzL2Uyb0RvYy54bWwucmVsc4SPywrCMBBF94L/EGZv07oQkabdiNCt1A8YkmkbbB4kUezfG3Bj&#10;QXA593LPYer2ZWb2pBC1swKqogRGVjql7Sjg1l92R2AxoVU4O0sCForQNttNfaUZUx7FSfvIMsVG&#10;AVNK/sR5lBMZjIXzZHMzuGAw5TOM3KO840h8X5YHHr4Z0KyYrFMCQqcqYP3is/k/2w2DlnR28mHI&#10;ph8Krk12ZyCGkZIAQ0rjJ6wKMgPwpuarx5o3AAAA//8DAFBLAQItABQABgAIAAAAIQCm5lH7DAEA&#10;ABUCAAATAAAAAAAAAAAAAAAAAAAAAABbQ29udGVudF9UeXBlc10ueG1sUEsBAi0AFAAGAAgAAAAh&#10;ADj9If/WAAAAlAEAAAsAAAAAAAAAAAAAAAAAPQEAAF9yZWxzLy5yZWxzUEsBAi0AFAAGAAgAAAAh&#10;AA8wRI/SAgAArgYAAA4AAAAAAAAAAAAAAAAAPAIAAGRycy9lMm9Eb2MueG1sUEsBAi0AFAAGAAgA&#10;AAAhABlWv+aGCAAAjBUAABQAAAAAAAAAAAAAAAAAOgUAAGRycy9tZWRpYS9pbWFnZTEuZW1mUEsB&#10;Ai0AFAAGAAgAAAAhAGc2NxzhAAAADAEAAA8AAAAAAAAAAAAAAAAA8g0AAGRycy9kb3ducmV2Lnht&#10;bFBLAQItABQABgAIAAAAIQCOIglCugAAACEBAAAZAAAAAAAAAAAAAAAAAAAPAABkcnMvX3JlbHMv&#10;ZTJvRG9jLnhtbC5yZWxzUEsFBgAAAAAGAAYAfAEAAPEPA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52B486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DF7F38">
                          <w:rPr>
                            <w:rFonts w:hAnsi="Calibri"/>
                            <w:color w:val="FFFFFF" w:themeColor="background1"/>
                            <w:kern w:val="24"/>
                            <w:sz w:val="24"/>
                            <w:szCs w:val="24"/>
                          </w:rPr>
                          <w:t>E</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rsidRPr="007F502D" w14:paraId="749B9EB0" w14:textId="77777777" w:rsidTr="00535A60">
        <w:trPr>
          <w:trHeight w:val="3518"/>
        </w:trPr>
        <w:tc>
          <w:tcPr>
            <w:tcW w:w="5218" w:type="dxa"/>
          </w:tcPr>
          <w:p w14:paraId="6C1E7BBE" w14:textId="6CCE8C39" w:rsidR="00535A60" w:rsidRPr="007F502D" w:rsidRDefault="00535A60" w:rsidP="00467EB5">
            <w:pPr>
              <w:pStyle w:val="NormalWeb"/>
              <w:spacing w:after="0"/>
              <w:contextualSpacing/>
              <w:rPr>
                <w:rFonts w:asciiTheme="minorHAnsi" w:hAnsiTheme="minorHAnsi" w:cstheme="minorHAnsi"/>
                <w:b/>
                <w:bCs/>
                <w:color w:val="000000" w:themeColor="text1"/>
                <w:sz w:val="22"/>
                <w:szCs w:val="22"/>
              </w:rPr>
            </w:pPr>
            <w:proofErr w:type="gramStart"/>
            <w:r w:rsidRPr="007F502D">
              <w:rPr>
                <w:rFonts w:asciiTheme="minorHAnsi" w:hAnsiTheme="minorHAnsi" w:cstheme="minorHAnsi"/>
                <w:b/>
                <w:bCs/>
                <w:color w:val="000000" w:themeColor="text1"/>
                <w:sz w:val="22"/>
                <w:szCs w:val="22"/>
              </w:rPr>
              <w:t>Colleagues</w:t>
            </w:r>
            <w:proofErr w:type="gramEnd"/>
            <w:r w:rsidRPr="007F502D">
              <w:rPr>
                <w:rFonts w:asciiTheme="minorHAnsi" w:hAnsiTheme="minorHAnsi" w:cstheme="minorHAnsi"/>
                <w:b/>
                <w:bCs/>
                <w:color w:val="000000" w:themeColor="text1"/>
                <w:sz w:val="22"/>
                <w:szCs w:val="22"/>
              </w:rPr>
              <w:t xml:space="preserve"> </w:t>
            </w:r>
            <w:r w:rsidR="00536A23" w:rsidRPr="007F502D">
              <w:rPr>
                <w:rFonts w:asciiTheme="minorHAnsi" w:hAnsiTheme="minorHAnsi" w:cstheme="minorHAnsi"/>
                <w:b/>
                <w:bCs/>
                <w:color w:val="000000" w:themeColor="text1"/>
                <w:sz w:val="22"/>
                <w:szCs w:val="22"/>
              </w:rPr>
              <w:t>e</w:t>
            </w:r>
            <w:r w:rsidRPr="007F502D">
              <w:rPr>
                <w:rFonts w:asciiTheme="minorHAnsi" w:hAnsiTheme="minorHAnsi" w:cstheme="minorHAnsi"/>
                <w:b/>
                <w:bCs/>
                <w:color w:val="000000" w:themeColor="text1"/>
                <w:sz w:val="22"/>
                <w:szCs w:val="22"/>
              </w:rPr>
              <w:t>xpectations</w:t>
            </w:r>
          </w:p>
          <w:p w14:paraId="0F091CBD" w14:textId="77777777" w:rsidR="00535A60" w:rsidRPr="007F502D" w:rsidRDefault="00535A60" w:rsidP="00535A60">
            <w:pPr>
              <w:pStyle w:val="NormalWeb"/>
              <w:spacing w:after="0"/>
              <w:contextualSpacing/>
              <w:rPr>
                <w:rFonts w:asciiTheme="minorHAnsi" w:hAnsiTheme="minorHAnsi" w:cstheme="minorHAnsi"/>
                <w:color w:val="000000" w:themeColor="text1"/>
                <w:sz w:val="22"/>
                <w:szCs w:val="22"/>
              </w:rPr>
            </w:pPr>
          </w:p>
          <w:p w14:paraId="6BA047F0" w14:textId="77777777" w:rsidR="00535A60" w:rsidRPr="007F502D"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7F502D">
              <w:rPr>
                <w:rFonts w:asciiTheme="minorHAnsi" w:hAnsiTheme="minorHAnsi" w:cstheme="minorHAnsi"/>
                <w:color w:val="000000" w:themeColor="text1"/>
                <w:sz w:val="22"/>
                <w:szCs w:val="22"/>
              </w:rPr>
              <w:t>Be professional at all times</w:t>
            </w:r>
          </w:p>
          <w:p w14:paraId="7EF4B4C0" w14:textId="77777777" w:rsidR="00535A60" w:rsidRPr="007F502D"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7F502D">
              <w:rPr>
                <w:rFonts w:asciiTheme="minorHAnsi" w:hAnsiTheme="minorHAnsi" w:cstheme="minorHAnsi"/>
                <w:color w:val="000000" w:themeColor="text1"/>
                <w:sz w:val="22"/>
                <w:szCs w:val="22"/>
              </w:rPr>
              <w:t>Work together for the good of the team, council and local people</w:t>
            </w:r>
          </w:p>
          <w:p w14:paraId="0CC71F9E" w14:textId="77777777" w:rsidR="00535A60" w:rsidRPr="007F502D"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7F502D">
              <w:rPr>
                <w:rFonts w:asciiTheme="minorHAnsi" w:hAnsiTheme="minorHAnsi" w:cstheme="minorHAnsi"/>
                <w:color w:val="000000" w:themeColor="text1"/>
                <w:sz w:val="22"/>
                <w:szCs w:val="22"/>
              </w:rPr>
              <w:t>Promote a supportive culture</w:t>
            </w:r>
          </w:p>
          <w:p w14:paraId="4E14993C" w14:textId="77777777" w:rsidR="00535A60" w:rsidRPr="007F502D"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7F502D">
              <w:rPr>
                <w:rFonts w:asciiTheme="minorHAnsi" w:hAnsiTheme="minorHAnsi" w:cstheme="minorHAnsi"/>
                <w:color w:val="000000" w:themeColor="text1"/>
                <w:sz w:val="22"/>
                <w:szCs w:val="22"/>
              </w:rPr>
              <w:t>Challenge assumptions</w:t>
            </w:r>
          </w:p>
          <w:p w14:paraId="07476C6A" w14:textId="77777777" w:rsidR="00535A60" w:rsidRPr="007F502D"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7F502D">
              <w:rPr>
                <w:rFonts w:asciiTheme="minorHAnsi" w:hAnsiTheme="minorHAnsi" w:cstheme="minorHAnsi"/>
                <w:color w:val="000000" w:themeColor="text1"/>
                <w:sz w:val="22"/>
                <w:szCs w:val="22"/>
              </w:rPr>
              <w:t>Take ownership</w:t>
            </w:r>
          </w:p>
          <w:p w14:paraId="5A16DB46" w14:textId="77777777" w:rsidR="00535A60" w:rsidRPr="007F502D"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7F502D">
              <w:rPr>
                <w:rFonts w:asciiTheme="minorHAnsi" w:hAnsiTheme="minorHAnsi" w:cstheme="minorHAnsi"/>
                <w:color w:val="000000" w:themeColor="text1"/>
                <w:sz w:val="22"/>
                <w:szCs w:val="22"/>
              </w:rPr>
              <w:t>Be willing to change and do things differently</w:t>
            </w:r>
          </w:p>
          <w:p w14:paraId="014C5B53" w14:textId="39E6F22F" w:rsidR="00535A60" w:rsidRPr="007F502D" w:rsidRDefault="00535A60" w:rsidP="00467EB5">
            <w:pPr>
              <w:pStyle w:val="NormalWeb"/>
              <w:numPr>
                <w:ilvl w:val="0"/>
                <w:numId w:val="3"/>
              </w:numPr>
              <w:spacing w:before="0" w:after="0"/>
              <w:contextualSpacing/>
              <w:rPr>
                <w:rFonts w:asciiTheme="minorHAnsi" w:hAnsiTheme="minorHAnsi" w:cstheme="minorHAnsi"/>
                <w:b/>
                <w:bCs/>
                <w:color w:val="000000" w:themeColor="text1"/>
                <w:sz w:val="22"/>
                <w:szCs w:val="22"/>
              </w:rPr>
            </w:pPr>
            <w:r w:rsidRPr="007F502D">
              <w:rPr>
                <w:rFonts w:asciiTheme="minorHAnsi" w:hAnsiTheme="minorHAnsi" w:cstheme="minorHAnsi"/>
                <w:color w:val="000000" w:themeColor="text1"/>
                <w:sz w:val="22"/>
                <w:szCs w:val="22"/>
              </w:rPr>
              <w:t>Always work in a safe manner</w:t>
            </w:r>
          </w:p>
        </w:tc>
        <w:tc>
          <w:tcPr>
            <w:tcW w:w="5218" w:type="dxa"/>
          </w:tcPr>
          <w:p w14:paraId="317C38F7" w14:textId="117219DE" w:rsidR="00535A60" w:rsidRPr="007F502D" w:rsidRDefault="00535A60" w:rsidP="00535A60">
            <w:pPr>
              <w:pStyle w:val="NormalWeb"/>
              <w:spacing w:before="0" w:beforeAutospacing="0" w:after="0" w:afterAutospacing="0"/>
              <w:contextualSpacing/>
              <w:rPr>
                <w:rFonts w:asciiTheme="minorHAnsi" w:hAnsiTheme="minorHAnsi" w:cstheme="minorHAnsi"/>
                <w:b/>
                <w:bCs/>
                <w:color w:val="000000" w:themeColor="text1"/>
                <w:sz w:val="22"/>
                <w:szCs w:val="22"/>
              </w:rPr>
            </w:pPr>
            <w:proofErr w:type="gramStart"/>
            <w:r w:rsidRPr="007F502D">
              <w:rPr>
                <w:rFonts w:asciiTheme="minorHAnsi" w:hAnsiTheme="minorHAnsi" w:cstheme="minorHAnsi"/>
                <w:b/>
                <w:bCs/>
                <w:color w:val="000000" w:themeColor="text1"/>
                <w:sz w:val="22"/>
                <w:szCs w:val="22"/>
              </w:rPr>
              <w:t>Managers</w:t>
            </w:r>
            <w:proofErr w:type="gramEnd"/>
            <w:r w:rsidRPr="007F502D">
              <w:rPr>
                <w:rFonts w:asciiTheme="minorHAnsi" w:hAnsiTheme="minorHAnsi" w:cstheme="minorHAnsi"/>
                <w:b/>
                <w:bCs/>
                <w:color w:val="000000" w:themeColor="text1"/>
                <w:sz w:val="22"/>
                <w:szCs w:val="22"/>
              </w:rPr>
              <w:t xml:space="preserve"> expectations</w:t>
            </w:r>
          </w:p>
          <w:p w14:paraId="750C4136" w14:textId="77777777" w:rsidR="00535A60" w:rsidRPr="007F502D" w:rsidRDefault="00535A60" w:rsidP="00535A60">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05A224F0" w14:textId="77777777" w:rsidR="00535A60" w:rsidRPr="007F502D" w:rsidRDefault="00535A60" w:rsidP="00467EB5">
            <w:pPr>
              <w:numPr>
                <w:ilvl w:val="0"/>
                <w:numId w:val="3"/>
              </w:numPr>
              <w:spacing w:line="276" w:lineRule="auto"/>
              <w:rPr>
                <w:rFonts w:cstheme="minorHAnsi"/>
              </w:rPr>
            </w:pPr>
            <w:r w:rsidRPr="007F502D">
              <w:rPr>
                <w:rFonts w:cstheme="minorHAnsi"/>
              </w:rPr>
              <w:t>Be a role model by displaying positive behaviours at all times</w:t>
            </w:r>
          </w:p>
          <w:p w14:paraId="386FD06C" w14:textId="77777777" w:rsidR="00535A60" w:rsidRPr="007F502D" w:rsidRDefault="00535A60" w:rsidP="00467EB5">
            <w:pPr>
              <w:numPr>
                <w:ilvl w:val="0"/>
                <w:numId w:val="3"/>
              </w:numPr>
              <w:spacing w:line="276" w:lineRule="auto"/>
              <w:rPr>
                <w:rFonts w:cstheme="minorHAnsi"/>
              </w:rPr>
            </w:pPr>
            <w:r w:rsidRPr="007F502D">
              <w:rPr>
                <w:rFonts w:cstheme="minorHAnsi"/>
              </w:rPr>
              <w:t xml:space="preserve">Make well-considered decisions </w:t>
            </w:r>
          </w:p>
          <w:p w14:paraId="349B92C8" w14:textId="77777777" w:rsidR="00535A60" w:rsidRPr="007F502D" w:rsidRDefault="00535A60" w:rsidP="00467EB5">
            <w:pPr>
              <w:numPr>
                <w:ilvl w:val="0"/>
                <w:numId w:val="3"/>
              </w:numPr>
              <w:spacing w:line="276" w:lineRule="auto"/>
              <w:rPr>
                <w:rFonts w:cstheme="minorHAnsi"/>
              </w:rPr>
            </w:pPr>
            <w:r w:rsidRPr="007F502D">
              <w:rPr>
                <w:rFonts w:cstheme="minorHAnsi"/>
              </w:rPr>
              <w:t>Support, coach and communicate with my team</w:t>
            </w:r>
          </w:p>
          <w:p w14:paraId="4F5ACA70" w14:textId="77777777" w:rsidR="00535A60" w:rsidRPr="007F502D" w:rsidRDefault="00535A60" w:rsidP="00467EB5">
            <w:pPr>
              <w:numPr>
                <w:ilvl w:val="0"/>
                <w:numId w:val="3"/>
              </w:numPr>
              <w:spacing w:line="276" w:lineRule="auto"/>
              <w:rPr>
                <w:rFonts w:cstheme="minorHAnsi"/>
              </w:rPr>
            </w:pPr>
            <w:r w:rsidRPr="007F502D">
              <w:rPr>
                <w:rFonts w:cstheme="minorHAnsi"/>
              </w:rPr>
              <w:t>Be accountable for my team’s performance</w:t>
            </w:r>
          </w:p>
          <w:p w14:paraId="69581E9F" w14:textId="77777777" w:rsidR="00535A60" w:rsidRPr="007F502D" w:rsidRDefault="00535A60" w:rsidP="00F77A6D">
            <w:pPr>
              <w:pStyle w:val="NormalWeb"/>
              <w:spacing w:before="0" w:after="0"/>
              <w:contextualSpacing/>
              <w:rPr>
                <w:rFonts w:asciiTheme="minorHAnsi" w:hAnsiTheme="minorHAnsi" w:cstheme="minorHAnsi"/>
                <w:b/>
                <w:bCs/>
                <w:color w:val="000000" w:themeColor="text1"/>
                <w:sz w:val="22"/>
                <w:szCs w:val="22"/>
              </w:rPr>
            </w:pPr>
          </w:p>
        </w:tc>
      </w:tr>
    </w:tbl>
    <w:p w14:paraId="5659D2BB" w14:textId="6766A912" w:rsidR="00C23807" w:rsidRPr="007F502D" w:rsidRDefault="00C23807" w:rsidP="00C23807">
      <w:pPr>
        <w:jc w:val="both"/>
        <w:rPr>
          <w:rFonts w:cstheme="minorHAnsi"/>
        </w:rPr>
      </w:pPr>
      <w:r w:rsidRPr="007F502D">
        <w:rPr>
          <w:rFonts w:cstheme="minorHAnsi"/>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4AE65740" w:rsidR="00AB0A09" w:rsidRPr="007F502D" w:rsidRDefault="00AB0A09" w:rsidP="00C92650">
      <w:pPr>
        <w:pStyle w:val="Heading3"/>
        <w:spacing w:before="0"/>
        <w:jc w:val="both"/>
        <w:rPr>
          <w:rFonts w:cstheme="minorHAnsi"/>
          <w:sz w:val="22"/>
          <w:szCs w:val="22"/>
        </w:rPr>
      </w:pPr>
      <w:r w:rsidRPr="007F502D">
        <w:rPr>
          <w:rFonts w:cstheme="minorHAnsi"/>
          <w:sz w:val="22"/>
          <w:szCs w:val="22"/>
        </w:rPr>
        <w:t xml:space="preserve">Role </w:t>
      </w:r>
      <w:r w:rsidR="00536A23" w:rsidRPr="007F502D">
        <w:rPr>
          <w:rFonts w:cstheme="minorHAnsi"/>
          <w:sz w:val="22"/>
          <w:szCs w:val="22"/>
        </w:rPr>
        <w:t>c</w:t>
      </w:r>
      <w:r w:rsidRPr="007F502D">
        <w:rPr>
          <w:rFonts w:cstheme="minorHAnsi"/>
          <w:sz w:val="22"/>
          <w:szCs w:val="22"/>
        </w:rPr>
        <w:t>haracteristics</w:t>
      </w:r>
    </w:p>
    <w:p w14:paraId="372B11FE" w14:textId="77777777" w:rsidR="00DF7F38" w:rsidRPr="007F502D" w:rsidRDefault="00DF7F38" w:rsidP="00C92650">
      <w:pPr>
        <w:pStyle w:val="BodyText"/>
        <w:jc w:val="both"/>
        <w:rPr>
          <w:rFonts w:asciiTheme="minorHAnsi" w:hAnsiTheme="minorHAnsi" w:cstheme="minorHAnsi"/>
          <w:sz w:val="22"/>
          <w:szCs w:val="22"/>
        </w:rPr>
      </w:pPr>
    </w:p>
    <w:p w14:paraId="22DC4B70" w14:textId="314B7743" w:rsidR="00DF7F38" w:rsidRPr="007F502D" w:rsidRDefault="00DF7F38" w:rsidP="00C92650">
      <w:pPr>
        <w:pStyle w:val="BodyText"/>
        <w:jc w:val="both"/>
        <w:rPr>
          <w:rFonts w:asciiTheme="minorHAnsi" w:hAnsiTheme="minorHAnsi" w:cstheme="minorHAnsi"/>
          <w:sz w:val="22"/>
          <w:szCs w:val="22"/>
        </w:rPr>
      </w:pPr>
      <w:r w:rsidRPr="007F502D">
        <w:rPr>
          <w:rFonts w:asciiTheme="minorHAnsi" w:hAnsiTheme="minorHAnsi" w:cstheme="minorHAnsi"/>
          <w:sz w:val="22"/>
          <w:szCs w:val="22"/>
        </w:rPr>
        <w:t>At this level the experience and technical expertise of job holders enables them to carry out a range of complicated tasks and provide authoritative technical and procedural advice to colleagues and members of the public. They will monitor and take responsibility for a range of Council assets and will plan work outputs and project deliverables several weeks in advance.</w:t>
      </w:r>
    </w:p>
    <w:p w14:paraId="6C14C693" w14:textId="77777777" w:rsidR="009C58DB" w:rsidRPr="007F502D" w:rsidRDefault="009C58DB" w:rsidP="00C92650">
      <w:pPr>
        <w:pStyle w:val="BodyText"/>
        <w:jc w:val="both"/>
        <w:rPr>
          <w:rFonts w:asciiTheme="minorHAnsi" w:hAnsiTheme="minorHAnsi" w:cstheme="minorHAnsi"/>
          <w:sz w:val="22"/>
          <w:szCs w:val="22"/>
        </w:rPr>
      </w:pPr>
    </w:p>
    <w:p w14:paraId="4C62F75E" w14:textId="01AE0580" w:rsidR="005127DC" w:rsidRPr="007F502D" w:rsidRDefault="00EE040A">
      <w:pPr>
        <w:pStyle w:val="Heading3"/>
        <w:spacing w:before="0"/>
        <w:jc w:val="both"/>
        <w:rPr>
          <w:rFonts w:cstheme="minorHAnsi"/>
          <w:sz w:val="22"/>
          <w:szCs w:val="22"/>
        </w:rPr>
      </w:pPr>
      <w:r w:rsidRPr="007F502D">
        <w:rPr>
          <w:rFonts w:cstheme="minorHAnsi"/>
          <w:sz w:val="22"/>
          <w:szCs w:val="22"/>
        </w:rPr>
        <w:t xml:space="preserve">The </w:t>
      </w:r>
      <w:r w:rsidR="00536A23" w:rsidRPr="007F502D">
        <w:rPr>
          <w:rFonts w:cstheme="minorHAnsi"/>
          <w:sz w:val="22"/>
          <w:szCs w:val="22"/>
        </w:rPr>
        <w:t>k</w:t>
      </w:r>
      <w:r w:rsidR="00AB0A09" w:rsidRPr="007F502D">
        <w:rPr>
          <w:rFonts w:cstheme="minorHAnsi"/>
          <w:sz w:val="22"/>
          <w:szCs w:val="22"/>
        </w:rPr>
        <w:t>nowledge and skills required</w:t>
      </w:r>
    </w:p>
    <w:p w14:paraId="33156F72" w14:textId="77777777" w:rsidR="00DF7F38" w:rsidRPr="007F502D" w:rsidRDefault="00DF7F38" w:rsidP="00C92650">
      <w:pPr>
        <w:pStyle w:val="BodyText"/>
        <w:jc w:val="both"/>
        <w:rPr>
          <w:rFonts w:asciiTheme="minorHAnsi" w:hAnsiTheme="minorHAnsi" w:cstheme="minorHAnsi"/>
          <w:sz w:val="22"/>
          <w:szCs w:val="22"/>
        </w:rPr>
      </w:pPr>
    </w:p>
    <w:p w14:paraId="501211FC" w14:textId="483BA428" w:rsidR="00DF7F38" w:rsidRPr="007F502D" w:rsidRDefault="00DF7F38" w:rsidP="00C92650">
      <w:pPr>
        <w:pStyle w:val="BodyText"/>
        <w:jc w:val="both"/>
        <w:rPr>
          <w:rFonts w:asciiTheme="minorHAnsi" w:hAnsiTheme="minorHAnsi" w:cstheme="minorHAnsi"/>
          <w:sz w:val="22"/>
          <w:szCs w:val="22"/>
        </w:rPr>
      </w:pPr>
      <w:r w:rsidRPr="007F502D">
        <w:rPr>
          <w:rFonts w:asciiTheme="minorHAnsi" w:hAnsiTheme="minorHAnsi" w:cstheme="minorHAnsi"/>
          <w:sz w:val="22"/>
          <w:szCs w:val="22"/>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6048C404" w14:textId="77777777" w:rsidR="00DF7F38" w:rsidRPr="007F502D" w:rsidRDefault="00DF7F38" w:rsidP="00C92650">
      <w:pPr>
        <w:pStyle w:val="BodyText"/>
        <w:jc w:val="both"/>
        <w:rPr>
          <w:rFonts w:asciiTheme="minorHAnsi" w:hAnsiTheme="minorHAnsi" w:cstheme="minorHAnsi"/>
          <w:sz w:val="22"/>
          <w:szCs w:val="22"/>
        </w:rPr>
      </w:pPr>
    </w:p>
    <w:p w14:paraId="6294B4A1" w14:textId="23B4A270" w:rsidR="00DF7F38" w:rsidRPr="007F502D" w:rsidRDefault="00E027EB" w:rsidP="00C92650">
      <w:pPr>
        <w:pStyle w:val="BodyText"/>
        <w:jc w:val="both"/>
        <w:rPr>
          <w:rFonts w:asciiTheme="minorHAnsi" w:hAnsiTheme="minorHAnsi" w:cstheme="minorHAnsi"/>
          <w:sz w:val="22"/>
          <w:szCs w:val="22"/>
        </w:rPr>
      </w:pPr>
      <w:r w:rsidRPr="007F502D">
        <w:rPr>
          <w:rFonts w:asciiTheme="minorHAnsi" w:hAnsiTheme="minorHAnsi" w:cstheme="minorHAnsi"/>
          <w:sz w:val="22"/>
          <w:szCs w:val="22"/>
        </w:rPr>
        <w:t>Usually,</w:t>
      </w:r>
      <w:r w:rsidR="00DF7F38" w:rsidRPr="007F502D">
        <w:rPr>
          <w:rFonts w:asciiTheme="minorHAnsi" w:hAnsiTheme="minorHAnsi" w:cstheme="minorHAnsi"/>
          <w:sz w:val="22"/>
          <w:szCs w:val="22"/>
        </w:rPr>
        <w:t xml:space="preserve"> job holders have been working within the specific field for a reasonable time and they have been exposed to many of the routine and more unexpected circumstances of their role.</w:t>
      </w:r>
    </w:p>
    <w:p w14:paraId="7DE262E5" w14:textId="77777777" w:rsidR="00DF7F38" w:rsidRPr="007F502D" w:rsidRDefault="00DF7F38" w:rsidP="00C92650">
      <w:pPr>
        <w:pStyle w:val="BodyText"/>
        <w:jc w:val="both"/>
        <w:rPr>
          <w:rFonts w:asciiTheme="minorHAnsi" w:hAnsiTheme="minorHAnsi" w:cstheme="minorHAnsi"/>
          <w:sz w:val="22"/>
          <w:szCs w:val="22"/>
        </w:rPr>
      </w:pPr>
    </w:p>
    <w:p w14:paraId="70F8E64C" w14:textId="63C85856" w:rsidR="00DF7F38" w:rsidRPr="007F502D" w:rsidRDefault="00DF7F38" w:rsidP="00C92650">
      <w:pPr>
        <w:pStyle w:val="BodyText"/>
        <w:jc w:val="both"/>
        <w:rPr>
          <w:rFonts w:asciiTheme="minorHAnsi" w:hAnsiTheme="minorHAnsi" w:cstheme="minorHAnsi"/>
          <w:sz w:val="22"/>
          <w:szCs w:val="22"/>
        </w:rPr>
      </w:pPr>
      <w:r w:rsidRPr="007F502D">
        <w:rPr>
          <w:rFonts w:asciiTheme="minorHAnsi" w:hAnsiTheme="minorHAnsi" w:cstheme="minorHAnsi"/>
          <w:sz w:val="22"/>
          <w:szCs w:val="22"/>
        </w:rPr>
        <w:t xml:space="preserve">This level is also appropriate for jobs requiring graduate or post graduate qualifications in a specific discipline, but which will not yet have the </w:t>
      </w:r>
      <w:r w:rsidR="00E027EB" w:rsidRPr="007F502D">
        <w:rPr>
          <w:rFonts w:asciiTheme="minorHAnsi" w:hAnsiTheme="minorHAnsi" w:cstheme="minorHAnsi"/>
          <w:sz w:val="22"/>
          <w:szCs w:val="22"/>
        </w:rPr>
        <w:t>on-the-job</w:t>
      </w:r>
      <w:r w:rsidRPr="007F502D">
        <w:rPr>
          <w:rFonts w:asciiTheme="minorHAnsi" w:hAnsiTheme="minorHAnsi" w:cstheme="minorHAnsi"/>
          <w:sz w:val="22"/>
          <w:szCs w:val="22"/>
        </w:rPr>
        <w:t xml:space="preserve"> experience necessary for full practitioner level expertise.</w:t>
      </w:r>
    </w:p>
    <w:p w14:paraId="17A7DC3C" w14:textId="77777777" w:rsidR="00DF7F38" w:rsidRPr="007F502D" w:rsidRDefault="00DF7F38" w:rsidP="00C92650">
      <w:pPr>
        <w:pStyle w:val="BodyText"/>
        <w:jc w:val="both"/>
        <w:rPr>
          <w:rFonts w:asciiTheme="minorHAnsi" w:hAnsiTheme="minorHAnsi" w:cstheme="minorHAnsi"/>
          <w:sz w:val="22"/>
          <w:szCs w:val="22"/>
        </w:rPr>
      </w:pPr>
    </w:p>
    <w:p w14:paraId="1DB8AF8F" w14:textId="77777777" w:rsidR="00DF7F38" w:rsidRPr="007F502D" w:rsidRDefault="00DF7F38" w:rsidP="00C92650">
      <w:pPr>
        <w:pStyle w:val="BodyText"/>
        <w:jc w:val="both"/>
        <w:rPr>
          <w:rFonts w:asciiTheme="minorHAnsi" w:hAnsiTheme="minorHAnsi" w:cstheme="minorHAnsi"/>
          <w:sz w:val="22"/>
          <w:szCs w:val="22"/>
        </w:rPr>
      </w:pPr>
      <w:r w:rsidRPr="007F502D">
        <w:rPr>
          <w:rFonts w:asciiTheme="minorHAnsi" w:hAnsiTheme="minorHAnsi" w:cstheme="minorHAnsi"/>
          <w:sz w:val="22"/>
          <w:szCs w:val="22"/>
        </w:rPr>
        <w:t>While the majority of roles will have demands for manual dexterity in relation to typing and similar functions, other jobs will use a range of equipment requiring precision in their use and handling.</w:t>
      </w:r>
    </w:p>
    <w:p w14:paraId="36DBE1E2" w14:textId="77777777" w:rsidR="00DF7F38" w:rsidRPr="007F502D" w:rsidRDefault="00DF7F38" w:rsidP="00C92650">
      <w:pPr>
        <w:pStyle w:val="Heading3"/>
        <w:spacing w:before="0"/>
        <w:jc w:val="both"/>
        <w:rPr>
          <w:rFonts w:cstheme="minorHAnsi"/>
          <w:bCs/>
          <w:color w:val="000000" w:themeColor="text1"/>
          <w:sz w:val="22"/>
          <w:szCs w:val="22"/>
        </w:rPr>
      </w:pPr>
    </w:p>
    <w:p w14:paraId="7BA54DA4" w14:textId="5175EA59" w:rsidR="00AB0A09" w:rsidRPr="007F502D" w:rsidRDefault="00AB0A09" w:rsidP="00C92650">
      <w:pPr>
        <w:pStyle w:val="Heading3"/>
        <w:spacing w:before="0"/>
        <w:jc w:val="both"/>
        <w:rPr>
          <w:rFonts w:cstheme="minorHAnsi"/>
          <w:sz w:val="22"/>
          <w:szCs w:val="22"/>
        </w:rPr>
      </w:pPr>
      <w:r w:rsidRPr="007F502D">
        <w:rPr>
          <w:rFonts w:cstheme="minorHAnsi"/>
          <w:bCs/>
          <w:color w:val="000000" w:themeColor="text1"/>
          <w:sz w:val="22"/>
          <w:szCs w:val="22"/>
        </w:rPr>
        <w:t xml:space="preserve">Thinking, </w:t>
      </w:r>
      <w:r w:rsidR="00536A23" w:rsidRPr="007F502D">
        <w:rPr>
          <w:rFonts w:cstheme="minorHAnsi"/>
          <w:bCs/>
          <w:color w:val="000000" w:themeColor="text1"/>
          <w:sz w:val="22"/>
          <w:szCs w:val="22"/>
        </w:rPr>
        <w:t>p</w:t>
      </w:r>
      <w:r w:rsidRPr="007F502D">
        <w:rPr>
          <w:rFonts w:cstheme="minorHAnsi"/>
          <w:bCs/>
          <w:color w:val="000000" w:themeColor="text1"/>
          <w:sz w:val="22"/>
          <w:szCs w:val="22"/>
        </w:rPr>
        <w:t xml:space="preserve">lanning and </w:t>
      </w:r>
      <w:r w:rsidR="00536A23" w:rsidRPr="007F502D">
        <w:rPr>
          <w:rFonts w:cstheme="minorHAnsi"/>
          <w:bCs/>
          <w:color w:val="000000" w:themeColor="text1"/>
          <w:sz w:val="22"/>
          <w:szCs w:val="22"/>
        </w:rPr>
        <w:t>c</w:t>
      </w:r>
      <w:r w:rsidRPr="007F502D">
        <w:rPr>
          <w:rFonts w:cstheme="minorHAnsi"/>
          <w:bCs/>
          <w:color w:val="000000" w:themeColor="text1"/>
          <w:sz w:val="22"/>
          <w:szCs w:val="22"/>
        </w:rPr>
        <w:t>ommunication</w:t>
      </w:r>
    </w:p>
    <w:p w14:paraId="4DA1EB92" w14:textId="77777777" w:rsidR="00DF7F38" w:rsidRPr="007F502D" w:rsidRDefault="00DF7F38" w:rsidP="00C92650">
      <w:pPr>
        <w:pStyle w:val="BodyText"/>
        <w:jc w:val="both"/>
        <w:rPr>
          <w:rFonts w:asciiTheme="minorHAnsi" w:hAnsiTheme="minorHAnsi" w:cstheme="minorHAnsi"/>
          <w:sz w:val="22"/>
          <w:szCs w:val="22"/>
        </w:rPr>
      </w:pPr>
    </w:p>
    <w:p w14:paraId="28160615" w14:textId="60238493" w:rsidR="00DF7F38" w:rsidRPr="007F502D" w:rsidRDefault="00DF7F38" w:rsidP="00C92650">
      <w:pPr>
        <w:pStyle w:val="BodyText"/>
        <w:jc w:val="both"/>
        <w:rPr>
          <w:rFonts w:asciiTheme="minorHAnsi" w:hAnsiTheme="minorHAnsi" w:cstheme="minorHAnsi"/>
          <w:sz w:val="22"/>
          <w:szCs w:val="22"/>
        </w:rPr>
      </w:pPr>
      <w:r w:rsidRPr="007F502D">
        <w:rPr>
          <w:rFonts w:asciiTheme="minorHAnsi" w:hAnsiTheme="minorHAnsi" w:cstheme="minorHAnsi"/>
          <w:sz w:val="22"/>
          <w:szCs w:val="22"/>
        </w:rPr>
        <w:t>Job holders will need to make judgements and creative choices related to the tasks they carry out and the advice or guidance they give others. Problems are likely to crop up quite regularly and their solutions will come from both standard practice guidelines and reliance upon jobholders’ technical expertise in their particular discipline.</w:t>
      </w:r>
    </w:p>
    <w:p w14:paraId="6FF4261F" w14:textId="77777777" w:rsidR="00DF7F38" w:rsidRPr="007F502D" w:rsidRDefault="00DF7F38" w:rsidP="00C92650">
      <w:pPr>
        <w:pStyle w:val="BodyText"/>
        <w:jc w:val="both"/>
        <w:rPr>
          <w:rFonts w:asciiTheme="minorHAnsi" w:hAnsiTheme="minorHAnsi" w:cstheme="minorHAnsi"/>
          <w:sz w:val="22"/>
          <w:szCs w:val="22"/>
        </w:rPr>
      </w:pPr>
    </w:p>
    <w:p w14:paraId="046772F2" w14:textId="6454FCA0" w:rsidR="00DF7F38" w:rsidRPr="007F502D" w:rsidRDefault="00DF7F38" w:rsidP="00C92650">
      <w:pPr>
        <w:pStyle w:val="BodyText"/>
        <w:jc w:val="both"/>
        <w:rPr>
          <w:rFonts w:asciiTheme="minorHAnsi" w:hAnsiTheme="minorHAnsi" w:cstheme="minorHAnsi"/>
          <w:sz w:val="22"/>
          <w:szCs w:val="22"/>
        </w:rPr>
      </w:pPr>
      <w:r w:rsidRPr="007F502D">
        <w:rPr>
          <w:rFonts w:asciiTheme="minorHAnsi" w:hAnsiTheme="minorHAnsi" w:cstheme="minorHAnsi"/>
          <w:sz w:val="22"/>
          <w:szCs w:val="22"/>
        </w:rPr>
        <w:t>Job holders will deal with many day</w:t>
      </w:r>
      <w:r w:rsidR="00536A23" w:rsidRPr="007F502D">
        <w:rPr>
          <w:rFonts w:asciiTheme="minorHAnsi" w:hAnsiTheme="minorHAnsi" w:cstheme="minorHAnsi"/>
          <w:sz w:val="22"/>
          <w:szCs w:val="22"/>
        </w:rPr>
        <w:t>-</w:t>
      </w:r>
      <w:r w:rsidRPr="007F502D">
        <w:rPr>
          <w:rFonts w:asciiTheme="minorHAnsi" w:hAnsiTheme="minorHAnsi" w:cstheme="minorHAnsi"/>
          <w:sz w:val="22"/>
          <w:szCs w:val="22"/>
        </w:rPr>
        <w:t>to</w:t>
      </w:r>
      <w:r w:rsidR="00536A23" w:rsidRPr="007F502D">
        <w:rPr>
          <w:rFonts w:asciiTheme="minorHAnsi" w:hAnsiTheme="minorHAnsi" w:cstheme="minorHAnsi"/>
          <w:sz w:val="22"/>
          <w:szCs w:val="22"/>
        </w:rPr>
        <w:t>-</w:t>
      </w:r>
      <w:r w:rsidRPr="007F502D">
        <w:rPr>
          <w:rFonts w:asciiTheme="minorHAnsi" w:hAnsiTheme="minorHAnsi" w:cstheme="minorHAnsi"/>
          <w:sz w:val="22"/>
          <w:szCs w:val="22"/>
        </w:rPr>
        <w:t>day issues but will also be required to plan ahead several weeks ahead to achieve personal and team goals.</w:t>
      </w:r>
    </w:p>
    <w:p w14:paraId="0FB14ED0" w14:textId="77777777" w:rsidR="00DF7F38" w:rsidRPr="007F502D" w:rsidRDefault="00DF7F38" w:rsidP="00C92650">
      <w:pPr>
        <w:pStyle w:val="BodyText"/>
        <w:jc w:val="both"/>
        <w:rPr>
          <w:rFonts w:asciiTheme="minorHAnsi" w:hAnsiTheme="minorHAnsi" w:cstheme="minorHAnsi"/>
          <w:sz w:val="22"/>
          <w:szCs w:val="22"/>
        </w:rPr>
      </w:pPr>
    </w:p>
    <w:p w14:paraId="20292B13" w14:textId="7C389044" w:rsidR="00DF7F38" w:rsidRPr="007F502D" w:rsidRDefault="00DF7F38" w:rsidP="00C92650">
      <w:pPr>
        <w:pStyle w:val="BodyText"/>
        <w:jc w:val="both"/>
        <w:rPr>
          <w:rFonts w:asciiTheme="minorHAnsi" w:hAnsiTheme="minorHAnsi" w:cstheme="minorHAnsi"/>
          <w:sz w:val="22"/>
          <w:szCs w:val="22"/>
        </w:rPr>
      </w:pPr>
      <w:r w:rsidRPr="007F502D">
        <w:rPr>
          <w:rFonts w:asciiTheme="minorHAnsi" w:hAnsiTheme="minorHAnsi" w:cstheme="minorHAnsi"/>
          <w:sz w:val="22"/>
          <w:szCs w:val="22"/>
        </w:rPr>
        <w:lastRenderedPageBreak/>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528B5B60" w14:textId="77777777" w:rsidR="00686BAB" w:rsidRPr="007F502D" w:rsidRDefault="00686BAB">
      <w:pPr>
        <w:pStyle w:val="BodyText"/>
        <w:jc w:val="both"/>
        <w:rPr>
          <w:rFonts w:asciiTheme="minorHAnsi" w:hAnsiTheme="minorHAnsi" w:cstheme="minorHAnsi"/>
          <w:sz w:val="22"/>
          <w:szCs w:val="22"/>
        </w:rPr>
      </w:pPr>
    </w:p>
    <w:p w14:paraId="0DD648E7" w14:textId="77DE1612" w:rsidR="00AB0A09" w:rsidRPr="007F502D" w:rsidRDefault="00AB0A09" w:rsidP="00C92650">
      <w:pPr>
        <w:spacing w:after="0" w:line="240" w:lineRule="auto"/>
        <w:contextualSpacing/>
        <w:jc w:val="both"/>
        <w:rPr>
          <w:rFonts w:cstheme="minorHAnsi"/>
          <w:b/>
          <w:bCs/>
          <w:color w:val="000000" w:themeColor="text1"/>
        </w:rPr>
      </w:pPr>
      <w:r w:rsidRPr="007F502D">
        <w:rPr>
          <w:rFonts w:cstheme="minorHAnsi"/>
          <w:b/>
          <w:bCs/>
          <w:color w:val="000000" w:themeColor="text1"/>
        </w:rPr>
        <w:t xml:space="preserve">Decision </w:t>
      </w:r>
      <w:r w:rsidR="00536A23" w:rsidRPr="007F502D">
        <w:rPr>
          <w:rFonts w:cstheme="minorHAnsi"/>
          <w:b/>
          <w:bCs/>
          <w:color w:val="000000" w:themeColor="text1"/>
        </w:rPr>
        <w:t>m</w:t>
      </w:r>
      <w:r w:rsidRPr="007F502D">
        <w:rPr>
          <w:rFonts w:cstheme="minorHAnsi"/>
          <w:b/>
          <w:bCs/>
          <w:color w:val="000000" w:themeColor="text1"/>
        </w:rPr>
        <w:t xml:space="preserve">aking and </w:t>
      </w:r>
      <w:r w:rsidR="00536A23" w:rsidRPr="007F502D">
        <w:rPr>
          <w:rFonts w:cstheme="minorHAnsi"/>
          <w:b/>
          <w:bCs/>
          <w:color w:val="000000" w:themeColor="text1"/>
        </w:rPr>
        <w:t>i</w:t>
      </w:r>
      <w:r w:rsidRPr="007F502D">
        <w:rPr>
          <w:rFonts w:cstheme="minorHAnsi"/>
          <w:b/>
          <w:bCs/>
          <w:color w:val="000000" w:themeColor="text1"/>
        </w:rPr>
        <w:t>nnovation</w:t>
      </w:r>
    </w:p>
    <w:p w14:paraId="4D1735F6" w14:textId="77777777" w:rsidR="009C58DB" w:rsidRPr="007F502D" w:rsidRDefault="009C58DB" w:rsidP="00C92650">
      <w:pPr>
        <w:pStyle w:val="BodyText"/>
        <w:jc w:val="both"/>
        <w:rPr>
          <w:rFonts w:asciiTheme="minorHAnsi" w:hAnsiTheme="minorHAnsi" w:cstheme="minorHAnsi"/>
          <w:sz w:val="22"/>
          <w:szCs w:val="22"/>
        </w:rPr>
      </w:pPr>
      <w:bookmarkStart w:id="1" w:name="_Hlk61445704"/>
    </w:p>
    <w:bookmarkEnd w:id="1"/>
    <w:p w14:paraId="718D03F8" w14:textId="77777777" w:rsidR="00DF7F38" w:rsidRPr="007F502D" w:rsidRDefault="00DF7F38" w:rsidP="00C92650">
      <w:pPr>
        <w:pStyle w:val="BodyText"/>
        <w:jc w:val="both"/>
        <w:rPr>
          <w:rFonts w:asciiTheme="minorHAnsi" w:hAnsiTheme="minorHAnsi" w:cstheme="minorHAnsi"/>
          <w:sz w:val="22"/>
          <w:szCs w:val="22"/>
        </w:rPr>
      </w:pPr>
      <w:r w:rsidRPr="007F502D">
        <w:rPr>
          <w:rFonts w:asciiTheme="minorHAnsi" w:hAnsiTheme="minorHAnsi" w:cstheme="minorHAnsi"/>
          <w:sz w:val="22"/>
          <w:szCs w:val="22"/>
        </w:rPr>
        <w:t>Job holders enjoy some autonomy in determining the best practical approach to meeting goals and targets. Although working in a team context where working to recognised procedures ensures consistency, they will need to respond independently to unexpected problems and situations, referring particularly unusual or difficult issues to a manager.</w:t>
      </w:r>
    </w:p>
    <w:p w14:paraId="7A3A822C" w14:textId="77777777" w:rsidR="0012076A" w:rsidRPr="007F502D" w:rsidRDefault="0012076A" w:rsidP="00C92650">
      <w:pPr>
        <w:pStyle w:val="BodyText"/>
        <w:jc w:val="both"/>
        <w:rPr>
          <w:rFonts w:asciiTheme="minorHAnsi" w:hAnsiTheme="minorHAnsi" w:cstheme="minorHAnsi"/>
          <w:sz w:val="22"/>
          <w:szCs w:val="22"/>
        </w:rPr>
      </w:pPr>
    </w:p>
    <w:p w14:paraId="27CDAA7E" w14:textId="1FADF53A" w:rsidR="00AB0A09" w:rsidRPr="007F502D" w:rsidRDefault="009C6B9A" w:rsidP="00C92650">
      <w:pPr>
        <w:pStyle w:val="Heading3"/>
        <w:spacing w:before="0"/>
        <w:jc w:val="both"/>
        <w:rPr>
          <w:rFonts w:cstheme="minorHAnsi"/>
          <w:sz w:val="22"/>
          <w:szCs w:val="22"/>
        </w:rPr>
      </w:pPr>
      <w:r w:rsidRPr="007F502D">
        <w:rPr>
          <w:rFonts w:cstheme="minorHAnsi"/>
          <w:sz w:val="22"/>
          <w:szCs w:val="22"/>
        </w:rPr>
        <w:t>A</w:t>
      </w:r>
      <w:r w:rsidR="00AB0A09" w:rsidRPr="007F502D">
        <w:rPr>
          <w:rFonts w:cstheme="minorHAnsi"/>
          <w:sz w:val="22"/>
          <w:szCs w:val="22"/>
        </w:rPr>
        <w:t>reas of responsibility</w:t>
      </w:r>
    </w:p>
    <w:p w14:paraId="3F2E78DA" w14:textId="77777777" w:rsidR="00DF7F38" w:rsidRPr="007F502D" w:rsidRDefault="00DF7F38" w:rsidP="00C92650">
      <w:pPr>
        <w:pStyle w:val="BodyText"/>
        <w:jc w:val="both"/>
        <w:rPr>
          <w:rFonts w:asciiTheme="minorHAnsi" w:hAnsiTheme="minorHAnsi" w:cstheme="minorHAnsi"/>
          <w:sz w:val="22"/>
          <w:szCs w:val="22"/>
        </w:rPr>
      </w:pPr>
    </w:p>
    <w:p w14:paraId="68FD1721" w14:textId="645C2CC5" w:rsidR="00DF7F38" w:rsidRPr="007F502D" w:rsidRDefault="00DF7F38" w:rsidP="00C92650">
      <w:pPr>
        <w:pStyle w:val="BodyText"/>
        <w:jc w:val="both"/>
        <w:rPr>
          <w:rFonts w:asciiTheme="minorHAnsi" w:hAnsiTheme="minorHAnsi" w:cstheme="minorHAnsi"/>
          <w:sz w:val="22"/>
          <w:szCs w:val="22"/>
        </w:rPr>
      </w:pPr>
      <w:r w:rsidRPr="007F502D">
        <w:rPr>
          <w:rFonts w:asciiTheme="minorHAnsi" w:hAnsiTheme="minorHAnsi" w:cstheme="minorHAnsi"/>
          <w:sz w:val="22"/>
          <w:szCs w:val="22"/>
        </w:rPr>
        <w:t>At this level, rather than provide a straightforward service to others, job holders will need to carefully assess their specific needs and tailor their response appropriately. Alternatively, some roles will be responsible for implementing regulations in such areas as public health, housing or democratic</w:t>
      </w:r>
      <w:r w:rsidRPr="007F502D">
        <w:rPr>
          <w:rFonts w:asciiTheme="minorHAnsi" w:hAnsiTheme="minorHAnsi" w:cstheme="minorHAnsi"/>
          <w:spacing w:val="-3"/>
          <w:sz w:val="22"/>
          <w:szCs w:val="22"/>
        </w:rPr>
        <w:t xml:space="preserve"> </w:t>
      </w:r>
      <w:r w:rsidRPr="007F502D">
        <w:rPr>
          <w:rFonts w:asciiTheme="minorHAnsi" w:hAnsiTheme="minorHAnsi" w:cstheme="minorHAnsi"/>
          <w:sz w:val="22"/>
          <w:szCs w:val="22"/>
        </w:rPr>
        <w:t>governance.</w:t>
      </w:r>
    </w:p>
    <w:p w14:paraId="506D4792" w14:textId="77777777" w:rsidR="00DF7F38" w:rsidRPr="007F502D" w:rsidRDefault="00DF7F38" w:rsidP="00C92650">
      <w:pPr>
        <w:pStyle w:val="BodyText"/>
        <w:jc w:val="both"/>
        <w:rPr>
          <w:rFonts w:asciiTheme="minorHAnsi" w:hAnsiTheme="minorHAnsi" w:cstheme="minorHAnsi"/>
          <w:sz w:val="22"/>
          <w:szCs w:val="22"/>
        </w:rPr>
      </w:pPr>
    </w:p>
    <w:p w14:paraId="0B5F8C2D" w14:textId="77777777" w:rsidR="00DF7F38" w:rsidRPr="007F502D" w:rsidRDefault="00DF7F38" w:rsidP="00C92650">
      <w:pPr>
        <w:pStyle w:val="BodyText"/>
        <w:jc w:val="both"/>
        <w:rPr>
          <w:rFonts w:asciiTheme="minorHAnsi" w:hAnsiTheme="minorHAnsi" w:cstheme="minorHAnsi"/>
          <w:sz w:val="22"/>
          <w:szCs w:val="22"/>
        </w:rPr>
      </w:pPr>
      <w:r w:rsidRPr="007F502D">
        <w:rPr>
          <w:rFonts w:asciiTheme="minorHAnsi" w:hAnsiTheme="minorHAnsi" w:cstheme="minorHAnsi"/>
          <w:sz w:val="22"/>
          <w:szCs w:val="22"/>
        </w:rPr>
        <w:t>There will be no supervisory responsibility at this level, but job holders may assist with the orientation of new starters, volunteers or students.</w:t>
      </w:r>
    </w:p>
    <w:p w14:paraId="6B914F8B" w14:textId="77777777" w:rsidR="00DF7F38" w:rsidRPr="007F502D" w:rsidRDefault="00DF7F38" w:rsidP="00C92650">
      <w:pPr>
        <w:pStyle w:val="BodyText"/>
        <w:jc w:val="both"/>
        <w:rPr>
          <w:rFonts w:asciiTheme="minorHAnsi" w:hAnsiTheme="minorHAnsi" w:cstheme="minorHAnsi"/>
          <w:sz w:val="22"/>
          <w:szCs w:val="22"/>
        </w:rPr>
      </w:pPr>
    </w:p>
    <w:p w14:paraId="40A5865A" w14:textId="77777777" w:rsidR="00DF7F38" w:rsidRPr="007F502D" w:rsidRDefault="00DF7F38">
      <w:pPr>
        <w:pStyle w:val="BodyText"/>
        <w:jc w:val="both"/>
        <w:rPr>
          <w:rFonts w:asciiTheme="minorHAnsi" w:hAnsiTheme="minorHAnsi" w:cstheme="minorHAnsi"/>
          <w:sz w:val="22"/>
          <w:szCs w:val="22"/>
        </w:rPr>
      </w:pPr>
      <w:r w:rsidRPr="007F502D">
        <w:rPr>
          <w:rFonts w:asciiTheme="minorHAnsi" w:hAnsiTheme="minorHAnsi" w:cstheme="minorHAnsi"/>
          <w:sz w:val="22"/>
          <w:szCs w:val="22"/>
        </w:rPr>
        <w:t>OR:</w:t>
      </w:r>
    </w:p>
    <w:p w14:paraId="291FF21B" w14:textId="77777777" w:rsidR="00DF7F38" w:rsidRPr="007F502D" w:rsidRDefault="00DF7F38" w:rsidP="00C92650">
      <w:pPr>
        <w:pStyle w:val="BodyText"/>
        <w:jc w:val="both"/>
        <w:rPr>
          <w:rFonts w:asciiTheme="minorHAnsi" w:hAnsiTheme="minorHAnsi" w:cstheme="minorHAnsi"/>
          <w:sz w:val="22"/>
          <w:szCs w:val="22"/>
        </w:rPr>
      </w:pPr>
    </w:p>
    <w:p w14:paraId="4997AD41" w14:textId="77777777" w:rsidR="00DF7F38" w:rsidRPr="007F502D" w:rsidRDefault="00DF7F38" w:rsidP="00C92650">
      <w:pPr>
        <w:pStyle w:val="BodyText"/>
        <w:jc w:val="both"/>
        <w:rPr>
          <w:rFonts w:asciiTheme="minorHAnsi" w:hAnsiTheme="minorHAnsi" w:cstheme="minorHAnsi"/>
          <w:sz w:val="22"/>
          <w:szCs w:val="22"/>
        </w:rPr>
      </w:pPr>
      <w:r w:rsidRPr="007F502D">
        <w:rPr>
          <w:rFonts w:asciiTheme="minorHAnsi" w:hAnsiTheme="minorHAnsi" w:cstheme="minorHAnsi"/>
          <w:sz w:val="22"/>
          <w:szCs w:val="22"/>
        </w:rPr>
        <w:t>Supervisory duties are an element of jobs but there will generally be a compensating reduction in the requirement to assess the needs of service users and/or accountability for financial and physical resources.</w:t>
      </w:r>
    </w:p>
    <w:p w14:paraId="5ADE8056" w14:textId="77777777" w:rsidR="00DF7F38" w:rsidRPr="007F502D" w:rsidRDefault="00DF7F38" w:rsidP="00C92650">
      <w:pPr>
        <w:pStyle w:val="BodyText"/>
        <w:jc w:val="both"/>
        <w:rPr>
          <w:rFonts w:asciiTheme="minorHAnsi" w:hAnsiTheme="minorHAnsi" w:cstheme="minorHAnsi"/>
          <w:sz w:val="22"/>
          <w:szCs w:val="22"/>
        </w:rPr>
      </w:pPr>
    </w:p>
    <w:p w14:paraId="24EE4866" w14:textId="77777777" w:rsidR="00DF7F38" w:rsidRPr="007F502D" w:rsidRDefault="00DF7F38" w:rsidP="00C92650">
      <w:pPr>
        <w:pStyle w:val="BodyText"/>
        <w:jc w:val="both"/>
        <w:rPr>
          <w:rFonts w:asciiTheme="minorHAnsi" w:hAnsiTheme="minorHAnsi" w:cstheme="minorHAnsi"/>
          <w:sz w:val="22"/>
          <w:szCs w:val="22"/>
        </w:rPr>
      </w:pPr>
      <w:r w:rsidRPr="007F502D">
        <w:rPr>
          <w:rFonts w:asciiTheme="minorHAnsi" w:hAnsiTheme="minorHAnsi" w:cstheme="minorHAnsi"/>
          <w:sz w:val="22"/>
          <w:szCs w:val="22"/>
        </w:rPr>
        <w:t>Given the diversity of jobs, the specific nature of responsibilities will depend upon the needs of the team. These are likely to be financial accountability at the level of regular cash handling or monitoring/ spending from an agreed budget and the careful use and maintenance of significant Council assets such as vehicles, equipment, information and resources.</w:t>
      </w:r>
    </w:p>
    <w:p w14:paraId="00A6AE87" w14:textId="77777777" w:rsidR="00E133F8" w:rsidRPr="007F502D" w:rsidRDefault="00E133F8" w:rsidP="00C92650">
      <w:pPr>
        <w:pStyle w:val="Heading3"/>
        <w:spacing w:before="0"/>
        <w:jc w:val="both"/>
        <w:rPr>
          <w:rFonts w:cstheme="minorHAnsi"/>
          <w:sz w:val="22"/>
          <w:szCs w:val="22"/>
        </w:rPr>
      </w:pPr>
    </w:p>
    <w:p w14:paraId="14AFDE55" w14:textId="1D834EE2" w:rsidR="00AB0A09" w:rsidRPr="007F502D" w:rsidRDefault="00AB0A09" w:rsidP="00C92650">
      <w:pPr>
        <w:pStyle w:val="Heading3"/>
        <w:spacing w:before="0"/>
        <w:jc w:val="both"/>
        <w:rPr>
          <w:rFonts w:cstheme="minorHAnsi"/>
          <w:sz w:val="22"/>
          <w:szCs w:val="22"/>
        </w:rPr>
      </w:pPr>
      <w:r w:rsidRPr="007F502D">
        <w:rPr>
          <w:rFonts w:cstheme="minorHAnsi"/>
          <w:sz w:val="22"/>
          <w:szCs w:val="22"/>
        </w:rPr>
        <w:t xml:space="preserve">Impacts and </w:t>
      </w:r>
      <w:r w:rsidR="00536A23" w:rsidRPr="007F502D">
        <w:rPr>
          <w:rFonts w:cstheme="minorHAnsi"/>
          <w:sz w:val="22"/>
          <w:szCs w:val="22"/>
        </w:rPr>
        <w:t>d</w:t>
      </w:r>
      <w:r w:rsidRPr="007F502D">
        <w:rPr>
          <w:rFonts w:cstheme="minorHAnsi"/>
          <w:sz w:val="22"/>
          <w:szCs w:val="22"/>
        </w:rPr>
        <w:t>emands</w:t>
      </w:r>
    </w:p>
    <w:p w14:paraId="687D994F" w14:textId="77777777" w:rsidR="00AB0450" w:rsidRPr="007F502D" w:rsidRDefault="00AB0450" w:rsidP="00C92650">
      <w:pPr>
        <w:pStyle w:val="BodyText"/>
        <w:jc w:val="both"/>
        <w:rPr>
          <w:rFonts w:asciiTheme="minorHAnsi" w:hAnsiTheme="minorHAnsi" w:cstheme="minorHAnsi"/>
          <w:sz w:val="22"/>
          <w:szCs w:val="22"/>
        </w:rPr>
      </w:pPr>
    </w:p>
    <w:p w14:paraId="3C33671F" w14:textId="77777777" w:rsidR="00DF7F38" w:rsidRPr="007F502D" w:rsidRDefault="00DF7F38" w:rsidP="00C92650">
      <w:pPr>
        <w:pStyle w:val="BodyText"/>
        <w:jc w:val="both"/>
        <w:rPr>
          <w:rFonts w:asciiTheme="minorHAnsi" w:hAnsiTheme="minorHAnsi" w:cstheme="minorHAnsi"/>
          <w:sz w:val="22"/>
          <w:szCs w:val="22"/>
        </w:rPr>
      </w:pPr>
      <w:r w:rsidRPr="007F502D">
        <w:rPr>
          <w:rFonts w:asciiTheme="minorHAnsi" w:hAnsiTheme="minorHAnsi" w:cstheme="minorHAnsi"/>
          <w:sz w:val="22"/>
          <w:szCs w:val="22"/>
        </w:rPr>
        <w:t>Tasks and duties will be generally carried out in a sedentary position but there will always be a requirement for standing and walking from time to time, and the occasional need to lift or carry items.</w:t>
      </w:r>
    </w:p>
    <w:p w14:paraId="1B07EAEE" w14:textId="77777777" w:rsidR="00DF7F38" w:rsidRPr="007F502D" w:rsidRDefault="00DF7F38" w:rsidP="00C92650">
      <w:pPr>
        <w:spacing w:after="0" w:line="240" w:lineRule="auto"/>
        <w:jc w:val="both"/>
        <w:rPr>
          <w:rFonts w:cstheme="minorHAnsi"/>
        </w:rPr>
      </w:pPr>
    </w:p>
    <w:p w14:paraId="7A8DED53" w14:textId="77777777" w:rsidR="00DF7F38" w:rsidRPr="007F502D" w:rsidRDefault="00DF7F38" w:rsidP="00C92650">
      <w:pPr>
        <w:pStyle w:val="BodyText"/>
        <w:jc w:val="both"/>
        <w:rPr>
          <w:rFonts w:asciiTheme="minorHAnsi" w:hAnsiTheme="minorHAnsi" w:cstheme="minorHAnsi"/>
          <w:sz w:val="22"/>
          <w:szCs w:val="22"/>
        </w:rPr>
      </w:pPr>
      <w:r w:rsidRPr="007F502D">
        <w:rPr>
          <w:rFonts w:asciiTheme="minorHAnsi" w:hAnsiTheme="minorHAnsi" w:cstheme="minorHAnsi"/>
          <w:sz w:val="22"/>
          <w:szCs w:val="22"/>
        </w:rPr>
        <w:t>The problem solving and decision-making elements of these jobs mean that job holders require lengthy periods of enhanced mental attention to attend to duties, while also dealing with deadlines, interruptions and conflicting demands.</w:t>
      </w:r>
    </w:p>
    <w:p w14:paraId="31D682C3" w14:textId="77777777" w:rsidR="00DF7F38" w:rsidRPr="007F502D" w:rsidRDefault="00DF7F38" w:rsidP="00C92650">
      <w:pPr>
        <w:pStyle w:val="BodyText"/>
        <w:jc w:val="both"/>
        <w:rPr>
          <w:rFonts w:asciiTheme="minorHAnsi" w:hAnsiTheme="minorHAnsi" w:cstheme="minorHAnsi"/>
          <w:sz w:val="22"/>
          <w:szCs w:val="22"/>
        </w:rPr>
      </w:pPr>
    </w:p>
    <w:p w14:paraId="58650A12" w14:textId="77777777" w:rsidR="00DF7F38" w:rsidRPr="007F502D" w:rsidRDefault="00DF7F38" w:rsidP="00C92650">
      <w:pPr>
        <w:pStyle w:val="BodyText"/>
        <w:jc w:val="both"/>
        <w:rPr>
          <w:rFonts w:asciiTheme="minorHAnsi" w:hAnsiTheme="minorHAnsi" w:cstheme="minorHAnsi"/>
          <w:sz w:val="22"/>
          <w:szCs w:val="22"/>
        </w:rPr>
      </w:pPr>
      <w:r w:rsidRPr="007F502D">
        <w:rPr>
          <w:rFonts w:asciiTheme="minorHAnsi" w:hAnsiTheme="minorHAnsi" w:cstheme="minorHAnsi"/>
          <w:sz w:val="22"/>
          <w:szCs w:val="22"/>
        </w:rPr>
        <w:t>Duties of jobs at this level will not require job holders to develop and maintain working relationships with people who, through their circumstances or behaviour, place particular emotional demands on the job holder.</w:t>
      </w:r>
    </w:p>
    <w:p w14:paraId="356B0376" w14:textId="77777777" w:rsidR="00DF7F38" w:rsidRPr="007F502D" w:rsidRDefault="00DF7F38" w:rsidP="00C92650">
      <w:pPr>
        <w:pStyle w:val="BodyText"/>
        <w:jc w:val="both"/>
        <w:rPr>
          <w:rFonts w:asciiTheme="minorHAnsi" w:hAnsiTheme="minorHAnsi" w:cstheme="minorHAnsi"/>
          <w:sz w:val="22"/>
          <w:szCs w:val="22"/>
        </w:rPr>
      </w:pPr>
    </w:p>
    <w:p w14:paraId="262F4B25" w14:textId="03B71871" w:rsidR="00F77A6D" w:rsidRPr="007F502D" w:rsidRDefault="00DF7F38" w:rsidP="00C92650">
      <w:pPr>
        <w:pStyle w:val="BodyText"/>
        <w:jc w:val="both"/>
        <w:rPr>
          <w:rFonts w:asciiTheme="minorHAnsi" w:hAnsiTheme="minorHAnsi" w:cstheme="minorHAnsi"/>
          <w:sz w:val="22"/>
          <w:szCs w:val="22"/>
        </w:rPr>
      </w:pPr>
      <w:r w:rsidRPr="007F502D">
        <w:rPr>
          <w:rFonts w:asciiTheme="minorHAnsi" w:hAnsiTheme="minorHAnsi" w:cstheme="minorHAnsi"/>
          <w:sz w:val="22"/>
          <w:szCs w:val="22"/>
        </w:rPr>
        <w:t>Many Professional /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Other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7F502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LPRAjzNi7VMufyXCYkv+w38OU32ooL/P/PwVMh9X3zoK6VsJieMgsadJnG7PHujivj9e03mfz6mq2zmcg21Kmg==" w:salt="hM9N0yPGk16OKZ2N5mofm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40D72"/>
    <w:rsid w:val="000523D0"/>
    <w:rsid w:val="000D29BE"/>
    <w:rsid w:val="000E50E8"/>
    <w:rsid w:val="000F04CA"/>
    <w:rsid w:val="0012076A"/>
    <w:rsid w:val="001870A7"/>
    <w:rsid w:val="00190D01"/>
    <w:rsid w:val="001B4BCF"/>
    <w:rsid w:val="001C2894"/>
    <w:rsid w:val="00231E06"/>
    <w:rsid w:val="00251D49"/>
    <w:rsid w:val="00314517"/>
    <w:rsid w:val="003533F6"/>
    <w:rsid w:val="00366261"/>
    <w:rsid w:val="0037314D"/>
    <w:rsid w:val="003B5D90"/>
    <w:rsid w:val="003C48EE"/>
    <w:rsid w:val="003E79D0"/>
    <w:rsid w:val="00446BC3"/>
    <w:rsid w:val="00451509"/>
    <w:rsid w:val="0045214A"/>
    <w:rsid w:val="00467EB5"/>
    <w:rsid w:val="00472256"/>
    <w:rsid w:val="00500805"/>
    <w:rsid w:val="005127DC"/>
    <w:rsid w:val="00525D1B"/>
    <w:rsid w:val="00531E99"/>
    <w:rsid w:val="00535A60"/>
    <w:rsid w:val="00536A23"/>
    <w:rsid w:val="0054258F"/>
    <w:rsid w:val="0058447B"/>
    <w:rsid w:val="005B00FE"/>
    <w:rsid w:val="005B584C"/>
    <w:rsid w:val="00686BAB"/>
    <w:rsid w:val="006A0A45"/>
    <w:rsid w:val="006D5B81"/>
    <w:rsid w:val="00720F2B"/>
    <w:rsid w:val="007F502D"/>
    <w:rsid w:val="00824596"/>
    <w:rsid w:val="00860359"/>
    <w:rsid w:val="00880E7B"/>
    <w:rsid w:val="008F7870"/>
    <w:rsid w:val="00987FA7"/>
    <w:rsid w:val="009940E3"/>
    <w:rsid w:val="009C58DB"/>
    <w:rsid w:val="009C6B9A"/>
    <w:rsid w:val="009D37CE"/>
    <w:rsid w:val="009D70A6"/>
    <w:rsid w:val="00A25E9D"/>
    <w:rsid w:val="00A572AC"/>
    <w:rsid w:val="00A62900"/>
    <w:rsid w:val="00A94374"/>
    <w:rsid w:val="00AB0450"/>
    <w:rsid w:val="00AB0A09"/>
    <w:rsid w:val="00AD2933"/>
    <w:rsid w:val="00B2274B"/>
    <w:rsid w:val="00B9607C"/>
    <w:rsid w:val="00BC4C4A"/>
    <w:rsid w:val="00C23807"/>
    <w:rsid w:val="00C3426B"/>
    <w:rsid w:val="00C92650"/>
    <w:rsid w:val="00CB4B19"/>
    <w:rsid w:val="00CD622E"/>
    <w:rsid w:val="00CD69B9"/>
    <w:rsid w:val="00CF6880"/>
    <w:rsid w:val="00D12B05"/>
    <w:rsid w:val="00D3175D"/>
    <w:rsid w:val="00D72A65"/>
    <w:rsid w:val="00DC4A0A"/>
    <w:rsid w:val="00DF7F38"/>
    <w:rsid w:val="00E027EB"/>
    <w:rsid w:val="00E133F8"/>
    <w:rsid w:val="00E2449F"/>
    <w:rsid w:val="00E31EE5"/>
    <w:rsid w:val="00E327A8"/>
    <w:rsid w:val="00E4474A"/>
    <w:rsid w:val="00E93D75"/>
    <w:rsid w:val="00EB6BE8"/>
    <w:rsid w:val="00EC3018"/>
    <w:rsid w:val="00ED1984"/>
    <w:rsid w:val="00ED65D7"/>
    <w:rsid w:val="00EE040A"/>
    <w:rsid w:val="00F130F9"/>
    <w:rsid w:val="00F25BFE"/>
    <w:rsid w:val="00F700A1"/>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094045-6483-4FC0-883B-40A3C28ABBD4}">
  <ds:schemaRefs>
    <ds:schemaRef ds:uri="http://schemas.microsoft.com/sharepoint/v3/contenttype/forms"/>
  </ds:schemaRefs>
</ds:datastoreItem>
</file>

<file path=customXml/itemProps2.xml><?xml version="1.0" encoding="utf-8"?>
<ds:datastoreItem xmlns:ds="http://schemas.openxmlformats.org/officeDocument/2006/customXml" ds:itemID="{277CCA8E-93EF-4ED8-9B41-7A9CB33DC5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F374F5-F948-4B83-B0A9-5FDDAAD2D0F6}">
  <ds:schemaRefs>
    <ds:schemaRef ds:uri="Microsoft.SharePoint.Taxonomy.ContentTypeSync"/>
  </ds:schemaRefs>
</ds:datastoreItem>
</file>

<file path=customXml/itemProps4.xml><?xml version="1.0" encoding="utf-8"?>
<ds:datastoreItem xmlns:ds="http://schemas.openxmlformats.org/officeDocument/2006/customXml" ds:itemID="{E958345D-4BB1-4884-8A42-FF785C5F4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Talitha Makoni</cp:lastModifiedBy>
  <cp:revision>2</cp:revision>
  <dcterms:created xsi:type="dcterms:W3CDTF">2022-12-06T15:13:00Z</dcterms:created>
  <dcterms:modified xsi:type="dcterms:W3CDTF">2022-12-06T15:13:00Z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