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4A25B78" w:rsidR="00D72A65" w:rsidRDefault="00910C30">
      <w:pPr>
        <w:rPr>
          <w:rFonts w:cstheme="minorHAnsi"/>
          <w:b/>
          <w:bCs/>
          <w:color w:val="000000" w:themeColor="text1"/>
        </w:rPr>
      </w:pPr>
      <w:r>
        <w:rPr>
          <w:noProof/>
        </w:rPr>
        <mc:AlternateContent>
          <mc:Choice Requires="wps">
            <w:drawing>
              <wp:anchor distT="0" distB="0" distL="114300" distR="114300" simplePos="0" relativeHeight="251660291" behindDoc="0" locked="0" layoutInCell="1" allowOverlap="1" wp14:anchorId="039BCF62" wp14:editId="0C5836C5">
                <wp:simplePos x="0" y="0"/>
                <wp:positionH relativeFrom="margin">
                  <wp:posOffset>-155050</wp:posOffset>
                </wp:positionH>
                <wp:positionV relativeFrom="paragraph">
                  <wp:posOffset>3976</wp:posOffset>
                </wp:positionV>
                <wp:extent cx="7121801" cy="1190625"/>
                <wp:effectExtent l="0" t="0" r="0" b="0"/>
                <wp:wrapNone/>
                <wp:docPr id="1" name="Text Box 1"/>
                <wp:cNvGraphicFramePr/>
                <a:graphic xmlns:a="http://schemas.openxmlformats.org/drawingml/2006/main">
                  <a:graphicData uri="http://schemas.microsoft.com/office/word/2010/wordprocessingShape">
                    <wps:wsp>
                      <wps:cNvSpPr txBox="1"/>
                      <wps:spPr>
                        <a:xfrm>
                          <a:off x="0" y="0"/>
                          <a:ext cx="7121801" cy="1190625"/>
                        </a:xfrm>
                        <a:prstGeom prst="rect">
                          <a:avLst/>
                        </a:prstGeom>
                        <a:noFill/>
                      </wps:spPr>
                      <wps:txbx>
                        <w:txbxContent>
                          <w:p w14:paraId="07A8FD11" w14:textId="4F9374E7" w:rsidR="00910C30" w:rsidRDefault="00910C30" w:rsidP="00910C30">
                            <w:pPr>
                              <w:shd w:val="clear" w:color="auto" w:fill="008996"/>
                              <w:spacing w:after="0" w:line="240" w:lineRule="auto"/>
                              <w:contextualSpacing/>
                              <w:rPr>
                                <w:rFonts w:hAnsi="Calibri"/>
                                <w:color w:val="FFFFFF" w:themeColor="background1"/>
                                <w:kern w:val="24"/>
                                <w:sz w:val="52"/>
                                <w:szCs w:val="52"/>
                              </w:rPr>
                            </w:pPr>
                            <w:r w:rsidRPr="00D456EE">
                              <w:rPr>
                                <w:rFonts w:hAnsi="Calibri"/>
                                <w:color w:val="FFFFFF" w:themeColor="background1"/>
                                <w:kern w:val="24"/>
                                <w:sz w:val="52"/>
                                <w:szCs w:val="52"/>
                              </w:rPr>
                              <w:t xml:space="preserve">Housing </w:t>
                            </w:r>
                            <w:r>
                              <w:rPr>
                                <w:rFonts w:hAnsi="Calibri"/>
                                <w:color w:val="FFFFFF" w:themeColor="background1"/>
                                <w:kern w:val="24"/>
                                <w:sz w:val="52"/>
                                <w:szCs w:val="52"/>
                              </w:rPr>
                              <w:t>Repairs and Maintenance Lead</w:t>
                            </w:r>
                          </w:p>
                          <w:p w14:paraId="790134B6" w14:textId="51246BA8" w:rsidR="00910C30" w:rsidRPr="00251D49" w:rsidRDefault="00910C30" w:rsidP="00910C30">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D1AC3">
                              <w:rPr>
                                <w:rFonts w:hAnsi="Calibri"/>
                                <w:color w:val="FFFFFF" w:themeColor="background1"/>
                                <w:kern w:val="24"/>
                                <w:sz w:val="28"/>
                                <w:szCs w:val="28"/>
                              </w:rPr>
                              <w:t>JE18</w:t>
                            </w:r>
                            <w:r w:rsidR="005D20DE">
                              <w:rPr>
                                <w:rFonts w:hAnsi="Calibri"/>
                                <w:color w:val="FFFFFF" w:themeColor="background1"/>
                                <w:kern w:val="24"/>
                                <w:sz w:val="28"/>
                                <w:szCs w:val="28"/>
                              </w:rPr>
                              <w:t>2</w:t>
                            </w:r>
                            <w:r w:rsidR="006C136B">
                              <w:rPr>
                                <w:rFonts w:hAnsi="Calibri"/>
                                <w:color w:val="FFFFFF" w:themeColor="background1"/>
                                <w:kern w:val="24"/>
                                <w:sz w:val="28"/>
                                <w:szCs w:val="28"/>
                              </w:rPr>
                              <w:t>5</w:t>
                            </w:r>
                          </w:p>
                          <w:p w14:paraId="3E502B85" w14:textId="77777777" w:rsidR="00910C30" w:rsidRPr="00EC3018" w:rsidRDefault="00910C30" w:rsidP="00910C30">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39BCF62" id="_x0000_t202" coordsize="21600,21600" o:spt="202" path="m,l,21600r21600,l21600,xe">
                <v:stroke joinstyle="miter"/>
                <v:path gradientshapeok="t" o:connecttype="rect"/>
              </v:shapetype>
              <v:shape id="Text Box 1" o:spid="_x0000_s1026" type="#_x0000_t202" style="position:absolute;margin-left:-12.2pt;margin-top:.3pt;width:560.75pt;height:93.75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" filled="f" stroked="f">
                <v:textbox>
                  <w:txbxContent>
                    <w:p w14:paraId="07A8FD11" w14:textId="4F9374E7" w:rsidR="00910C30" w:rsidRDefault="00910C30" w:rsidP="00910C30">
                      <w:pPr>
                        <w:shd w:val="clear" w:color="auto" w:fill="008996"/>
                        <w:spacing w:after="0" w:line="240" w:lineRule="auto"/>
                        <w:contextualSpacing/>
                        <w:rPr>
                          <w:rFonts w:hAnsi="Calibri"/>
                          <w:color w:val="FFFFFF" w:themeColor="background1"/>
                          <w:kern w:val="24"/>
                          <w:sz w:val="52"/>
                          <w:szCs w:val="52"/>
                        </w:rPr>
                      </w:pPr>
                      <w:r w:rsidRPr="00D456EE">
                        <w:rPr>
                          <w:rFonts w:hAnsi="Calibri"/>
                          <w:color w:val="FFFFFF" w:themeColor="background1"/>
                          <w:kern w:val="24"/>
                          <w:sz w:val="52"/>
                          <w:szCs w:val="52"/>
                        </w:rPr>
                        <w:t xml:space="preserve">Housing </w:t>
                      </w:r>
                      <w:r>
                        <w:rPr>
                          <w:rFonts w:hAnsi="Calibri"/>
                          <w:color w:val="FFFFFF" w:themeColor="background1"/>
                          <w:kern w:val="24"/>
                          <w:sz w:val="52"/>
                          <w:szCs w:val="52"/>
                        </w:rPr>
                        <w:t>Repairs and Maintenance Lead</w:t>
                      </w:r>
                    </w:p>
                    <w:p w14:paraId="790134B6" w14:textId="51246BA8" w:rsidR="00910C30" w:rsidRPr="00251D49" w:rsidRDefault="00910C30" w:rsidP="00910C30">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D1AC3">
                        <w:rPr>
                          <w:rFonts w:hAnsi="Calibri"/>
                          <w:color w:val="FFFFFF" w:themeColor="background1"/>
                          <w:kern w:val="24"/>
                          <w:sz w:val="28"/>
                          <w:szCs w:val="28"/>
                        </w:rPr>
                        <w:t>JE18</w:t>
                      </w:r>
                      <w:r w:rsidR="005D20DE">
                        <w:rPr>
                          <w:rFonts w:hAnsi="Calibri"/>
                          <w:color w:val="FFFFFF" w:themeColor="background1"/>
                          <w:kern w:val="24"/>
                          <w:sz w:val="28"/>
                          <w:szCs w:val="28"/>
                        </w:rPr>
                        <w:t>2</w:t>
                      </w:r>
                      <w:r w:rsidR="006C136B">
                        <w:rPr>
                          <w:rFonts w:hAnsi="Calibri"/>
                          <w:color w:val="FFFFFF" w:themeColor="background1"/>
                          <w:kern w:val="24"/>
                          <w:sz w:val="28"/>
                          <w:szCs w:val="28"/>
                        </w:rPr>
                        <w:t>5</w:t>
                      </w:r>
                    </w:p>
                    <w:p w14:paraId="3E502B85" w14:textId="77777777" w:rsidR="00910C30" w:rsidRPr="00EC3018" w:rsidRDefault="00910C30" w:rsidP="00910C30">
                      <w:pPr>
                        <w:shd w:val="clear" w:color="auto" w:fill="008996"/>
                        <w:spacing w:after="0" w:line="240" w:lineRule="auto"/>
                        <w:contextualSpacing/>
                        <w:rPr>
                          <w:sz w:val="6"/>
                          <w:szCs w:val="6"/>
                        </w:rPr>
                      </w:pPr>
                    </w:p>
                  </w:txbxContent>
                </v:textbox>
                <w10:wrap anchorx="margin"/>
              </v:shape>
            </w:pict>
          </mc:Fallback>
        </mc:AlternateContent>
      </w:r>
    </w:p>
    <w:p w14:paraId="08B04D4C" w14:textId="0FFF15BB" w:rsidR="00D72A65" w:rsidRDefault="00B20B93">
      <w:pPr>
        <w:rPr>
          <w:rFonts w:cstheme="minorHAnsi"/>
          <w:b/>
          <w:bCs/>
          <w:color w:val="000000" w:themeColor="text1"/>
        </w:rPr>
      </w:pPr>
      <w:r>
        <w:rPr>
          <w:noProof/>
        </w:rPr>
        <w:drawing>
          <wp:anchor distT="0" distB="0" distL="114300" distR="114300" simplePos="0" relativeHeight="251662339" behindDoc="0" locked="0" layoutInCell="1" allowOverlap="1" wp14:anchorId="53435799" wp14:editId="47F1511E">
            <wp:simplePos x="0" y="0"/>
            <wp:positionH relativeFrom="margin">
              <wp:align>right</wp:align>
            </wp:positionH>
            <wp:positionV relativeFrom="paragraph">
              <wp:posOffset>223823</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AB5202">
        <w:rPr>
          <w:noProof/>
        </w:rPr>
        <w:drawing>
          <wp:anchor distT="0" distB="0" distL="114300" distR="114300" simplePos="0" relativeHeight="251658242" behindDoc="0" locked="0" layoutInCell="1" allowOverlap="1" wp14:anchorId="529CC5D4" wp14:editId="34942C34">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07D3C1E1"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0FC1CFDB" w:rsidR="006D5B81" w:rsidRPr="006D5B81" w:rsidRDefault="006D5B81" w:rsidP="00B20B93">
            <w:pPr>
              <w:rPr>
                <w:rFonts w:cstheme="minorHAnsi"/>
                <w:b/>
                <w:bCs/>
                <w:color w:val="000000" w:themeColor="text1"/>
                <w:sz w:val="28"/>
                <w:szCs w:val="28"/>
              </w:rPr>
            </w:pPr>
          </w:p>
          <w:p w14:paraId="793DEA52" w14:textId="111D91FB"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EA01DD">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FC4EE39" w:rsidR="00D72A65" w:rsidRDefault="000F04CA">
            <w:pPr>
              <w:rPr>
                <w:rFonts w:cstheme="minorHAnsi"/>
                <w:b/>
                <w:bCs/>
                <w:color w:val="000000" w:themeColor="text1"/>
              </w:rPr>
            </w:pPr>
            <w:r>
              <w:rPr>
                <w:rFonts w:cstheme="minorHAnsi"/>
                <w:b/>
                <w:bCs/>
                <w:color w:val="000000" w:themeColor="text1"/>
              </w:rPr>
              <w:t>Service</w:t>
            </w:r>
            <w:r w:rsidR="00831928">
              <w:rPr>
                <w:rFonts w:cstheme="minorHAnsi"/>
                <w:b/>
                <w:bCs/>
                <w:color w:val="000000" w:themeColor="text1"/>
              </w:rPr>
              <w:t>:</w:t>
            </w:r>
          </w:p>
        </w:tc>
        <w:tc>
          <w:tcPr>
            <w:tcW w:w="8363" w:type="dxa"/>
          </w:tcPr>
          <w:p w14:paraId="2DBC25FE" w14:textId="28AD094E" w:rsidR="00D72A65" w:rsidRPr="001C2894" w:rsidRDefault="00D91DDB">
            <w:pPr>
              <w:rPr>
                <w:rFonts w:cstheme="minorHAnsi"/>
                <w:color w:val="000000" w:themeColor="text1"/>
              </w:rPr>
            </w:pPr>
            <w:r>
              <w:rPr>
                <w:rFonts w:cstheme="minorHAnsi"/>
                <w:color w:val="000000" w:themeColor="text1"/>
              </w:rPr>
              <w:t>Environment &amp; Property</w:t>
            </w:r>
            <w:r w:rsidR="00AD3996">
              <w:rPr>
                <w:rFonts w:cstheme="minorHAnsi"/>
                <w:color w:val="000000" w:themeColor="text1"/>
              </w:rPr>
              <w:t>, Housing Maintenance &amp; Investment</w:t>
            </w:r>
          </w:p>
        </w:tc>
      </w:tr>
      <w:tr w:rsidR="00D72A65" w14:paraId="5BFF878E" w14:textId="77777777" w:rsidTr="006D5B81">
        <w:tc>
          <w:tcPr>
            <w:tcW w:w="2093" w:type="dxa"/>
          </w:tcPr>
          <w:p w14:paraId="745C4FF7" w14:textId="68A08152" w:rsidR="00D72A65" w:rsidRDefault="001C2894">
            <w:pPr>
              <w:rPr>
                <w:rFonts w:cstheme="minorHAnsi"/>
                <w:b/>
                <w:bCs/>
                <w:color w:val="000000" w:themeColor="text1"/>
              </w:rPr>
            </w:pPr>
            <w:r>
              <w:rPr>
                <w:rFonts w:cstheme="minorHAnsi"/>
                <w:b/>
                <w:bCs/>
                <w:color w:val="000000" w:themeColor="text1"/>
              </w:rPr>
              <w:t xml:space="preserve">Reports </w:t>
            </w:r>
            <w:r w:rsidR="00831928">
              <w:rPr>
                <w:rFonts w:cstheme="minorHAnsi"/>
                <w:b/>
                <w:bCs/>
                <w:color w:val="000000" w:themeColor="text1"/>
              </w:rPr>
              <w:t>T</w:t>
            </w:r>
            <w:r>
              <w:rPr>
                <w:rFonts w:cstheme="minorHAnsi"/>
                <w:b/>
                <w:bCs/>
                <w:color w:val="000000" w:themeColor="text1"/>
              </w:rPr>
              <w:t>o:</w:t>
            </w:r>
          </w:p>
        </w:tc>
        <w:tc>
          <w:tcPr>
            <w:tcW w:w="8363" w:type="dxa"/>
          </w:tcPr>
          <w:p w14:paraId="1474B2E4" w14:textId="7879C300" w:rsidR="00D72A65" w:rsidRPr="001C2894" w:rsidRDefault="00A8612A">
            <w:pPr>
              <w:rPr>
                <w:rFonts w:cstheme="minorHAnsi"/>
                <w:color w:val="000000" w:themeColor="text1"/>
              </w:rPr>
            </w:pPr>
            <w:r>
              <w:rPr>
                <w:rFonts w:cstheme="minorHAnsi"/>
                <w:color w:val="000000" w:themeColor="text1"/>
              </w:rPr>
              <w:t>Assistant Director</w:t>
            </w:r>
            <w:r w:rsidR="00A56857">
              <w:rPr>
                <w:rFonts w:cstheme="minorHAnsi"/>
                <w:color w:val="000000" w:themeColor="text1"/>
              </w:rPr>
              <w:t xml:space="preserve"> </w:t>
            </w:r>
            <w:r w:rsidR="00D91DDB">
              <w:rPr>
                <w:rFonts w:cstheme="minorHAnsi"/>
                <w:color w:val="000000" w:themeColor="text1"/>
              </w:rPr>
              <w:t>Housing Maintenance, Investment and Corporate Health &amp; Safety</w:t>
            </w:r>
          </w:p>
        </w:tc>
      </w:tr>
      <w:tr w:rsidR="000F04CA" w14:paraId="73898685" w14:textId="77777777" w:rsidTr="006D5B81">
        <w:tc>
          <w:tcPr>
            <w:tcW w:w="2093" w:type="dxa"/>
          </w:tcPr>
          <w:p w14:paraId="4A446E8F" w14:textId="708E25B7" w:rsidR="000F04CA" w:rsidRDefault="000F04CA" w:rsidP="000F04CA">
            <w:pPr>
              <w:rPr>
                <w:rFonts w:cstheme="minorHAnsi"/>
                <w:b/>
                <w:bCs/>
                <w:color w:val="000000" w:themeColor="text1"/>
              </w:rPr>
            </w:pPr>
            <w:r>
              <w:rPr>
                <w:rFonts w:cstheme="minorHAnsi"/>
                <w:b/>
                <w:bCs/>
                <w:color w:val="000000" w:themeColor="text1"/>
              </w:rPr>
              <w:t>Job Family</w:t>
            </w:r>
            <w:r w:rsidR="00831928">
              <w:rPr>
                <w:rFonts w:cstheme="minorHAnsi"/>
                <w:b/>
                <w:bCs/>
                <w:color w:val="000000" w:themeColor="text1"/>
              </w:rPr>
              <w:t>:</w:t>
            </w:r>
          </w:p>
        </w:tc>
        <w:tc>
          <w:tcPr>
            <w:tcW w:w="8363" w:type="dxa"/>
          </w:tcPr>
          <w:p w14:paraId="3E523A0B" w14:textId="493B21E5" w:rsidR="000F04CA" w:rsidRPr="001C2894" w:rsidRDefault="00E630B7"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AE40137" w:rsidR="00E2449F" w:rsidRPr="001C2894" w:rsidRDefault="00D65AA1" w:rsidP="000F04CA">
            <w:pPr>
              <w:rPr>
                <w:rFonts w:cstheme="minorHAnsi"/>
                <w:color w:val="000000" w:themeColor="text1"/>
              </w:rPr>
            </w:pPr>
            <w:r>
              <w:rPr>
                <w:rFonts w:cstheme="minorHAnsi"/>
                <w:color w:val="000000" w:themeColor="text1"/>
              </w:rPr>
              <w:t>K</w:t>
            </w:r>
          </w:p>
        </w:tc>
      </w:tr>
      <w:tr w:rsidR="00E2449F" w14:paraId="2F0A8251" w14:textId="77777777" w:rsidTr="006D5B81">
        <w:tc>
          <w:tcPr>
            <w:tcW w:w="2093" w:type="dxa"/>
          </w:tcPr>
          <w:p w14:paraId="7CF923E6" w14:textId="6AB5FAFC" w:rsidR="00E2449F" w:rsidRDefault="00E2449F" w:rsidP="000F04CA">
            <w:pPr>
              <w:rPr>
                <w:rFonts w:cstheme="minorHAnsi"/>
                <w:b/>
                <w:bCs/>
                <w:color w:val="000000" w:themeColor="text1"/>
              </w:rPr>
            </w:pPr>
            <w:r>
              <w:rPr>
                <w:rFonts w:cstheme="minorHAnsi"/>
                <w:b/>
                <w:bCs/>
                <w:color w:val="000000" w:themeColor="text1"/>
              </w:rPr>
              <w:t xml:space="preserve">Political </w:t>
            </w:r>
            <w:r w:rsidR="00831928">
              <w:rPr>
                <w:rFonts w:cstheme="minorHAnsi"/>
                <w:b/>
                <w:bCs/>
                <w:color w:val="000000" w:themeColor="text1"/>
              </w:rPr>
              <w:t>R</w:t>
            </w:r>
            <w:r>
              <w:rPr>
                <w:rFonts w:cstheme="minorHAnsi"/>
                <w:b/>
                <w:bCs/>
                <w:color w:val="000000" w:themeColor="text1"/>
              </w:rPr>
              <w:t>estricted</w:t>
            </w:r>
            <w:r w:rsidR="00831928">
              <w:rPr>
                <w:rFonts w:cstheme="minorHAnsi"/>
                <w:b/>
                <w:bCs/>
                <w:color w:val="000000" w:themeColor="text1"/>
              </w:rPr>
              <w:t>:</w:t>
            </w:r>
          </w:p>
        </w:tc>
        <w:tc>
          <w:tcPr>
            <w:tcW w:w="8363" w:type="dxa"/>
          </w:tcPr>
          <w:p w14:paraId="7CE31787" w14:textId="6AF29D4F"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3437935" w:rsidR="00251D49" w:rsidRDefault="00B20B93" w:rsidP="000F04CA">
            <w:pPr>
              <w:rPr>
                <w:rFonts w:cstheme="minorHAnsi"/>
                <w:color w:val="000000" w:themeColor="text1"/>
              </w:rPr>
            </w:pPr>
            <w:r>
              <w:rPr>
                <w:rFonts w:cstheme="minorHAnsi"/>
                <w:color w:val="000000" w:themeColor="text1"/>
              </w:rPr>
              <w:t>November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2349B3E2">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FE060A7" w:rsidR="001C2894" w:rsidRPr="00E630B7" w:rsidRDefault="008272CE" w:rsidP="00622E06">
            <w:pPr>
              <w:rPr>
                <w:rFonts w:cstheme="minorHAnsi"/>
                <w:color w:val="000000" w:themeColor="text1"/>
              </w:rPr>
            </w:pPr>
            <w:r>
              <w:rPr>
                <w:rFonts w:cstheme="minorHAnsi"/>
                <w:color w:val="000000" w:themeColor="text1"/>
              </w:rPr>
              <w:t xml:space="preserve">To provide strategic lead for </w:t>
            </w:r>
            <w:r w:rsidR="003D42A1">
              <w:rPr>
                <w:rFonts w:cstheme="minorHAnsi"/>
                <w:color w:val="000000" w:themeColor="text1"/>
              </w:rPr>
              <w:t>h</w:t>
            </w:r>
            <w:r>
              <w:rPr>
                <w:rFonts w:cstheme="minorHAnsi"/>
                <w:color w:val="000000" w:themeColor="text1"/>
              </w:rPr>
              <w:t xml:space="preserve">ousing </w:t>
            </w:r>
            <w:r w:rsidR="003D42A1">
              <w:rPr>
                <w:rFonts w:cstheme="minorHAnsi"/>
                <w:color w:val="000000" w:themeColor="text1"/>
              </w:rPr>
              <w:t>r</w:t>
            </w:r>
            <w:r>
              <w:rPr>
                <w:rFonts w:cstheme="minorHAnsi"/>
                <w:color w:val="000000" w:themeColor="text1"/>
              </w:rPr>
              <w:t xml:space="preserve">epairs and </w:t>
            </w:r>
            <w:r w:rsidR="003D42A1">
              <w:rPr>
                <w:rFonts w:cstheme="minorHAnsi"/>
                <w:color w:val="000000" w:themeColor="text1"/>
              </w:rPr>
              <w:t>m</w:t>
            </w:r>
            <w:r>
              <w:rPr>
                <w:rFonts w:cstheme="minorHAnsi"/>
                <w:color w:val="000000" w:themeColor="text1"/>
              </w:rPr>
              <w:t xml:space="preserve">aintenance </w:t>
            </w:r>
            <w:r w:rsidR="00777F59">
              <w:rPr>
                <w:rFonts w:cstheme="minorHAnsi"/>
                <w:color w:val="000000" w:themeColor="text1"/>
              </w:rPr>
              <w:t xml:space="preserve">and lead on the identification, development and </w:t>
            </w:r>
            <w:r w:rsidR="002626D5">
              <w:rPr>
                <w:rFonts w:cstheme="minorHAnsi"/>
                <w:color w:val="000000" w:themeColor="text1"/>
              </w:rPr>
              <w:t>delivery</w:t>
            </w:r>
            <w:r w:rsidR="00777F59">
              <w:rPr>
                <w:rFonts w:cstheme="minorHAnsi"/>
                <w:color w:val="000000" w:themeColor="text1"/>
              </w:rPr>
              <w:t xml:space="preserve"> </w:t>
            </w:r>
            <w:r w:rsidR="005D05D6">
              <w:rPr>
                <w:rFonts w:cstheme="minorHAnsi"/>
                <w:color w:val="000000" w:themeColor="text1"/>
              </w:rPr>
              <w:t xml:space="preserve">of repairs and maintenance of MKCC </w:t>
            </w:r>
            <w:r w:rsidR="005824A6">
              <w:rPr>
                <w:rFonts w:cstheme="minorHAnsi"/>
                <w:color w:val="000000" w:themeColor="text1"/>
              </w:rPr>
              <w:t>housing portfolio,</w:t>
            </w:r>
            <w:r w:rsidR="003D42A1">
              <w:rPr>
                <w:rFonts w:cstheme="minorHAnsi"/>
                <w:color w:val="000000" w:themeColor="text1"/>
              </w:rPr>
              <w:t xml:space="preserve"> </w:t>
            </w:r>
            <w:r w:rsidR="005824A6">
              <w:rPr>
                <w:rFonts w:cstheme="minorHAnsi"/>
                <w:color w:val="000000" w:themeColor="text1"/>
              </w:rPr>
              <w:t>ensuring continuous improvement in service delivery</w:t>
            </w:r>
            <w:r w:rsidR="00372F43">
              <w:rPr>
                <w:rFonts w:cstheme="minorHAnsi"/>
                <w:color w:val="000000" w:themeColor="text1"/>
              </w:rPr>
              <w:t xml:space="preserve"> and efficiency</w:t>
            </w:r>
            <w:r w:rsidR="003D42A1">
              <w:rPr>
                <w:rFonts w:cstheme="minorHAnsi"/>
                <w:color w:val="000000" w:themeColor="text1"/>
              </w:rPr>
              <w:t xml:space="preserve">. </w:t>
            </w:r>
            <w:r w:rsidR="001C142C" w:rsidRPr="001C142C">
              <w:rPr>
                <w:rFonts w:cstheme="minorHAnsi"/>
                <w:color w:val="000000" w:themeColor="text1"/>
              </w:rPr>
              <w:t>Accountable for working alongside contractors to specify, manage and deliver all repairs and maintenance work across the housing stock, including voids.</w:t>
            </w:r>
          </w:p>
        </w:tc>
      </w:tr>
      <w:tr w:rsidR="001C2894" w14:paraId="3FE83EC9" w14:textId="77777777" w:rsidTr="2349B3E2">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40609FE1" w:rsidR="001C2894" w:rsidRPr="00E630B7" w:rsidRDefault="00F514D4" w:rsidP="00D72A65">
            <w:pPr>
              <w:rPr>
                <w:rFonts w:cstheme="minorHAnsi"/>
                <w:color w:val="000000" w:themeColor="text1"/>
              </w:rPr>
            </w:pPr>
            <w:r w:rsidRPr="00F514D4">
              <w:rPr>
                <w:rFonts w:cstheme="minorHAnsi"/>
                <w:color w:val="000000" w:themeColor="text1"/>
              </w:rPr>
              <w:t xml:space="preserve">Defining and managing the processes to ensure that all works done </w:t>
            </w:r>
            <w:r w:rsidR="00E01086">
              <w:rPr>
                <w:rFonts w:cstheme="minorHAnsi"/>
                <w:color w:val="000000" w:themeColor="text1"/>
              </w:rPr>
              <w:t xml:space="preserve">is </w:t>
            </w:r>
            <w:r w:rsidRPr="00F514D4">
              <w:rPr>
                <w:rFonts w:cstheme="minorHAnsi"/>
                <w:color w:val="000000" w:themeColor="text1"/>
              </w:rPr>
              <w:t xml:space="preserve">to standard, to time and within budget. This includes </w:t>
            </w:r>
            <w:r w:rsidR="00241794" w:rsidRPr="00F514D4">
              <w:rPr>
                <w:rFonts w:cstheme="minorHAnsi"/>
                <w:color w:val="000000" w:themeColor="text1"/>
              </w:rPr>
              <w:t>ensuring relevant</w:t>
            </w:r>
            <w:r w:rsidRPr="00F514D4">
              <w:rPr>
                <w:rFonts w:cstheme="minorHAnsi"/>
                <w:color w:val="000000" w:themeColor="text1"/>
              </w:rPr>
              <w:t xml:space="preserve"> data is kept up to date on the stock and all repairs and works data is transparently held and used where required to ensure our housing stock compliance, energy and decency profile is up to date.  </w:t>
            </w:r>
          </w:p>
        </w:tc>
      </w:tr>
      <w:tr w:rsidR="001C2894" w14:paraId="35DEEE55" w14:textId="77777777" w:rsidTr="2349B3E2">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158DCE68" w:rsidR="001C2894" w:rsidRPr="00E630B7" w:rsidRDefault="00227A49" w:rsidP="00D72A65">
            <w:pPr>
              <w:rPr>
                <w:rFonts w:cstheme="minorHAnsi"/>
                <w:color w:val="000000" w:themeColor="text1"/>
              </w:rPr>
            </w:pPr>
            <w:r w:rsidRPr="00227A49">
              <w:rPr>
                <w:rFonts w:cstheme="minorHAnsi"/>
                <w:color w:val="000000" w:themeColor="text1"/>
              </w:rPr>
              <w:t>Working alongside the Housing Compliance Lead and Housing Capital Works Lead to ensure repairs information on the stock is used to inform and set capital and compliance works priorities and budgets. This includes regular reporting on repair trends and themes, as well as ensuring asset management reviews and decisions are made to ensure that MKCC stock is appropriate and divestment decisions are made and executed where appropriate.</w:t>
            </w:r>
          </w:p>
        </w:tc>
      </w:tr>
      <w:tr w:rsidR="001C2894" w14:paraId="699941E4" w14:textId="77777777" w:rsidTr="2349B3E2">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07D86A39" w:rsidR="001C2894" w:rsidRPr="00E630B7" w:rsidRDefault="00452739" w:rsidP="00D72A65">
            <w:pPr>
              <w:rPr>
                <w:rFonts w:cstheme="minorHAnsi"/>
                <w:color w:val="000000" w:themeColor="text1"/>
              </w:rPr>
            </w:pPr>
            <w:r w:rsidRPr="00452739">
              <w:rPr>
                <w:rFonts w:cstheme="minorHAnsi"/>
                <w:color w:val="000000" w:themeColor="text1"/>
              </w:rPr>
              <w:t>Work across wider teams, including neighbourhoods, procurement, financial, legal, planning, building control and home ownership, to ensure the stock continues to be managed in a way that meets all standards. Including health and safety, building safety, consumer standards, tenant satisfaction and homes standards. Close working with finance is required to maintain a clear budget for repairs and maintenance.</w:t>
            </w:r>
          </w:p>
        </w:tc>
      </w:tr>
      <w:tr w:rsidR="001C2894" w14:paraId="3B1300D7" w14:textId="77777777" w:rsidTr="2349B3E2">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146FCBE0" w:rsidR="001C2894" w:rsidRPr="00E630B7" w:rsidRDefault="003C6465" w:rsidP="2349B3E2">
            <w:pPr>
              <w:rPr>
                <w:color w:val="000000" w:themeColor="text1"/>
              </w:rPr>
            </w:pPr>
            <w:r w:rsidRPr="2349B3E2">
              <w:rPr>
                <w:color w:val="000000" w:themeColor="text1"/>
              </w:rPr>
              <w:t>Oversee the planning and delivery of cost efficient and resident focused repair and maintenance service</w:t>
            </w:r>
            <w:r w:rsidR="0249E639" w:rsidRPr="2349B3E2">
              <w:rPr>
                <w:color w:val="000000" w:themeColor="text1"/>
              </w:rPr>
              <w:t>, including voids and some limited capital works</w:t>
            </w:r>
            <w:r w:rsidRPr="2349B3E2">
              <w:rPr>
                <w:color w:val="000000" w:themeColor="text1"/>
              </w:rPr>
              <w:t xml:space="preserve"> This includes leading on managing the performance of contractors with appropriate governance around work costs, delivery times and quality.</w:t>
            </w:r>
          </w:p>
        </w:tc>
      </w:tr>
      <w:tr w:rsidR="001C2894" w14:paraId="58126D46" w14:textId="77777777" w:rsidTr="2349B3E2">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7AD6098F" w:rsidR="001C2894" w:rsidRPr="00E630B7" w:rsidRDefault="0082518E" w:rsidP="00D72A65">
            <w:pPr>
              <w:rPr>
                <w:rFonts w:cstheme="minorHAnsi"/>
                <w:color w:val="000000" w:themeColor="text1"/>
              </w:rPr>
            </w:pPr>
            <w:r w:rsidRPr="0082518E">
              <w:rPr>
                <w:rFonts w:cstheme="minorHAnsi"/>
                <w:color w:val="000000" w:themeColor="text1"/>
              </w:rPr>
              <w:t xml:space="preserve">Define and report on the key performance indicators and spend against budget for repairs and maintenance. To include working with the Housing Compliance Lead and Housing Capital Works Lead to keep the business plan up to date.  </w:t>
            </w:r>
          </w:p>
        </w:tc>
      </w:tr>
      <w:tr w:rsidR="00447521" w14:paraId="2AF4A1D3" w14:textId="77777777" w:rsidTr="2349B3E2">
        <w:tc>
          <w:tcPr>
            <w:tcW w:w="562" w:type="dxa"/>
          </w:tcPr>
          <w:p w14:paraId="468C60FD" w14:textId="407AD3F2" w:rsidR="00447521" w:rsidRDefault="00447521" w:rsidP="00D72A65">
            <w:pPr>
              <w:rPr>
                <w:rFonts w:cstheme="minorHAnsi"/>
                <w:b/>
                <w:bCs/>
                <w:color w:val="000000" w:themeColor="text1"/>
              </w:rPr>
            </w:pPr>
            <w:r>
              <w:rPr>
                <w:rFonts w:cstheme="minorHAnsi"/>
                <w:b/>
                <w:bCs/>
                <w:color w:val="000000" w:themeColor="text1"/>
              </w:rPr>
              <w:t>7.</w:t>
            </w:r>
          </w:p>
        </w:tc>
        <w:tc>
          <w:tcPr>
            <w:tcW w:w="9894" w:type="dxa"/>
          </w:tcPr>
          <w:p w14:paraId="12719883" w14:textId="00966727" w:rsidR="00447521" w:rsidRDefault="00447521" w:rsidP="00D72A65">
            <w:pPr>
              <w:rPr>
                <w:rFonts w:cstheme="minorHAnsi"/>
                <w:color w:val="000000" w:themeColor="text1"/>
              </w:rPr>
            </w:pPr>
            <w:r>
              <w:rPr>
                <w:rFonts w:cstheme="minorHAnsi"/>
                <w:color w:val="000000" w:themeColor="text1"/>
              </w:rPr>
              <w:t xml:space="preserve">To </w:t>
            </w:r>
            <w:r w:rsidR="00EA5D32">
              <w:rPr>
                <w:rFonts w:cstheme="minorHAnsi"/>
                <w:color w:val="000000" w:themeColor="text1"/>
              </w:rPr>
              <w:t>assist and deputise for the Assistant Director Housing Maintenance, Investment and Corporate Health &amp; Safety as required in delivering the overall service objectives to a range of clients and to support the decision-making process.</w:t>
            </w:r>
          </w:p>
        </w:tc>
      </w:tr>
      <w:tr w:rsidR="00F22BC4" w14:paraId="3DBD4EFA" w14:textId="77777777" w:rsidTr="2349B3E2">
        <w:tc>
          <w:tcPr>
            <w:tcW w:w="562" w:type="dxa"/>
          </w:tcPr>
          <w:p w14:paraId="10FB0D02" w14:textId="040C5F58" w:rsidR="00F22BC4" w:rsidRDefault="00F22BC4" w:rsidP="00D72A65">
            <w:pPr>
              <w:rPr>
                <w:rFonts w:cstheme="minorHAnsi"/>
                <w:b/>
                <w:bCs/>
                <w:color w:val="000000" w:themeColor="text1"/>
              </w:rPr>
            </w:pPr>
            <w:r>
              <w:rPr>
                <w:rFonts w:cstheme="minorHAnsi"/>
                <w:b/>
                <w:bCs/>
                <w:color w:val="000000" w:themeColor="text1"/>
              </w:rPr>
              <w:t>8.</w:t>
            </w:r>
          </w:p>
        </w:tc>
        <w:tc>
          <w:tcPr>
            <w:tcW w:w="9894" w:type="dxa"/>
          </w:tcPr>
          <w:p w14:paraId="0A2EBAB4" w14:textId="47CD7A93" w:rsidR="00F22BC4" w:rsidRDefault="000303AA" w:rsidP="00D72A65">
            <w:pPr>
              <w:rPr>
                <w:rFonts w:cstheme="minorHAnsi"/>
                <w:color w:val="000000" w:themeColor="text1"/>
              </w:rPr>
            </w:pPr>
            <w:r w:rsidRPr="000303AA">
              <w:rPr>
                <w:rFonts w:cstheme="minorHAnsi"/>
                <w:color w:val="000000" w:themeColor="text1"/>
              </w:rPr>
              <w:t>To actively seek out and implement service and systems improvements in line with best practice and financial objectives taking responsibility for the performance of the team, which will be evidenced through continuous performance management of the team and productivity. To seek and implement opportuni</w:t>
            </w:r>
            <w:r w:rsidR="00E01086">
              <w:rPr>
                <w:rFonts w:cstheme="minorHAnsi"/>
                <w:color w:val="000000" w:themeColor="text1"/>
              </w:rPr>
              <w:t>ti</w:t>
            </w:r>
            <w:r w:rsidRPr="000303AA">
              <w:rPr>
                <w:rFonts w:cstheme="minorHAnsi"/>
                <w:color w:val="000000" w:themeColor="text1"/>
              </w:rPr>
              <w:t>es to deliver savings in support of MKCC operational objectives.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DD02B4">
        <w:tc>
          <w:tcPr>
            <w:tcW w:w="562" w:type="dxa"/>
          </w:tcPr>
          <w:p w14:paraId="08782BF4" w14:textId="77777777" w:rsidR="001C2894" w:rsidRDefault="001C2894" w:rsidP="008F45CC">
            <w:pPr>
              <w:rPr>
                <w:rFonts w:cstheme="minorHAnsi"/>
                <w:b/>
                <w:bCs/>
                <w:color w:val="000000" w:themeColor="text1"/>
              </w:rPr>
            </w:pPr>
            <w:r>
              <w:rPr>
                <w:rFonts w:cstheme="minorHAnsi"/>
                <w:b/>
                <w:bCs/>
                <w:color w:val="000000" w:themeColor="text1"/>
              </w:rPr>
              <w:t>1.</w:t>
            </w:r>
          </w:p>
        </w:tc>
        <w:tc>
          <w:tcPr>
            <w:tcW w:w="9894" w:type="dxa"/>
          </w:tcPr>
          <w:p w14:paraId="053AF04F" w14:textId="19888ED4" w:rsidR="001C2894" w:rsidRPr="004E16BF" w:rsidRDefault="00704DA7" w:rsidP="008F45CC">
            <w:pPr>
              <w:rPr>
                <w:rFonts w:cstheme="minorHAnsi"/>
                <w:color w:val="000000" w:themeColor="text1"/>
              </w:rPr>
            </w:pPr>
            <w:r w:rsidRPr="004E16BF">
              <w:rPr>
                <w:rFonts w:cstheme="minorHAnsi"/>
                <w:color w:val="000000" w:themeColor="text1"/>
              </w:rPr>
              <w:t>Educated to a degree level in housing, surveying, contract/project management or related discipline. Or significant relevant experience at a senior level in managing a team who have delivered repairs and maintenance works with contractors to social housing properties</w:t>
            </w:r>
          </w:p>
        </w:tc>
      </w:tr>
      <w:tr w:rsidR="001C2894" w14:paraId="681CDD22" w14:textId="77777777" w:rsidTr="00DD02B4">
        <w:tc>
          <w:tcPr>
            <w:tcW w:w="562" w:type="dxa"/>
          </w:tcPr>
          <w:p w14:paraId="4488D22F" w14:textId="77777777" w:rsidR="001C2894" w:rsidRDefault="001C2894" w:rsidP="008F45CC">
            <w:pPr>
              <w:rPr>
                <w:rFonts w:cstheme="minorHAnsi"/>
                <w:b/>
                <w:bCs/>
                <w:color w:val="000000" w:themeColor="text1"/>
              </w:rPr>
            </w:pPr>
            <w:r>
              <w:rPr>
                <w:rFonts w:cstheme="minorHAnsi"/>
                <w:b/>
                <w:bCs/>
                <w:color w:val="000000" w:themeColor="text1"/>
              </w:rPr>
              <w:t>2.</w:t>
            </w:r>
          </w:p>
        </w:tc>
        <w:tc>
          <w:tcPr>
            <w:tcW w:w="9894" w:type="dxa"/>
          </w:tcPr>
          <w:p w14:paraId="4FF43EDF" w14:textId="5A611A70" w:rsidR="001C2894" w:rsidRPr="004E16BF" w:rsidRDefault="0074204F" w:rsidP="008F45CC">
            <w:pPr>
              <w:rPr>
                <w:rFonts w:cstheme="minorHAnsi"/>
                <w:color w:val="000000" w:themeColor="text1"/>
              </w:rPr>
            </w:pPr>
            <w:r w:rsidRPr="004E16BF">
              <w:rPr>
                <w:rFonts w:cstheme="minorHAnsi"/>
                <w:color w:val="000000" w:themeColor="text1"/>
              </w:rPr>
              <w:t>Significant experience in working with contractors, using various contract mechanisms to deliver repairs and maintenance work to social housing stock.</w:t>
            </w:r>
          </w:p>
        </w:tc>
      </w:tr>
      <w:tr w:rsidR="001C2894" w14:paraId="6BA1F355" w14:textId="77777777" w:rsidTr="00DD02B4">
        <w:tc>
          <w:tcPr>
            <w:tcW w:w="562" w:type="dxa"/>
          </w:tcPr>
          <w:p w14:paraId="365C3F50" w14:textId="77777777" w:rsidR="001C2894" w:rsidRDefault="001C2894" w:rsidP="008F45CC">
            <w:pPr>
              <w:rPr>
                <w:rFonts w:cstheme="minorHAnsi"/>
                <w:b/>
                <w:bCs/>
                <w:color w:val="000000" w:themeColor="text1"/>
              </w:rPr>
            </w:pPr>
            <w:r>
              <w:rPr>
                <w:rFonts w:cstheme="minorHAnsi"/>
                <w:b/>
                <w:bCs/>
                <w:color w:val="000000" w:themeColor="text1"/>
              </w:rPr>
              <w:t>3.</w:t>
            </w:r>
          </w:p>
        </w:tc>
        <w:tc>
          <w:tcPr>
            <w:tcW w:w="9894" w:type="dxa"/>
          </w:tcPr>
          <w:p w14:paraId="0BF5B15D" w14:textId="223C92E7" w:rsidR="001C2894" w:rsidRPr="004E16BF" w:rsidRDefault="008061E2" w:rsidP="008F45CC">
            <w:pPr>
              <w:rPr>
                <w:rFonts w:cstheme="minorHAnsi"/>
                <w:color w:val="000000" w:themeColor="text1"/>
              </w:rPr>
            </w:pPr>
            <w:r w:rsidRPr="004E16BF">
              <w:rPr>
                <w:rFonts w:cstheme="minorHAnsi"/>
                <w:color w:val="000000" w:themeColor="text1"/>
              </w:rPr>
              <w:t>Skilled at managing large volumes of work and data with contractors, so that repair priorities are known and used to inform works priorities. Significant experience in monitoring and reporting on performance and priorities at Board level.</w:t>
            </w:r>
          </w:p>
        </w:tc>
      </w:tr>
      <w:tr w:rsidR="001C2894" w14:paraId="267FFD18" w14:textId="77777777" w:rsidTr="00DD02B4">
        <w:tc>
          <w:tcPr>
            <w:tcW w:w="562" w:type="dxa"/>
          </w:tcPr>
          <w:p w14:paraId="3F00E6B6" w14:textId="77777777" w:rsidR="001C2894" w:rsidRDefault="001C2894" w:rsidP="008F45CC">
            <w:pPr>
              <w:rPr>
                <w:rFonts w:cstheme="minorHAnsi"/>
                <w:b/>
                <w:bCs/>
                <w:color w:val="000000" w:themeColor="text1"/>
              </w:rPr>
            </w:pPr>
            <w:r>
              <w:rPr>
                <w:rFonts w:cstheme="minorHAnsi"/>
                <w:b/>
                <w:bCs/>
                <w:color w:val="000000" w:themeColor="text1"/>
              </w:rPr>
              <w:t>4.</w:t>
            </w:r>
          </w:p>
        </w:tc>
        <w:tc>
          <w:tcPr>
            <w:tcW w:w="9894" w:type="dxa"/>
          </w:tcPr>
          <w:p w14:paraId="209F9E13" w14:textId="0D0B7AEB" w:rsidR="001C2894" w:rsidRPr="004909FE" w:rsidRDefault="00CC699C" w:rsidP="008F45CC">
            <w:pPr>
              <w:rPr>
                <w:rFonts w:cstheme="minorHAnsi"/>
                <w:color w:val="000000" w:themeColor="text1"/>
              </w:rPr>
            </w:pPr>
            <w:r>
              <w:rPr>
                <w:rFonts w:cstheme="minorHAnsi"/>
                <w:color w:val="000000" w:themeColor="text1"/>
              </w:rPr>
              <w:t>Ability to</w:t>
            </w:r>
            <w:r w:rsidR="009C5616" w:rsidRPr="004909FE">
              <w:rPr>
                <w:rFonts w:cstheme="minorHAnsi"/>
                <w:color w:val="000000" w:themeColor="text1"/>
              </w:rPr>
              <w:t xml:space="preserve"> build </w:t>
            </w:r>
            <w:r w:rsidR="00EF73EE">
              <w:rPr>
                <w:rFonts w:cstheme="minorHAnsi"/>
                <w:color w:val="000000" w:themeColor="text1"/>
              </w:rPr>
              <w:t xml:space="preserve">excellent </w:t>
            </w:r>
            <w:r w:rsidR="004A5414">
              <w:rPr>
                <w:rFonts w:cstheme="minorHAnsi"/>
                <w:color w:val="000000" w:themeColor="text1"/>
              </w:rPr>
              <w:t>customer and team</w:t>
            </w:r>
            <w:r w:rsidR="009C5616" w:rsidRPr="004909FE">
              <w:rPr>
                <w:rFonts w:cstheme="minorHAnsi"/>
                <w:color w:val="000000" w:themeColor="text1"/>
              </w:rPr>
              <w:t xml:space="preserve"> </w:t>
            </w:r>
            <w:r w:rsidR="00B8424E" w:rsidRPr="004909FE">
              <w:rPr>
                <w:rFonts w:cstheme="minorHAnsi"/>
                <w:color w:val="000000" w:themeColor="text1"/>
              </w:rPr>
              <w:t>relationships with a variety of internal and external stakeholders</w:t>
            </w:r>
            <w:r w:rsidR="008D1AC3">
              <w:rPr>
                <w:rFonts w:cstheme="minorHAnsi"/>
                <w:color w:val="000000" w:themeColor="text1"/>
              </w:rPr>
              <w:t xml:space="preserve">, </w:t>
            </w:r>
            <w:r w:rsidR="000A76B6">
              <w:rPr>
                <w:rFonts w:cstheme="minorHAnsi"/>
                <w:color w:val="000000" w:themeColor="text1"/>
              </w:rPr>
              <w:t>i</w:t>
            </w:r>
            <w:r w:rsidR="00B8424E" w:rsidRPr="004909FE">
              <w:rPr>
                <w:rFonts w:cstheme="minorHAnsi"/>
                <w:color w:val="000000" w:themeColor="text1"/>
              </w:rPr>
              <w:t xml:space="preserve">ncluding residents, </w:t>
            </w:r>
            <w:proofErr w:type="gramStart"/>
            <w:r w:rsidR="0097691E" w:rsidRPr="004909FE">
              <w:rPr>
                <w:rFonts w:cstheme="minorHAnsi"/>
                <w:color w:val="000000" w:themeColor="text1"/>
              </w:rPr>
              <w:t>regulators</w:t>
            </w:r>
            <w:proofErr w:type="gramEnd"/>
            <w:r w:rsidR="0097691E" w:rsidRPr="004909FE">
              <w:rPr>
                <w:rFonts w:cstheme="minorHAnsi"/>
                <w:color w:val="000000" w:themeColor="text1"/>
              </w:rPr>
              <w:t xml:space="preserve"> and contractors. </w:t>
            </w:r>
            <w:r w:rsidR="00432A78" w:rsidRPr="00432A78">
              <w:rPr>
                <w:rFonts w:cstheme="minorHAnsi"/>
                <w:color w:val="000000" w:themeColor="text1"/>
              </w:rPr>
              <w:t>Excellent influencing, negotiating, advocacy skills</w:t>
            </w:r>
            <w:r w:rsidR="00657664">
              <w:rPr>
                <w:rFonts w:cstheme="minorHAnsi"/>
                <w:color w:val="000000" w:themeColor="text1"/>
              </w:rPr>
              <w:t xml:space="preserve"> and ability to positively challenge at all </w:t>
            </w:r>
            <w:proofErr w:type="gramStart"/>
            <w:r w:rsidR="00657664">
              <w:rPr>
                <w:rFonts w:cstheme="minorHAnsi"/>
                <w:color w:val="000000" w:themeColor="text1"/>
              </w:rPr>
              <w:t>level</w:t>
            </w:r>
            <w:proofErr w:type="gramEnd"/>
            <w:r w:rsidR="00657664">
              <w:rPr>
                <w:rFonts w:cstheme="minorHAnsi"/>
                <w:color w:val="000000" w:themeColor="text1"/>
              </w:rPr>
              <w:t xml:space="preserve">. </w:t>
            </w:r>
          </w:p>
        </w:tc>
      </w:tr>
      <w:tr w:rsidR="00930CE3" w14:paraId="21967581" w14:textId="77777777" w:rsidTr="00DD02B4">
        <w:tc>
          <w:tcPr>
            <w:tcW w:w="562" w:type="dxa"/>
          </w:tcPr>
          <w:p w14:paraId="7CA171DB" w14:textId="40152852" w:rsidR="00930CE3" w:rsidRDefault="00930CE3" w:rsidP="008F45CC">
            <w:pPr>
              <w:rPr>
                <w:rFonts w:cstheme="minorHAnsi"/>
                <w:b/>
                <w:bCs/>
                <w:color w:val="000000" w:themeColor="text1"/>
              </w:rPr>
            </w:pPr>
            <w:r>
              <w:rPr>
                <w:rFonts w:cstheme="minorHAnsi"/>
                <w:b/>
                <w:bCs/>
                <w:color w:val="000000" w:themeColor="text1"/>
              </w:rPr>
              <w:t>5.</w:t>
            </w:r>
          </w:p>
        </w:tc>
        <w:tc>
          <w:tcPr>
            <w:tcW w:w="9894" w:type="dxa"/>
          </w:tcPr>
          <w:p w14:paraId="5899DBEA" w14:textId="72790CCA" w:rsidR="00930CE3" w:rsidRPr="004909FE" w:rsidDel="00CC699C" w:rsidRDefault="00722DF6" w:rsidP="008F45CC">
            <w:pPr>
              <w:rPr>
                <w:rFonts w:cstheme="minorHAnsi"/>
                <w:color w:val="000000" w:themeColor="text1"/>
              </w:rPr>
            </w:pPr>
            <w:r>
              <w:rPr>
                <w:rFonts w:cstheme="minorHAnsi"/>
                <w:color w:val="000000" w:themeColor="text1"/>
              </w:rPr>
              <w:t>Proven excellent organisation skills, with attention to detail, able to prioritise and effectively meet multiple, simultaneous deadlines.</w:t>
            </w:r>
          </w:p>
        </w:tc>
      </w:tr>
      <w:tr w:rsidR="00081503" w14:paraId="133C1A78" w14:textId="77777777" w:rsidTr="00DD02B4">
        <w:tc>
          <w:tcPr>
            <w:tcW w:w="562" w:type="dxa"/>
          </w:tcPr>
          <w:p w14:paraId="654E679A" w14:textId="7BBC8AA9" w:rsidR="00081503" w:rsidRDefault="00930CE3" w:rsidP="008F45CC">
            <w:pPr>
              <w:rPr>
                <w:rFonts w:cstheme="minorHAnsi"/>
                <w:b/>
                <w:bCs/>
                <w:color w:val="000000" w:themeColor="text1"/>
              </w:rPr>
            </w:pPr>
            <w:r>
              <w:rPr>
                <w:rFonts w:cstheme="minorHAnsi"/>
                <w:b/>
                <w:bCs/>
                <w:color w:val="000000" w:themeColor="text1"/>
              </w:rPr>
              <w:t>6.</w:t>
            </w:r>
          </w:p>
        </w:tc>
        <w:tc>
          <w:tcPr>
            <w:tcW w:w="9894" w:type="dxa"/>
          </w:tcPr>
          <w:p w14:paraId="0BE96108" w14:textId="0677D9FB" w:rsidR="00081503" w:rsidRPr="004909FE" w:rsidRDefault="00081503" w:rsidP="008F45CC">
            <w:pPr>
              <w:rPr>
                <w:rFonts w:cstheme="minorHAnsi"/>
                <w:color w:val="000000" w:themeColor="text1"/>
              </w:rPr>
            </w:pPr>
            <w:r w:rsidRPr="004909FE">
              <w:rPr>
                <w:rFonts w:cstheme="minorHAnsi"/>
                <w:color w:val="000000" w:themeColor="text1"/>
              </w:rPr>
              <w:t xml:space="preserve">Sound working knowledge of housing law, </w:t>
            </w:r>
            <w:r w:rsidR="00351DC4" w:rsidRPr="004909FE">
              <w:rPr>
                <w:rFonts w:cstheme="minorHAnsi"/>
                <w:color w:val="000000" w:themeColor="text1"/>
              </w:rPr>
              <w:t>housing safety, consumer standards, home standard and decency.</w:t>
            </w:r>
          </w:p>
        </w:tc>
      </w:tr>
      <w:tr w:rsidR="001C2894" w14:paraId="359C8C7E" w14:textId="77777777" w:rsidTr="00DD02B4">
        <w:tc>
          <w:tcPr>
            <w:tcW w:w="562" w:type="dxa"/>
          </w:tcPr>
          <w:p w14:paraId="171D526B" w14:textId="73C2C8FD" w:rsidR="001C2894" w:rsidRDefault="00930CE3" w:rsidP="008F45CC">
            <w:pPr>
              <w:rPr>
                <w:rFonts w:cstheme="minorHAnsi"/>
                <w:b/>
                <w:bCs/>
                <w:color w:val="000000" w:themeColor="text1"/>
              </w:rPr>
            </w:pPr>
            <w:r>
              <w:rPr>
                <w:rFonts w:cstheme="minorHAnsi"/>
                <w:b/>
                <w:bCs/>
                <w:color w:val="000000" w:themeColor="text1"/>
              </w:rPr>
              <w:t>7</w:t>
            </w:r>
            <w:r w:rsidR="001C2894">
              <w:rPr>
                <w:rFonts w:cstheme="minorHAnsi"/>
                <w:b/>
                <w:bCs/>
                <w:color w:val="000000" w:themeColor="text1"/>
              </w:rPr>
              <w:t>.</w:t>
            </w:r>
          </w:p>
        </w:tc>
        <w:tc>
          <w:tcPr>
            <w:tcW w:w="9894" w:type="dxa"/>
          </w:tcPr>
          <w:p w14:paraId="5AEF9E66" w14:textId="5F099FF0" w:rsidR="001C2894" w:rsidRPr="004909FE" w:rsidRDefault="00C20ACA" w:rsidP="008F45CC">
            <w:pPr>
              <w:rPr>
                <w:rFonts w:cstheme="minorHAnsi"/>
                <w:color w:val="000000" w:themeColor="text1"/>
              </w:rPr>
            </w:pPr>
            <w:r w:rsidRPr="004909FE">
              <w:rPr>
                <w:rFonts w:cstheme="minorHAnsi"/>
                <w:color w:val="000000" w:themeColor="text1"/>
              </w:rPr>
              <w:t>Willingness to work towards a relevant accredited housing qualification(s) as a key decision maker with very significant responsibilities within the Housing Maintenance and Investment Team.</w:t>
            </w:r>
          </w:p>
        </w:tc>
      </w:tr>
      <w:tr w:rsidR="00DD02B4" w14:paraId="7F6390FC" w14:textId="77777777" w:rsidTr="00DD02B4">
        <w:tc>
          <w:tcPr>
            <w:tcW w:w="562" w:type="dxa"/>
          </w:tcPr>
          <w:p w14:paraId="3447DE82" w14:textId="5FC9F3AF" w:rsidR="00DD02B4" w:rsidRDefault="00930CE3" w:rsidP="008F45CC">
            <w:pPr>
              <w:rPr>
                <w:rFonts w:cstheme="minorHAnsi"/>
                <w:b/>
                <w:bCs/>
                <w:color w:val="000000" w:themeColor="text1"/>
              </w:rPr>
            </w:pPr>
            <w:r>
              <w:rPr>
                <w:rFonts w:cstheme="minorHAnsi"/>
                <w:b/>
                <w:bCs/>
                <w:color w:val="000000" w:themeColor="text1"/>
              </w:rPr>
              <w:t>8</w:t>
            </w:r>
            <w:r w:rsidR="00DD02B4">
              <w:rPr>
                <w:rFonts w:cstheme="minorHAnsi"/>
                <w:b/>
                <w:bCs/>
                <w:color w:val="000000" w:themeColor="text1"/>
              </w:rPr>
              <w:t>.</w:t>
            </w:r>
          </w:p>
        </w:tc>
        <w:tc>
          <w:tcPr>
            <w:tcW w:w="9894" w:type="dxa"/>
          </w:tcPr>
          <w:p w14:paraId="442FF8AB" w14:textId="197C2F80" w:rsidR="00DD02B4" w:rsidRPr="004909FE" w:rsidRDefault="00DD02B4" w:rsidP="008F45CC">
            <w:pPr>
              <w:rPr>
                <w:rFonts w:cstheme="minorHAnsi"/>
                <w:color w:val="000000" w:themeColor="text1"/>
              </w:rPr>
            </w:pPr>
            <w:r>
              <w:rPr>
                <w:rFonts w:cstheme="minorHAnsi"/>
                <w:color w:val="000000" w:themeColor="text1"/>
              </w:rPr>
              <w:t>Demonstrable ex</w:t>
            </w:r>
            <w:r w:rsidR="007F250E">
              <w:rPr>
                <w:rFonts w:cstheme="minorHAnsi"/>
                <w:color w:val="000000" w:themeColor="text1"/>
              </w:rPr>
              <w:t>perience of managing budgets</w:t>
            </w:r>
            <w:r w:rsidR="00CC699C">
              <w:rPr>
                <w:rFonts w:cstheme="minorHAnsi"/>
                <w:color w:val="000000" w:themeColor="text1"/>
              </w:rPr>
              <w:t xml:space="preserve">.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3D676082" w:rsidR="00F77A6D" w:rsidRPr="00F77A6D" w:rsidRDefault="00EE6105"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6435" behindDoc="0" locked="0" layoutInCell="1" allowOverlap="1" wp14:anchorId="7D305F34" wp14:editId="0133A939">
            <wp:simplePos x="0" y="0"/>
            <wp:positionH relativeFrom="column">
              <wp:posOffset>4150580</wp:posOffset>
            </wp:positionH>
            <wp:positionV relativeFrom="paragraph">
              <wp:posOffset>70899</wp:posOffset>
            </wp:positionV>
            <wp:extent cx="2159635" cy="53907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395E58">
        <w:rPr>
          <w:noProof/>
        </w:rPr>
        <mc:AlternateContent>
          <mc:Choice Requires="wps">
            <w:drawing>
              <wp:anchor distT="0" distB="0" distL="114300" distR="114300" simplePos="0" relativeHeight="251664387" behindDoc="0" locked="0" layoutInCell="1" allowOverlap="1" wp14:anchorId="37ACB490" wp14:editId="251F4A39">
                <wp:simplePos x="0" y="0"/>
                <wp:positionH relativeFrom="margin">
                  <wp:align>right</wp:align>
                </wp:positionH>
                <wp:positionV relativeFrom="paragraph">
                  <wp:posOffset>-322028</wp:posOffset>
                </wp:positionV>
                <wp:extent cx="7060758" cy="1209675"/>
                <wp:effectExtent l="0" t="0" r="0" b="0"/>
                <wp:wrapNone/>
                <wp:docPr id="3" name="Text Box 3"/>
                <wp:cNvGraphicFramePr/>
                <a:graphic xmlns:a="http://schemas.openxmlformats.org/drawingml/2006/main">
                  <a:graphicData uri="http://schemas.microsoft.com/office/word/2010/wordprocessingShape">
                    <wps:wsp>
                      <wps:cNvSpPr txBox="1"/>
                      <wps:spPr>
                        <a:xfrm>
                          <a:off x="0" y="0"/>
                          <a:ext cx="7060758" cy="1209675"/>
                        </a:xfrm>
                        <a:prstGeom prst="rect">
                          <a:avLst/>
                        </a:prstGeom>
                        <a:noFill/>
                      </wps:spPr>
                      <wps:txbx>
                        <w:txbxContent>
                          <w:p w14:paraId="3B1A40E3" w14:textId="77777777" w:rsidR="00395E58" w:rsidRPr="00DC21DC" w:rsidRDefault="00395E58" w:rsidP="00395E58">
                            <w:pPr>
                              <w:shd w:val="clear" w:color="auto" w:fill="008996"/>
                              <w:spacing w:after="0" w:line="240" w:lineRule="auto"/>
                              <w:contextualSpacing/>
                              <w:rPr>
                                <w:rFonts w:hAnsi="Calibri"/>
                                <w:color w:val="FFFFFF" w:themeColor="background1"/>
                                <w:kern w:val="24"/>
                                <w:sz w:val="52"/>
                                <w:szCs w:val="52"/>
                              </w:rPr>
                            </w:pPr>
                            <w:r w:rsidRPr="00DC21DC">
                              <w:rPr>
                                <w:rFonts w:hAnsi="Calibri"/>
                                <w:color w:val="FFFFFF" w:themeColor="background1"/>
                                <w:kern w:val="24"/>
                                <w:sz w:val="52"/>
                                <w:szCs w:val="52"/>
                              </w:rPr>
                              <w:t>Job Family</w:t>
                            </w:r>
                          </w:p>
                          <w:p w14:paraId="79380D11" w14:textId="77777777" w:rsidR="00395E58" w:rsidRPr="00DC21DC" w:rsidRDefault="00395E58" w:rsidP="00395E58">
                            <w:pPr>
                              <w:shd w:val="clear" w:color="auto" w:fill="008996"/>
                              <w:spacing w:after="0" w:line="240" w:lineRule="auto"/>
                              <w:contextualSpacing/>
                              <w:rPr>
                                <w:rFonts w:hAnsi="Calibri"/>
                                <w:color w:val="FFFFFF" w:themeColor="background1"/>
                                <w:kern w:val="24"/>
                                <w:sz w:val="28"/>
                                <w:szCs w:val="28"/>
                              </w:rPr>
                            </w:pPr>
                            <w:r w:rsidRPr="00DC21DC">
                              <w:rPr>
                                <w:rFonts w:hAnsi="Calibri"/>
                                <w:color w:val="FFFFFF" w:themeColor="background1"/>
                                <w:kern w:val="24"/>
                                <w:sz w:val="28"/>
                                <w:szCs w:val="28"/>
                              </w:rPr>
                              <w:t>Professional/Technical</w:t>
                            </w:r>
                          </w:p>
                          <w:p w14:paraId="765A45C0" w14:textId="226F12F8" w:rsidR="00395E58" w:rsidRPr="00DC21DC" w:rsidRDefault="00395E58" w:rsidP="00395E58">
                            <w:pPr>
                              <w:shd w:val="clear" w:color="auto" w:fill="008996"/>
                              <w:spacing w:after="0" w:line="240" w:lineRule="auto"/>
                              <w:contextualSpacing/>
                              <w:rPr>
                                <w:sz w:val="28"/>
                                <w:szCs w:val="28"/>
                              </w:rPr>
                            </w:pPr>
                            <w:r w:rsidRPr="00DC21DC">
                              <w:rPr>
                                <w:rFonts w:hAnsi="Calibri"/>
                                <w:color w:val="FFFFFF" w:themeColor="background1"/>
                                <w:kern w:val="24"/>
                                <w:sz w:val="28"/>
                                <w:szCs w:val="28"/>
                              </w:rPr>
                              <w:t xml:space="preserve">Grade </w:t>
                            </w:r>
                            <w:r w:rsidR="002A0D87">
                              <w:rPr>
                                <w:rFonts w:hAnsi="Calibri"/>
                                <w:color w:val="FFFFFF" w:themeColor="background1"/>
                                <w:kern w:val="24"/>
                                <w:sz w:val="28"/>
                                <w:szCs w:val="28"/>
                              </w:rPr>
                              <w:t>K</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7ACB490" id="Text Box 3" o:spid="_x0000_s1027" type="#_x0000_t202" style="position:absolute;margin-left:504.75pt;margin-top:-25.35pt;width:555.95pt;height:95.25pt;z-index:2516643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" filled="f" stroked="f">
                <v:textbox>
                  <w:txbxContent>
                    <w:p w14:paraId="3B1A40E3" w14:textId="77777777" w:rsidR="00395E58" w:rsidRPr="00DC21DC" w:rsidRDefault="00395E58" w:rsidP="00395E58">
                      <w:pPr>
                        <w:shd w:val="clear" w:color="auto" w:fill="008996"/>
                        <w:spacing w:after="0" w:line="240" w:lineRule="auto"/>
                        <w:contextualSpacing/>
                        <w:rPr>
                          <w:rFonts w:hAnsi="Calibri"/>
                          <w:color w:val="FFFFFF" w:themeColor="background1"/>
                          <w:kern w:val="24"/>
                          <w:sz w:val="52"/>
                          <w:szCs w:val="52"/>
                        </w:rPr>
                      </w:pPr>
                      <w:r w:rsidRPr="00DC21DC">
                        <w:rPr>
                          <w:rFonts w:hAnsi="Calibri"/>
                          <w:color w:val="FFFFFF" w:themeColor="background1"/>
                          <w:kern w:val="24"/>
                          <w:sz w:val="52"/>
                          <w:szCs w:val="52"/>
                        </w:rPr>
                        <w:t>Job Family</w:t>
                      </w:r>
                    </w:p>
                    <w:p w14:paraId="79380D11" w14:textId="77777777" w:rsidR="00395E58" w:rsidRPr="00DC21DC" w:rsidRDefault="00395E58" w:rsidP="00395E58">
                      <w:pPr>
                        <w:shd w:val="clear" w:color="auto" w:fill="008996"/>
                        <w:spacing w:after="0" w:line="240" w:lineRule="auto"/>
                        <w:contextualSpacing/>
                        <w:rPr>
                          <w:rFonts w:hAnsi="Calibri"/>
                          <w:color w:val="FFFFFF" w:themeColor="background1"/>
                          <w:kern w:val="24"/>
                          <w:sz w:val="28"/>
                          <w:szCs w:val="28"/>
                        </w:rPr>
                      </w:pPr>
                      <w:r w:rsidRPr="00DC21DC">
                        <w:rPr>
                          <w:rFonts w:hAnsi="Calibri"/>
                          <w:color w:val="FFFFFF" w:themeColor="background1"/>
                          <w:kern w:val="24"/>
                          <w:sz w:val="28"/>
                          <w:szCs w:val="28"/>
                        </w:rPr>
                        <w:t>Professional/Technical</w:t>
                      </w:r>
                    </w:p>
                    <w:p w14:paraId="765A45C0" w14:textId="226F12F8" w:rsidR="00395E58" w:rsidRPr="00DC21DC" w:rsidRDefault="00395E58" w:rsidP="00395E58">
                      <w:pPr>
                        <w:shd w:val="clear" w:color="auto" w:fill="008996"/>
                        <w:spacing w:after="0" w:line="240" w:lineRule="auto"/>
                        <w:contextualSpacing/>
                        <w:rPr>
                          <w:sz w:val="28"/>
                          <w:szCs w:val="28"/>
                        </w:rPr>
                      </w:pPr>
                      <w:r w:rsidRPr="00DC21DC">
                        <w:rPr>
                          <w:rFonts w:hAnsi="Calibri"/>
                          <w:color w:val="FFFFFF" w:themeColor="background1"/>
                          <w:kern w:val="24"/>
                          <w:sz w:val="28"/>
                          <w:szCs w:val="28"/>
                        </w:rPr>
                        <w:t xml:space="preserve">Grade </w:t>
                      </w:r>
                      <w:r w:rsidR="002A0D87">
                        <w:rPr>
                          <w:rFonts w:hAnsi="Calibri"/>
                          <w:color w:val="FFFFFF" w:themeColor="background1"/>
                          <w:kern w:val="24"/>
                          <w:sz w:val="28"/>
                          <w:szCs w:val="28"/>
                        </w:rPr>
                        <w:t>K</w:t>
                      </w:r>
                    </w:p>
                  </w:txbxContent>
                </v:textbox>
                <w10:wrap anchorx="margin"/>
              </v:shape>
            </w:pict>
          </mc:Fallback>
        </mc:AlternateContent>
      </w:r>
      <w:r w:rsidR="00AB5202">
        <w:rPr>
          <w:noProof/>
        </w:rPr>
        <w:drawing>
          <wp:anchor distT="0" distB="0" distL="114300" distR="114300" simplePos="0" relativeHeight="251658243" behindDoc="0" locked="0" layoutInCell="1" allowOverlap="1" wp14:anchorId="304D49D6" wp14:editId="3F2CEC6A">
            <wp:simplePos x="0" y="0"/>
            <wp:positionH relativeFrom="column">
              <wp:posOffset>4429125</wp:posOffset>
            </wp:positionH>
            <wp:positionV relativeFrom="paragraph">
              <wp:posOffset>152400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5C99331B"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70F06EB6"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20C331B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0D09BEC2"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5DD7B706"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5D8CB33F"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8BE74F3"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83192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11419877" w:rsidR="00535A60" w:rsidRDefault="00535A60" w:rsidP="00535A60">
            <w:pPr>
              <w:pStyle w:val="NormalWeb"/>
              <w:spacing w:after="0"/>
              <w:contextualSpacing/>
              <w:rPr>
                <w:rFonts w:asciiTheme="minorHAnsi" w:hAnsiTheme="minorHAnsi" w:cstheme="minorHAnsi"/>
                <w:color w:val="000000" w:themeColor="text1"/>
              </w:rPr>
            </w:pPr>
          </w:p>
          <w:p w14:paraId="6BA047F0" w14:textId="5E813C75"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1E69EC31"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58F18D48"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Promote a supportive </w:t>
            </w:r>
            <w:proofErr w:type="gramStart"/>
            <w:r w:rsidRPr="00467EB5">
              <w:rPr>
                <w:rFonts w:asciiTheme="minorHAnsi" w:hAnsiTheme="minorHAnsi" w:cstheme="minorHAnsi"/>
                <w:color w:val="000000" w:themeColor="text1"/>
              </w:rPr>
              <w:t>culture</w:t>
            </w:r>
            <w:proofErr w:type="gramEnd"/>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Take </w:t>
            </w:r>
            <w:proofErr w:type="gramStart"/>
            <w:r w:rsidRPr="00467EB5">
              <w:rPr>
                <w:rFonts w:asciiTheme="minorHAnsi" w:hAnsiTheme="minorHAnsi" w:cstheme="minorHAnsi"/>
                <w:color w:val="000000" w:themeColor="text1"/>
              </w:rPr>
              <w:t>ownership</w:t>
            </w:r>
            <w:proofErr w:type="gramEnd"/>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willing to change and do things </w:t>
            </w:r>
            <w:proofErr w:type="gramStart"/>
            <w:r w:rsidRPr="00467EB5">
              <w:rPr>
                <w:rFonts w:asciiTheme="minorHAnsi" w:hAnsiTheme="minorHAnsi" w:cstheme="minorHAnsi"/>
                <w:color w:val="000000" w:themeColor="text1"/>
              </w:rPr>
              <w:t>differently</w:t>
            </w:r>
            <w:proofErr w:type="gramEnd"/>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61821A88"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w:t>
            </w:r>
            <w:proofErr w:type="gramStart"/>
            <w:r w:rsidRPr="00467EB5">
              <w:rPr>
                <w:sz w:val="24"/>
                <w:szCs w:val="24"/>
              </w:rPr>
              <w:t>decisions</w:t>
            </w:r>
            <w:proofErr w:type="gramEnd"/>
            <w:r w:rsidRPr="00467EB5">
              <w:rPr>
                <w:sz w:val="24"/>
                <w:szCs w:val="24"/>
              </w:rPr>
              <w:t xml:space="preserve">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 xml:space="preserve">Support, coach and communicate with my </w:t>
            </w:r>
            <w:proofErr w:type="gramStart"/>
            <w:r w:rsidRPr="00467EB5">
              <w:rPr>
                <w:sz w:val="24"/>
                <w:szCs w:val="24"/>
              </w:rPr>
              <w:t>team</w:t>
            </w:r>
            <w:proofErr w:type="gramEnd"/>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 xml:space="preserve">Be accountable for my team’s </w:t>
            </w:r>
            <w:proofErr w:type="gramStart"/>
            <w:r w:rsidRPr="00467EB5">
              <w:rPr>
                <w:sz w:val="24"/>
                <w:szCs w:val="24"/>
              </w:rPr>
              <w:t>performance</w:t>
            </w:r>
            <w:proofErr w:type="gramEnd"/>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457BF648" w14:textId="3F64E28C" w:rsidR="00CA1DDE" w:rsidRPr="00CA1DDE" w:rsidRDefault="00CA1DDE" w:rsidP="00CA1DDE">
      <w:pPr>
        <w:jc w:val="both"/>
        <w:rPr>
          <w:rFonts w:cstheme="minorHAnsi"/>
        </w:rPr>
      </w:pPr>
      <w:r w:rsidRPr="00CA1DDE">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141B0C39" w14:textId="3D65674B" w:rsidR="00CA1DDE" w:rsidRPr="00CA1DDE" w:rsidRDefault="00CA1DDE" w:rsidP="00CA1DDE">
      <w:pPr>
        <w:jc w:val="both"/>
        <w:rPr>
          <w:rFonts w:cstheme="minorHAnsi"/>
        </w:rPr>
      </w:pPr>
      <w:r w:rsidRPr="00CA1DDE">
        <w:rPr>
          <w:rFonts w:cstheme="minorHAnsi"/>
        </w:rPr>
        <w:t>This element of the profile, taken from the job family descriptor for this grade, provides a general understanding of the level of work and demands required.</w:t>
      </w:r>
    </w:p>
    <w:p w14:paraId="4EF244EB" w14:textId="10CA4176" w:rsidR="00CA1DDE" w:rsidRPr="00CA1DDE" w:rsidRDefault="00CA1DDE" w:rsidP="00CA1DDE">
      <w:pPr>
        <w:jc w:val="both"/>
        <w:rPr>
          <w:rFonts w:cstheme="minorHAnsi"/>
          <w:b/>
        </w:rPr>
      </w:pPr>
      <w:r w:rsidRPr="00CA1DDE">
        <w:rPr>
          <w:rFonts w:cstheme="minorHAnsi"/>
          <w:b/>
        </w:rPr>
        <w:t>Role characteristics</w:t>
      </w:r>
    </w:p>
    <w:p w14:paraId="317F85AC" w14:textId="56341305" w:rsidR="00CA1DDE" w:rsidRPr="00CA1DDE" w:rsidRDefault="00CA1DDE" w:rsidP="00CA1DDE">
      <w:pPr>
        <w:jc w:val="both"/>
        <w:rPr>
          <w:rFonts w:cstheme="minorHAnsi"/>
        </w:rPr>
      </w:pPr>
      <w:r w:rsidRPr="00CA1DDE">
        <w:rPr>
          <w:rFonts w:cstheme="minorHAnsi"/>
        </w:rPr>
        <w:t>At this level job holders report to a Head of Service or Director and are responsible for the development and implementation of strategy relating to two or more functions within that Service. Posts carry significant responsibilities for finance and a range of other non-financial assets and job holders will make autonomous decisions and lead the management of change throughout their sphere of influence within the appropriate functional areas.</w:t>
      </w:r>
    </w:p>
    <w:p w14:paraId="6DFBB3CF" w14:textId="4AA8FBF4" w:rsidR="00CA1DDE" w:rsidRPr="00CA1DDE" w:rsidRDefault="00CA1DDE" w:rsidP="00CA1DDE">
      <w:pPr>
        <w:jc w:val="both"/>
        <w:rPr>
          <w:rFonts w:cstheme="minorHAnsi"/>
          <w:b/>
        </w:rPr>
      </w:pPr>
      <w:r w:rsidRPr="00CA1DDE">
        <w:rPr>
          <w:rFonts w:cstheme="minorHAnsi"/>
          <w:b/>
        </w:rPr>
        <w:t xml:space="preserve">The knowledge and skills </w:t>
      </w:r>
      <w:proofErr w:type="gramStart"/>
      <w:r w:rsidRPr="00CA1DDE">
        <w:rPr>
          <w:rFonts w:cstheme="minorHAnsi"/>
          <w:b/>
        </w:rPr>
        <w:t>required</w:t>
      </w:r>
      <w:proofErr w:type="gramEnd"/>
    </w:p>
    <w:p w14:paraId="3BF5304E" w14:textId="0C943C34" w:rsidR="00CA1DDE" w:rsidRPr="00CA1DDE" w:rsidRDefault="00CA1DDE" w:rsidP="00CA1DDE">
      <w:pPr>
        <w:jc w:val="both"/>
        <w:rPr>
          <w:rFonts w:cstheme="minorHAnsi"/>
        </w:rPr>
      </w:pPr>
      <w:r w:rsidRPr="00CA1DDE">
        <w:rPr>
          <w:rFonts w:cstheme="minorHAnsi"/>
        </w:rPr>
        <w:t xml:space="preserve">The advanced theoretical knowledge required to make appropriate judgements and decisions at this level is augmented by ongoing professional development and awareness of external legislative and societal change. </w:t>
      </w:r>
      <w:proofErr w:type="gramStart"/>
      <w:r w:rsidRPr="00CA1DDE">
        <w:rPr>
          <w:rFonts w:cstheme="minorHAnsi"/>
        </w:rPr>
        <w:t>Also</w:t>
      </w:r>
      <w:proofErr w:type="gramEnd"/>
      <w:r w:rsidRPr="00CA1DDE">
        <w:rPr>
          <w:rFonts w:cstheme="minorHAnsi"/>
        </w:rPr>
        <w:t xml:space="preserve"> by a deeper understanding of the Council operational structures which both support and depend upon the job holder’s actions and advice. Roles will be professional experts, providing guidance to those in earlier career stages.</w:t>
      </w:r>
    </w:p>
    <w:p w14:paraId="7FD3DD5C" w14:textId="53C3582A" w:rsidR="00CA1DDE" w:rsidRPr="00CA1DDE" w:rsidRDefault="00CA1DDE" w:rsidP="00CA1DDE">
      <w:pPr>
        <w:jc w:val="both"/>
        <w:rPr>
          <w:rFonts w:cstheme="minorHAnsi"/>
          <w:b/>
        </w:rPr>
      </w:pPr>
      <w:r w:rsidRPr="00CA1DDE">
        <w:rPr>
          <w:rFonts w:cstheme="minorHAnsi"/>
          <w:b/>
          <w:bCs/>
        </w:rPr>
        <w:t>Thinking, planning and communication</w:t>
      </w:r>
      <w:r w:rsidRPr="00CA1DDE">
        <w:rPr>
          <w:rFonts w:cstheme="minorHAnsi"/>
          <w:b/>
        </w:rPr>
        <w:t xml:space="preserve"> </w:t>
      </w:r>
    </w:p>
    <w:p w14:paraId="18E98DDB" w14:textId="58693838" w:rsidR="00CA1DDE" w:rsidRPr="00CA1DDE" w:rsidRDefault="00CA1DDE" w:rsidP="00CA1DDE">
      <w:pPr>
        <w:jc w:val="both"/>
        <w:rPr>
          <w:rFonts w:cstheme="minorHAnsi"/>
        </w:rPr>
      </w:pPr>
      <w:r w:rsidRPr="00CA1DDE">
        <w:rPr>
          <w:rFonts w:cstheme="minorHAnsi"/>
        </w:rPr>
        <w:t xml:space="preserve">Job holders will use their professional expertise to deal with highly complex, pressing issues on a </w:t>
      </w:r>
      <w:proofErr w:type="gramStart"/>
      <w:r w:rsidRPr="00CA1DDE">
        <w:rPr>
          <w:rFonts w:cstheme="minorHAnsi"/>
        </w:rPr>
        <w:t>day to day</w:t>
      </w:r>
      <w:proofErr w:type="gramEnd"/>
      <w:r w:rsidRPr="00CA1DDE">
        <w:rPr>
          <w:rFonts w:cstheme="minorHAnsi"/>
        </w:rPr>
        <w:t xml:space="preserve"> basis, but will also look well ahead and take a long-term, strategic view of their project and service delivery objectives over several years ahead, helping to shape their service’s composition, approach and operating procedures in accordance with wider goals mandated by the Service directorate.</w:t>
      </w:r>
    </w:p>
    <w:p w14:paraId="3C48C64B" w14:textId="5E9A6D5E" w:rsidR="00CA1DDE" w:rsidRPr="00CA1DDE" w:rsidRDefault="00CA1DDE" w:rsidP="00CA1DDE">
      <w:pPr>
        <w:jc w:val="both"/>
        <w:rPr>
          <w:rFonts w:cstheme="minorHAnsi"/>
        </w:rPr>
      </w:pPr>
      <w:r w:rsidRPr="00CA1DDE">
        <w:rPr>
          <w:rFonts w:cstheme="minorHAnsi"/>
        </w:rPr>
        <w:t xml:space="preserve">The information exchanged at this level will be routinely complex, contentious in nature and/or highly significant to the Council’s reputation. Job holders will have additional demands placed upon them by the need to persuade others to adopt courses of action they may not otherwise wish to take, based on and reasoned argument. This will occur in written interactions and can also be in </w:t>
      </w:r>
      <w:proofErr w:type="gramStart"/>
      <w:r w:rsidRPr="00CA1DDE">
        <w:rPr>
          <w:rFonts w:cstheme="minorHAnsi"/>
        </w:rPr>
        <w:t>face to face</w:t>
      </w:r>
      <w:proofErr w:type="gramEnd"/>
      <w:r w:rsidRPr="00CA1DDE">
        <w:rPr>
          <w:rFonts w:cstheme="minorHAnsi"/>
        </w:rPr>
        <w:t xml:space="preserve"> verbal exchanges where job holders will advocate the Council’s position in response to opposing opinion in a formal or informal setting.</w:t>
      </w:r>
    </w:p>
    <w:p w14:paraId="51075D98" w14:textId="28362E9C" w:rsidR="00CA1DDE" w:rsidRPr="00CA1DDE" w:rsidRDefault="00CA1DDE" w:rsidP="00CA1DDE">
      <w:pPr>
        <w:jc w:val="both"/>
        <w:rPr>
          <w:rFonts w:cstheme="minorHAnsi"/>
          <w:b/>
          <w:bCs/>
        </w:rPr>
      </w:pPr>
      <w:r w:rsidRPr="00CA1DDE">
        <w:rPr>
          <w:rFonts w:cstheme="minorHAnsi"/>
          <w:b/>
          <w:bCs/>
        </w:rPr>
        <w:t xml:space="preserve">Decision making and </w:t>
      </w:r>
      <w:proofErr w:type="gramStart"/>
      <w:r w:rsidRPr="00CA1DDE">
        <w:rPr>
          <w:rFonts w:cstheme="minorHAnsi"/>
          <w:b/>
          <w:bCs/>
        </w:rPr>
        <w:t>innovation</w:t>
      </w:r>
      <w:proofErr w:type="gramEnd"/>
    </w:p>
    <w:p w14:paraId="313DDFCC" w14:textId="1AE60D13" w:rsidR="00CA1DDE" w:rsidRPr="00CA1DDE" w:rsidRDefault="00CA1DDE" w:rsidP="00CA1DDE">
      <w:pPr>
        <w:jc w:val="both"/>
        <w:rPr>
          <w:rFonts w:cstheme="minorHAnsi"/>
        </w:rPr>
      </w:pPr>
      <w:r w:rsidRPr="00CA1DDE">
        <w:rPr>
          <w:rFonts w:cstheme="minorHAnsi"/>
        </w:rPr>
        <w:lastRenderedPageBreak/>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Head of Service or Director and will devise and implement strategic plans in relation to several functional areas.</w:t>
      </w:r>
    </w:p>
    <w:p w14:paraId="21475206" w14:textId="3891294B" w:rsidR="00CA1DDE" w:rsidRPr="00CA1DDE" w:rsidRDefault="00CA1DDE" w:rsidP="00CA1DDE">
      <w:pPr>
        <w:jc w:val="both"/>
        <w:rPr>
          <w:rFonts w:cstheme="minorHAnsi"/>
          <w:b/>
        </w:rPr>
      </w:pPr>
      <w:r w:rsidRPr="00CA1DDE">
        <w:rPr>
          <w:rFonts w:cstheme="minorHAnsi"/>
          <w:b/>
        </w:rPr>
        <w:t>Areas of responsibility</w:t>
      </w:r>
    </w:p>
    <w:p w14:paraId="6DF38C0F" w14:textId="1106AA68" w:rsidR="00CA1DDE" w:rsidRPr="00CA1DDE" w:rsidRDefault="00CA1DDE" w:rsidP="00CA1DDE">
      <w:pPr>
        <w:jc w:val="both"/>
        <w:rPr>
          <w:rFonts w:cstheme="minorHAnsi"/>
        </w:rPr>
      </w:pPr>
      <w:r w:rsidRPr="00CA1DDE">
        <w:rPr>
          <w:rFonts w:cstheme="minorHAnsi"/>
        </w:rPr>
        <w:t>With a diverse range of jobs being represented at this level, the precise blend of responsibilities for which the job holder is accountable will depend upon the service in which they operate.</w:t>
      </w:r>
    </w:p>
    <w:p w14:paraId="46294F3F" w14:textId="2B671915" w:rsidR="00CA1DDE" w:rsidRPr="00CA1DDE" w:rsidRDefault="00CA1DDE" w:rsidP="00CA1DDE">
      <w:pPr>
        <w:jc w:val="both"/>
        <w:rPr>
          <w:rFonts w:cstheme="minorHAnsi"/>
        </w:rPr>
      </w:pPr>
      <w:r w:rsidRPr="00CA1DDE">
        <w:rPr>
          <w:rFonts w:cstheme="minorHAnsi"/>
        </w:rPr>
        <w:t>Roles will focus on the needs of whole classes of people whether external service users or partners and will be responsible for critical day to day decisions with legal and reputational dimensions and the development of functional/directorate level policy and operating procedures.</w:t>
      </w:r>
    </w:p>
    <w:p w14:paraId="4978294D" w14:textId="1D7FBEE8" w:rsidR="00CA1DDE" w:rsidRPr="00CA1DDE" w:rsidRDefault="00CA1DDE" w:rsidP="00CA1DDE">
      <w:pPr>
        <w:jc w:val="both"/>
        <w:rPr>
          <w:rFonts w:cstheme="minorHAnsi"/>
        </w:rPr>
      </w:pPr>
      <w:r w:rsidRPr="00CA1DDE">
        <w:rPr>
          <w:rFonts w:cstheme="minorHAnsi"/>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0DDB8ACC" w14:textId="47C8F95D" w:rsidR="00CA1DDE" w:rsidRPr="00CA1DDE" w:rsidRDefault="00CA1DDE" w:rsidP="00CA1DDE">
      <w:pPr>
        <w:jc w:val="both"/>
        <w:rPr>
          <w:rFonts w:cstheme="minorHAnsi"/>
        </w:rPr>
      </w:pPr>
      <w:r w:rsidRPr="00CA1DDE">
        <w:rPr>
          <w:rFonts w:cstheme="minorHAnsi"/>
        </w:rPr>
        <w:t>Roles will have full line management responsibility over an entire functional area with differing specialties and employee profiles.</w:t>
      </w:r>
    </w:p>
    <w:p w14:paraId="55D8AEF1" w14:textId="7EC2A305" w:rsidR="00CA1DDE" w:rsidRPr="00CA1DDE" w:rsidRDefault="00CA1DDE" w:rsidP="00CA1DDE">
      <w:pPr>
        <w:jc w:val="both"/>
        <w:rPr>
          <w:rFonts w:cstheme="minorHAnsi"/>
          <w:b/>
        </w:rPr>
      </w:pPr>
      <w:r w:rsidRPr="00CA1DDE">
        <w:rPr>
          <w:rFonts w:cstheme="minorHAnsi"/>
          <w:b/>
        </w:rPr>
        <w:t xml:space="preserve">Impacts and </w:t>
      </w:r>
      <w:proofErr w:type="gramStart"/>
      <w:r w:rsidRPr="00CA1DDE">
        <w:rPr>
          <w:rFonts w:cstheme="minorHAnsi"/>
          <w:b/>
        </w:rPr>
        <w:t>demands</w:t>
      </w:r>
      <w:proofErr w:type="gramEnd"/>
    </w:p>
    <w:p w14:paraId="757BE096" w14:textId="5283C14C" w:rsidR="00CA1DDE" w:rsidRPr="00CA1DDE" w:rsidRDefault="00CA1DDE" w:rsidP="00CA1DDE">
      <w:pPr>
        <w:jc w:val="both"/>
        <w:rPr>
          <w:rFonts w:cstheme="minorHAnsi"/>
        </w:rPr>
      </w:pPr>
      <w:r w:rsidRPr="00CA1DDE">
        <w:rPr>
          <w:rFonts w:cstheme="minorHAnsi"/>
        </w:rPr>
        <w:t>Tasks and duties will be generally carried out in a sedentary position but there will always be a requirement for standing and walking from time to time, and the occasional need to lift or carry items.</w:t>
      </w:r>
    </w:p>
    <w:p w14:paraId="0E482AB9" w14:textId="506A82AD" w:rsidR="00CA1DDE" w:rsidRPr="00CA1DDE" w:rsidRDefault="00CA1DDE" w:rsidP="00CA1DDE">
      <w:pPr>
        <w:jc w:val="both"/>
        <w:rPr>
          <w:rFonts w:cstheme="minorHAnsi"/>
        </w:rPr>
      </w:pPr>
      <w:r w:rsidRPr="00CA1DDE">
        <w:rPr>
          <w:rFonts w:cstheme="minorHAnsi"/>
        </w:rPr>
        <w:t>The combination of both tactical and strategic matters that job holders deal with means that roles are inherently very complex, demanding of particularly lengthy periods of concentrated mental attention while also managing very high levels of work.</w:t>
      </w:r>
    </w:p>
    <w:p w14:paraId="4F15C3E3" w14:textId="5660DB5B" w:rsidR="00CA1DDE" w:rsidRPr="00CA1DDE" w:rsidRDefault="00CA1DDE" w:rsidP="00CA1DDE">
      <w:pPr>
        <w:jc w:val="both"/>
        <w:rPr>
          <w:rFonts w:cstheme="minorHAnsi"/>
        </w:rPr>
      </w:pPr>
      <w:r w:rsidRPr="00CA1DDE">
        <w:rPr>
          <w:rFonts w:cstheme="minorHAnsi"/>
        </w:rPr>
        <w:t xml:space="preserve">Duties of jobs at this level will not require job holders to develop and maintain working relationships with people who, through their circumstances or behaviour, place </w:t>
      </w:r>
      <w:proofErr w:type="gramStart"/>
      <w:r w:rsidRPr="00CA1DDE">
        <w:rPr>
          <w:rFonts w:cstheme="minorHAnsi"/>
        </w:rPr>
        <w:t>particular emotional</w:t>
      </w:r>
      <w:proofErr w:type="gramEnd"/>
      <w:r w:rsidRPr="00CA1DDE">
        <w:rPr>
          <w:rFonts w:cstheme="minorHAnsi"/>
        </w:rPr>
        <w:t xml:space="preserve"> demands on the job holder.</w:t>
      </w:r>
    </w:p>
    <w:p w14:paraId="1108CC76" w14:textId="77777777" w:rsidR="00CA1DDE" w:rsidRPr="00CA1DDE" w:rsidRDefault="00CA1DDE" w:rsidP="00CA1DDE">
      <w:pPr>
        <w:jc w:val="both"/>
        <w:rPr>
          <w:rFonts w:cstheme="minorHAnsi"/>
        </w:rPr>
      </w:pPr>
      <w:r w:rsidRPr="00CA1DDE">
        <w:rPr>
          <w:rFonts w:cstheme="minorHAnsi"/>
        </w:rPr>
        <w:t xml:space="preserve">Job holders may at this level find themselves very occasionally exposed to some disagreeable, </w:t>
      </w:r>
      <w:proofErr w:type="gramStart"/>
      <w:r w:rsidRPr="00CA1DDE">
        <w:rPr>
          <w:rFonts w:cstheme="minorHAnsi"/>
        </w:rPr>
        <w:t>unpleasant</w:t>
      </w:r>
      <w:proofErr w:type="gramEnd"/>
      <w:r w:rsidRPr="00CA1DDE">
        <w:rPr>
          <w:rFonts w:cstheme="minorHAnsi"/>
        </w:rPr>
        <w:t xml:space="preserve"> or hazardous working conditions.</w:t>
      </w:r>
    </w:p>
    <w:p w14:paraId="19988683" w14:textId="77777777" w:rsidR="00CA1DDE" w:rsidRPr="00CA1DDE" w:rsidRDefault="00CA1DDE" w:rsidP="00CA1DDE">
      <w:pPr>
        <w:jc w:val="both"/>
        <w:rPr>
          <w:rFonts w:cstheme="minorHAnsi"/>
        </w:rPr>
      </w:pPr>
    </w:p>
    <w:p w14:paraId="262F4B25" w14:textId="77777777" w:rsidR="00F77A6D" w:rsidRPr="00831928" w:rsidRDefault="00F77A6D" w:rsidP="006377C9">
      <w:pPr>
        <w:jc w:val="both"/>
        <w:rPr>
          <w:rFonts w:cstheme="minorHAnsi"/>
        </w:rPr>
      </w:pPr>
    </w:p>
    <w:sectPr w:rsidR="00F77A6D" w:rsidRPr="00831928" w:rsidSect="00F77A6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4EA2" w14:textId="77777777" w:rsidR="001A0CA3" w:rsidRDefault="001A0CA3">
      <w:pPr>
        <w:spacing w:after="0" w:line="240" w:lineRule="auto"/>
      </w:pPr>
      <w:r>
        <w:separator/>
      </w:r>
    </w:p>
  </w:endnote>
  <w:endnote w:type="continuationSeparator" w:id="0">
    <w:p w14:paraId="474FBDBB" w14:textId="77777777" w:rsidR="001A0CA3" w:rsidRDefault="001A0CA3">
      <w:pPr>
        <w:spacing w:after="0" w:line="240" w:lineRule="auto"/>
      </w:pPr>
      <w:r>
        <w:continuationSeparator/>
      </w:r>
    </w:p>
  </w:endnote>
  <w:endnote w:type="continuationNotice" w:id="1">
    <w:p w14:paraId="6BC008E4" w14:textId="77777777" w:rsidR="001A0CA3" w:rsidRDefault="001A0C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8F45CC"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03F5A4B" w:rsidR="008F45CC" w:rsidRDefault="00000000">
        <w:pPr>
          <w:pStyle w:val="Footer"/>
          <w:jc w:val="center"/>
        </w:pPr>
      </w:p>
    </w:sdtContent>
  </w:sdt>
  <w:p w14:paraId="1057F6DB" w14:textId="77777777" w:rsidR="008F45CC" w:rsidRDefault="008F45C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6E14" w14:textId="77777777" w:rsidR="001A0CA3" w:rsidRDefault="001A0CA3">
      <w:pPr>
        <w:spacing w:after="0" w:line="240" w:lineRule="auto"/>
      </w:pPr>
      <w:r>
        <w:separator/>
      </w:r>
    </w:p>
  </w:footnote>
  <w:footnote w:type="continuationSeparator" w:id="0">
    <w:p w14:paraId="09FFEB12" w14:textId="77777777" w:rsidR="001A0CA3" w:rsidRDefault="001A0CA3">
      <w:pPr>
        <w:spacing w:after="0" w:line="240" w:lineRule="auto"/>
      </w:pPr>
      <w:r>
        <w:continuationSeparator/>
      </w:r>
    </w:p>
  </w:footnote>
  <w:footnote w:type="continuationNotice" w:id="1">
    <w:p w14:paraId="59A7EB92" w14:textId="77777777" w:rsidR="001A0CA3" w:rsidRDefault="001A0C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373728239">
    <w:abstractNumId w:val="1"/>
  </w:num>
  <w:num w:numId="2" w16cid:durableId="540365279">
    <w:abstractNumId w:val="2"/>
  </w:num>
  <w:num w:numId="3" w16cid:durableId="77090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ocumentProtection w:edit="trackedChanges" w:enforcement="1" w:cryptProviderType="rsaAES" w:cryptAlgorithmClass="hash" w:cryptAlgorithmType="typeAny" w:cryptAlgorithmSid="14" w:cryptSpinCount="100000" w:hash="xjFNC9judLhgqI4vZ4Fwtm6WidYrvMGn+/K1t9hc/WXYwFcW2qxRuvDRbdP/b4Ur2hLc6rYxHPySs68hKainAw==" w:salt="bem9j03RL4zstxUnvgriF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03AA"/>
    <w:rsid w:val="00081503"/>
    <w:rsid w:val="00081603"/>
    <w:rsid w:val="000A76B6"/>
    <w:rsid w:val="000A77C0"/>
    <w:rsid w:val="000B3A8C"/>
    <w:rsid w:val="000E1393"/>
    <w:rsid w:val="000F04CA"/>
    <w:rsid w:val="00110741"/>
    <w:rsid w:val="0012076A"/>
    <w:rsid w:val="001358D9"/>
    <w:rsid w:val="00144A07"/>
    <w:rsid w:val="001870A7"/>
    <w:rsid w:val="001A0CA3"/>
    <w:rsid w:val="001B4BCF"/>
    <w:rsid w:val="001C142C"/>
    <w:rsid w:val="001C2894"/>
    <w:rsid w:val="001E4211"/>
    <w:rsid w:val="001E7B14"/>
    <w:rsid w:val="00204AE0"/>
    <w:rsid w:val="00227A49"/>
    <w:rsid w:val="00231E06"/>
    <w:rsid w:val="00232EF7"/>
    <w:rsid w:val="00241794"/>
    <w:rsid w:val="00251D49"/>
    <w:rsid w:val="00254BBE"/>
    <w:rsid w:val="002626D5"/>
    <w:rsid w:val="00287C60"/>
    <w:rsid w:val="00294540"/>
    <w:rsid w:val="002A0D87"/>
    <w:rsid w:val="002E6385"/>
    <w:rsid w:val="003273FF"/>
    <w:rsid w:val="00351DC4"/>
    <w:rsid w:val="00351E2A"/>
    <w:rsid w:val="003533F6"/>
    <w:rsid w:val="00372F43"/>
    <w:rsid w:val="003734E7"/>
    <w:rsid w:val="00395E58"/>
    <w:rsid w:val="003C6465"/>
    <w:rsid w:val="003D42A1"/>
    <w:rsid w:val="003F639F"/>
    <w:rsid w:val="004017DA"/>
    <w:rsid w:val="00415841"/>
    <w:rsid w:val="00417AD3"/>
    <w:rsid w:val="00432A78"/>
    <w:rsid w:val="0044688D"/>
    <w:rsid w:val="00446BC3"/>
    <w:rsid w:val="00447521"/>
    <w:rsid w:val="00452739"/>
    <w:rsid w:val="004647FE"/>
    <w:rsid w:val="004658D7"/>
    <w:rsid w:val="00467EB5"/>
    <w:rsid w:val="00485BFC"/>
    <w:rsid w:val="0048619C"/>
    <w:rsid w:val="00487A8B"/>
    <w:rsid w:val="004909FE"/>
    <w:rsid w:val="00493BC3"/>
    <w:rsid w:val="004A5414"/>
    <w:rsid w:val="004E16BF"/>
    <w:rsid w:val="00502895"/>
    <w:rsid w:val="005127DC"/>
    <w:rsid w:val="00517DD9"/>
    <w:rsid w:val="00535A60"/>
    <w:rsid w:val="00546A2B"/>
    <w:rsid w:val="005824A6"/>
    <w:rsid w:val="005868B2"/>
    <w:rsid w:val="005B584C"/>
    <w:rsid w:val="005D05D6"/>
    <w:rsid w:val="005D20DE"/>
    <w:rsid w:val="00622E06"/>
    <w:rsid w:val="00626BAD"/>
    <w:rsid w:val="006377C9"/>
    <w:rsid w:val="00657664"/>
    <w:rsid w:val="0066755B"/>
    <w:rsid w:val="006775C3"/>
    <w:rsid w:val="006833DC"/>
    <w:rsid w:val="00686BAB"/>
    <w:rsid w:val="006A0A45"/>
    <w:rsid w:val="006B23B6"/>
    <w:rsid w:val="006B4EFB"/>
    <w:rsid w:val="006C136B"/>
    <w:rsid w:val="006C6A0F"/>
    <w:rsid w:val="006D5B81"/>
    <w:rsid w:val="006E73EC"/>
    <w:rsid w:val="006F05B9"/>
    <w:rsid w:val="007028EC"/>
    <w:rsid w:val="00704DA7"/>
    <w:rsid w:val="00706531"/>
    <w:rsid w:val="00711F0E"/>
    <w:rsid w:val="007154B8"/>
    <w:rsid w:val="00720F2B"/>
    <w:rsid w:val="00722DF6"/>
    <w:rsid w:val="0074204F"/>
    <w:rsid w:val="00757029"/>
    <w:rsid w:val="007642B8"/>
    <w:rsid w:val="00772506"/>
    <w:rsid w:val="00777F59"/>
    <w:rsid w:val="007C681F"/>
    <w:rsid w:val="007E6E48"/>
    <w:rsid w:val="007F250E"/>
    <w:rsid w:val="008061E2"/>
    <w:rsid w:val="0082518E"/>
    <w:rsid w:val="008272CE"/>
    <w:rsid w:val="00831928"/>
    <w:rsid w:val="0085181D"/>
    <w:rsid w:val="00852035"/>
    <w:rsid w:val="00852C7A"/>
    <w:rsid w:val="008536E8"/>
    <w:rsid w:val="00893195"/>
    <w:rsid w:val="00893CCE"/>
    <w:rsid w:val="008C042C"/>
    <w:rsid w:val="008D1AC3"/>
    <w:rsid w:val="008F45CC"/>
    <w:rsid w:val="00910C30"/>
    <w:rsid w:val="00923EE0"/>
    <w:rsid w:val="00930CE3"/>
    <w:rsid w:val="009449BF"/>
    <w:rsid w:val="0095448D"/>
    <w:rsid w:val="0097691E"/>
    <w:rsid w:val="009B1F87"/>
    <w:rsid w:val="009C20AB"/>
    <w:rsid w:val="009C5616"/>
    <w:rsid w:val="009C58DB"/>
    <w:rsid w:val="009C6B9A"/>
    <w:rsid w:val="009E6630"/>
    <w:rsid w:val="009E67D3"/>
    <w:rsid w:val="009F74A8"/>
    <w:rsid w:val="00A25E9D"/>
    <w:rsid w:val="00A56857"/>
    <w:rsid w:val="00A62900"/>
    <w:rsid w:val="00A64A97"/>
    <w:rsid w:val="00A8612A"/>
    <w:rsid w:val="00A94374"/>
    <w:rsid w:val="00AB0450"/>
    <w:rsid w:val="00AB0A09"/>
    <w:rsid w:val="00AB5202"/>
    <w:rsid w:val="00AD2933"/>
    <w:rsid w:val="00AD3996"/>
    <w:rsid w:val="00B20434"/>
    <w:rsid w:val="00B20730"/>
    <w:rsid w:val="00B20B93"/>
    <w:rsid w:val="00B32D0D"/>
    <w:rsid w:val="00B354DC"/>
    <w:rsid w:val="00B43C31"/>
    <w:rsid w:val="00B762F3"/>
    <w:rsid w:val="00B8424E"/>
    <w:rsid w:val="00B9607C"/>
    <w:rsid w:val="00BA200D"/>
    <w:rsid w:val="00BD1529"/>
    <w:rsid w:val="00BE792B"/>
    <w:rsid w:val="00C07F0E"/>
    <w:rsid w:val="00C20ACA"/>
    <w:rsid w:val="00C23807"/>
    <w:rsid w:val="00C64389"/>
    <w:rsid w:val="00C9493B"/>
    <w:rsid w:val="00C95B13"/>
    <w:rsid w:val="00CA1DDE"/>
    <w:rsid w:val="00CB4B19"/>
    <w:rsid w:val="00CC699C"/>
    <w:rsid w:val="00CD33A7"/>
    <w:rsid w:val="00D116E1"/>
    <w:rsid w:val="00D11E48"/>
    <w:rsid w:val="00D33A04"/>
    <w:rsid w:val="00D56674"/>
    <w:rsid w:val="00D62760"/>
    <w:rsid w:val="00D6596D"/>
    <w:rsid w:val="00D65AA1"/>
    <w:rsid w:val="00D72A65"/>
    <w:rsid w:val="00D91DDB"/>
    <w:rsid w:val="00DA0A52"/>
    <w:rsid w:val="00DA1C25"/>
    <w:rsid w:val="00DA3F38"/>
    <w:rsid w:val="00DB0CC9"/>
    <w:rsid w:val="00DB2C64"/>
    <w:rsid w:val="00DC2406"/>
    <w:rsid w:val="00DC3901"/>
    <w:rsid w:val="00DC4A0A"/>
    <w:rsid w:val="00DD02B4"/>
    <w:rsid w:val="00DF7F38"/>
    <w:rsid w:val="00E01086"/>
    <w:rsid w:val="00E133F8"/>
    <w:rsid w:val="00E2449F"/>
    <w:rsid w:val="00E33B00"/>
    <w:rsid w:val="00E4700F"/>
    <w:rsid w:val="00E47798"/>
    <w:rsid w:val="00E511D4"/>
    <w:rsid w:val="00E630B7"/>
    <w:rsid w:val="00E70E00"/>
    <w:rsid w:val="00E919C4"/>
    <w:rsid w:val="00E95D22"/>
    <w:rsid w:val="00EA01DD"/>
    <w:rsid w:val="00EA06B2"/>
    <w:rsid w:val="00EA2F03"/>
    <w:rsid w:val="00EA5D32"/>
    <w:rsid w:val="00EC3018"/>
    <w:rsid w:val="00ED7CA1"/>
    <w:rsid w:val="00EE040A"/>
    <w:rsid w:val="00EE2D12"/>
    <w:rsid w:val="00EE6105"/>
    <w:rsid w:val="00EF73EE"/>
    <w:rsid w:val="00F22BC4"/>
    <w:rsid w:val="00F321C5"/>
    <w:rsid w:val="00F42072"/>
    <w:rsid w:val="00F514D4"/>
    <w:rsid w:val="00F54E3A"/>
    <w:rsid w:val="00F623F3"/>
    <w:rsid w:val="00F77A6D"/>
    <w:rsid w:val="00FA0980"/>
    <w:rsid w:val="00FE60DF"/>
    <w:rsid w:val="0249E639"/>
    <w:rsid w:val="2349B3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35BADF07-F226-40E2-8D6E-EC450E8E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D116E1"/>
    <w:pPr>
      <w:spacing w:after="0" w:line="240" w:lineRule="auto"/>
    </w:pPr>
  </w:style>
  <w:style w:type="paragraph" w:styleId="Header">
    <w:name w:val="header"/>
    <w:basedOn w:val="Normal"/>
    <w:link w:val="HeaderChar"/>
    <w:uiPriority w:val="99"/>
    <w:unhideWhenUsed/>
    <w:rsid w:val="00E95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D4B6877D-82F6-4295-B929-843DDFB2B83B}">
  <ds:schemaRefs>
    <ds:schemaRef ds:uri="http://schemas.microsoft.com/sharepoint/v3/contenttype/forms"/>
  </ds:schemaRefs>
</ds:datastoreItem>
</file>

<file path=customXml/itemProps2.xml><?xml version="1.0" encoding="utf-8"?>
<ds:datastoreItem xmlns:ds="http://schemas.openxmlformats.org/officeDocument/2006/customXml" ds:itemID="{4C149954-6F15-49DF-B2B1-09A7AD9B6E16}"/>
</file>

<file path=customXml/itemProps3.xml><?xml version="1.0" encoding="utf-8"?>
<ds:datastoreItem xmlns:ds="http://schemas.openxmlformats.org/officeDocument/2006/customXml" ds:itemID="{6C522FAF-71C0-4F09-98B1-41FE8AF7B6CE}">
  <ds:schemaRefs>
    <ds:schemaRef ds:uri="http://schemas.microsoft.com/office/2006/metadata/properties"/>
    <ds:schemaRef ds:uri="http://schemas.microsoft.com/office/infopath/2007/PartnerControls"/>
    <ds:schemaRef ds:uri="d604c9c7-23ed-41e6-b964-dad9642f2dae"/>
    <ds:schemaRef ds:uri="3ff1bb03-57c4-450c-9843-95226b654018"/>
  </ds:schemaRefs>
</ds:datastoreItem>
</file>

<file path=customXml/itemProps4.xml><?xml version="1.0" encoding="utf-8"?>
<ds:datastoreItem xmlns:ds="http://schemas.openxmlformats.org/officeDocument/2006/customXml" ds:itemID="{B0DC3DC3-2FAF-4F1C-A7FD-0BB915107FF3}"/>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8484</Characters>
  <Application>Microsoft Office Word</Application>
  <DocSecurity>0</DocSecurity>
  <Lines>70</Lines>
  <Paragraphs>19</Paragraphs>
  <ScaleCrop>false</ScaleCrop>
  <Company>Milton Keynes Council</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Megan Hird</cp:lastModifiedBy>
  <cp:revision>3</cp:revision>
  <dcterms:created xsi:type="dcterms:W3CDTF">2023-12-08T15:52:00Z</dcterms:created>
  <dcterms:modified xsi:type="dcterms:W3CDTF">2023-12-08T15:53:00Z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22757600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