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16AA6FC" w:rsidR="00D72A65" w:rsidRDefault="005C3E32">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58BBFA76" wp14:editId="50C720D4">
                <wp:simplePos x="0" y="0"/>
                <wp:positionH relativeFrom="column">
                  <wp:posOffset>161925</wp:posOffset>
                </wp:positionH>
                <wp:positionV relativeFrom="paragraph">
                  <wp:posOffset>0</wp:posOffset>
                </wp:positionV>
                <wp:extent cx="6467475" cy="1266825"/>
                <wp:effectExtent l="0" t="0" r="0" b="0"/>
                <wp:wrapNone/>
                <wp:docPr id="9" name="TextBox 6"/>
                <wp:cNvGraphicFramePr/>
                <a:graphic xmlns:a="http://schemas.openxmlformats.org/drawingml/2006/main">
                  <a:graphicData uri="http://schemas.microsoft.com/office/word/2010/wordprocessingShape">
                    <wps:wsp>
                      <wps:cNvSpPr txBox="1"/>
                      <wps:spPr>
                        <a:xfrm>
                          <a:off x="0" y="0"/>
                          <a:ext cx="6467475" cy="1266825"/>
                        </a:xfrm>
                        <a:prstGeom prst="rect">
                          <a:avLst/>
                        </a:prstGeom>
                        <a:noFill/>
                      </wps:spPr>
                      <wps:txbx>
                        <w:txbxContent>
                          <w:p w14:paraId="43A635D3" w14:textId="767C5ECC" w:rsidR="00D72A65" w:rsidRDefault="007D6352" w:rsidP="005C3E32">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SENDIAS Caseworker</w:t>
                            </w:r>
                          </w:p>
                          <w:p w14:paraId="64661BA3" w14:textId="1A00DF14" w:rsidR="00251D49" w:rsidRPr="00251D49" w:rsidRDefault="00251D49" w:rsidP="005C3E3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D6352">
                              <w:rPr>
                                <w:rFonts w:hAnsi="Calibri"/>
                                <w:color w:val="FFFFFF" w:themeColor="background1"/>
                                <w:kern w:val="24"/>
                                <w:sz w:val="28"/>
                                <w:szCs w:val="28"/>
                              </w:rPr>
                              <w:t xml:space="preserve"> 2301</w:t>
                            </w:r>
                          </w:p>
                          <w:bookmarkEnd w:id="0"/>
                          <w:p w14:paraId="5A6BB0A6" w14:textId="29B07FB2" w:rsidR="00D72A65" w:rsidRPr="00EC3018" w:rsidRDefault="00D72A65" w:rsidP="005C3E32">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8BBFA76" id="_x0000_t202" coordsize="21600,21600" o:spt="202" path="m,l,21600r21600,l21600,xe">
                <v:stroke joinstyle="miter"/>
                <v:path gradientshapeok="t" o:connecttype="rect"/>
              </v:shapetype>
              <v:shape id="TextBox 6" o:spid="_x0000_s1026" type="#_x0000_t202" style="position:absolute;margin-left:12.75pt;margin-top:0;width:509.25pt;height:9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" filled="f" stroked="f">
                <v:textbox>
                  <w:txbxContent>
                    <w:p w14:paraId="43A635D3" w14:textId="767C5ECC" w:rsidR="00D72A65" w:rsidRDefault="007D6352" w:rsidP="005C3E32">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SENDIAS Caseworker</w:t>
                      </w:r>
                    </w:p>
                    <w:p w14:paraId="64661BA3" w14:textId="1A00DF14" w:rsidR="00251D49" w:rsidRPr="00251D49" w:rsidRDefault="00251D49" w:rsidP="005C3E32">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D6352">
                        <w:rPr>
                          <w:rFonts w:hAnsi="Calibri"/>
                          <w:color w:val="FFFFFF" w:themeColor="background1"/>
                          <w:kern w:val="24"/>
                          <w:sz w:val="28"/>
                          <w:szCs w:val="28"/>
                        </w:rPr>
                        <w:t xml:space="preserve"> 2301</w:t>
                      </w:r>
                    </w:p>
                    <w:bookmarkEnd w:id="1"/>
                    <w:p w14:paraId="5A6BB0A6" w14:textId="29B07FB2" w:rsidR="00D72A65" w:rsidRPr="00EC3018" w:rsidRDefault="00D72A65" w:rsidP="005C3E32">
                      <w:pPr>
                        <w:shd w:val="clear" w:color="auto" w:fill="008996"/>
                        <w:spacing w:after="0" w:line="240" w:lineRule="auto"/>
                        <w:contextualSpacing/>
                        <w:rPr>
                          <w:sz w:val="6"/>
                          <w:szCs w:val="6"/>
                        </w:rPr>
                      </w:pPr>
                    </w:p>
                  </w:txbxContent>
                </v:textbox>
              </v:shape>
            </w:pict>
          </mc:Fallback>
        </mc:AlternateContent>
      </w:r>
    </w:p>
    <w:p w14:paraId="08B04D4C" w14:textId="089A458B"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43C7CFA1">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7217" behindDoc="0" locked="0" layoutInCell="1" allowOverlap="1" wp14:anchorId="474D9900" wp14:editId="63752CCD">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82CD7F8" w:rsidR="00D72A65" w:rsidRDefault="000F04CA">
            <w:pPr>
              <w:rPr>
                <w:rFonts w:cstheme="minorHAnsi"/>
                <w:b/>
                <w:bCs/>
                <w:color w:val="000000" w:themeColor="text1"/>
              </w:rPr>
            </w:pPr>
            <w:r>
              <w:rPr>
                <w:rFonts w:cstheme="minorHAnsi"/>
                <w:b/>
                <w:bCs/>
                <w:color w:val="000000" w:themeColor="text1"/>
              </w:rPr>
              <w:t>Service</w:t>
            </w:r>
            <w:r w:rsidR="00062D37">
              <w:rPr>
                <w:rFonts w:cstheme="minorHAnsi"/>
                <w:b/>
                <w:bCs/>
                <w:color w:val="000000" w:themeColor="text1"/>
              </w:rPr>
              <w:t>;</w:t>
            </w:r>
          </w:p>
        </w:tc>
        <w:tc>
          <w:tcPr>
            <w:tcW w:w="8363" w:type="dxa"/>
          </w:tcPr>
          <w:p w14:paraId="2DBC25FE" w14:textId="1A54688F" w:rsidR="00D72A65" w:rsidRPr="001C2894" w:rsidRDefault="007D6352">
            <w:pPr>
              <w:rPr>
                <w:rFonts w:cstheme="minorHAnsi"/>
                <w:color w:val="000000" w:themeColor="text1"/>
              </w:rPr>
            </w:pPr>
            <w:r>
              <w:rPr>
                <w:rFonts w:cstheme="minorHAnsi"/>
                <w:color w:val="000000" w:themeColor="text1"/>
              </w:rPr>
              <w:t>MK SENDIAS Service, Children Services</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20F1B8AC" w:rsidR="00D72A65" w:rsidRPr="001C2894" w:rsidRDefault="008A2936">
            <w:pPr>
              <w:rPr>
                <w:rFonts w:cstheme="minorHAnsi"/>
                <w:color w:val="000000" w:themeColor="text1"/>
              </w:rPr>
            </w:pPr>
            <w:r>
              <w:rPr>
                <w:rFonts w:cstheme="minorHAnsi"/>
                <w:color w:val="000000" w:themeColor="text1"/>
              </w:rPr>
              <w:t xml:space="preserve">SENDIAS </w:t>
            </w:r>
            <w:r w:rsidR="007D6352">
              <w:rPr>
                <w:rFonts w:cstheme="minorHAnsi"/>
                <w:color w:val="000000" w:themeColor="text1"/>
              </w:rPr>
              <w:t xml:space="preserve">Team Manager </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497DF3A2" w:rsidR="000F04CA" w:rsidRPr="001C2894" w:rsidRDefault="007D6352" w:rsidP="000F04CA">
            <w:pPr>
              <w:rPr>
                <w:rFonts w:cstheme="minorHAnsi"/>
                <w:color w:val="000000" w:themeColor="text1"/>
              </w:rPr>
            </w:pPr>
            <w:r>
              <w:rPr>
                <w:rFonts w:cstheme="minorHAnsi"/>
                <w:color w:val="000000" w:themeColor="text1"/>
              </w:rPr>
              <w:t>Care and Welfare (CW)</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77BA4274" w:rsidR="00E2449F" w:rsidRPr="001C2894" w:rsidRDefault="00E2449F" w:rsidP="000F04CA">
            <w:pPr>
              <w:rPr>
                <w:rFonts w:cstheme="minorHAnsi"/>
                <w:color w:val="000000" w:themeColor="text1"/>
              </w:rPr>
            </w:pPr>
            <w:r>
              <w:rPr>
                <w:rFonts w:cstheme="minorHAnsi"/>
                <w:color w:val="000000" w:themeColor="text1"/>
              </w:rPr>
              <w:t>N</w:t>
            </w:r>
            <w:r w:rsidR="007D6352">
              <w:rPr>
                <w:rFonts w:cstheme="minorHAnsi"/>
                <w:color w:val="000000" w:themeColor="text1"/>
              </w:rPr>
              <w:t xml:space="preserve"> </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7238AAF" w:rsidR="00251D49" w:rsidRDefault="007D6352" w:rsidP="000F04CA">
            <w:pPr>
              <w:rPr>
                <w:rFonts w:cstheme="minorHAnsi"/>
                <w:color w:val="000000" w:themeColor="text1"/>
              </w:rPr>
            </w:pPr>
            <w:r>
              <w:rPr>
                <w:rFonts w:cstheme="minorHAnsi"/>
                <w:color w:val="000000" w:themeColor="text1"/>
              </w:rPr>
              <w:t>August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4A5CF98" w:rsidR="001C2894" w:rsidRPr="00F712AF" w:rsidRDefault="00846DF6" w:rsidP="00D72A65">
            <w:pPr>
              <w:rPr>
                <w:rFonts w:cstheme="minorHAnsi"/>
              </w:rPr>
            </w:pPr>
            <w:r w:rsidRPr="00F712AF">
              <w:rPr>
                <w:rFonts w:cstheme="minorHAnsi"/>
              </w:rPr>
              <w:t xml:space="preserve">Provide direct and impartial information to parents/carers, young people and young adults via the advice line, </w:t>
            </w:r>
            <w:proofErr w:type="gramStart"/>
            <w:r w:rsidRPr="00F712AF">
              <w:rPr>
                <w:rFonts w:cstheme="minorHAnsi"/>
              </w:rPr>
              <w:t>email</w:t>
            </w:r>
            <w:proofErr w:type="gramEnd"/>
            <w:r w:rsidRPr="00F712AF">
              <w:rPr>
                <w:rFonts w:cstheme="minorHAnsi"/>
              </w:rPr>
              <w:t xml:space="preserve"> and face-to-face meetings. Undertake and follow up agreed actions such as discussions with schools, local </w:t>
            </w:r>
            <w:proofErr w:type="gramStart"/>
            <w:r w:rsidRPr="00F712AF">
              <w:rPr>
                <w:rFonts w:cstheme="minorHAnsi"/>
              </w:rPr>
              <w:t>authorities</w:t>
            </w:r>
            <w:proofErr w:type="gramEnd"/>
            <w:r w:rsidRPr="00F712AF">
              <w:rPr>
                <w:rFonts w:cstheme="minorHAnsi"/>
              </w:rPr>
              <w:t xml:space="preserve"> or other relevant agencies. There will be frequent liaison with schools and statutory and voluntary organisations.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517AE986" w:rsidR="001C2894" w:rsidRPr="00123800" w:rsidRDefault="00846DF6" w:rsidP="00D72A65">
            <w:pPr>
              <w:rPr>
                <w:rFonts w:cstheme="minorHAnsi"/>
                <w:b/>
                <w:bCs/>
                <w:color w:val="000000" w:themeColor="text1"/>
              </w:rPr>
            </w:pPr>
            <w:r w:rsidRPr="00F712AF">
              <w:rPr>
                <w:rFonts w:cstheme="minorHAnsi"/>
              </w:rPr>
              <w:t xml:space="preserve">Undertake outcome focussed casework through supporting service users to express their views in meetings with local authority, </w:t>
            </w:r>
            <w:proofErr w:type="gramStart"/>
            <w:r w:rsidRPr="00F712AF">
              <w:rPr>
                <w:rFonts w:cstheme="minorHAnsi"/>
              </w:rPr>
              <w:t>schools</w:t>
            </w:r>
            <w:proofErr w:type="gramEnd"/>
            <w:r w:rsidRPr="00F712AF">
              <w:rPr>
                <w:rFonts w:cstheme="minorHAnsi"/>
              </w:rPr>
              <w:t xml:space="preserve"> and other profession, or in writing, tailoring support to an individual’s need to ensure equal access to the service; research and signposting to other services as necessary.</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CA3BAEF" w:rsidR="001C2894" w:rsidRPr="00123800" w:rsidRDefault="00846DF6" w:rsidP="00D72A65">
            <w:pPr>
              <w:rPr>
                <w:rFonts w:cstheme="minorHAnsi"/>
                <w:b/>
                <w:bCs/>
                <w:color w:val="000000" w:themeColor="text1"/>
              </w:rPr>
            </w:pPr>
            <w:r w:rsidRPr="00F712AF">
              <w:rPr>
                <w:rFonts w:cstheme="minorHAnsi"/>
              </w:rPr>
              <w:t>Maintain positive and collaborative working relationships with all stakeholders, working in a conciliatory way to facilitate communication between all stakeholders, keeping the child/young person at the centre of the process.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5118223" w:rsidR="001C2894" w:rsidRPr="00123800" w:rsidRDefault="00846DF6" w:rsidP="00D72A65">
            <w:pPr>
              <w:rPr>
                <w:rFonts w:cstheme="minorHAnsi"/>
                <w:b/>
                <w:bCs/>
                <w:color w:val="000000" w:themeColor="text1"/>
              </w:rPr>
            </w:pPr>
            <w:r w:rsidRPr="00F712AF">
              <w:rPr>
                <w:rFonts w:cstheme="minorHAnsi"/>
              </w:rPr>
              <w:t>Ensure own knowledge and practice of SEND information is maintained and undertake such training as appropriate to enhance skills in working with children/young people with special and often complex needs.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66659F4" w:rsidR="001C2894" w:rsidRPr="00123800" w:rsidRDefault="00846DF6" w:rsidP="00D72A65">
            <w:pPr>
              <w:rPr>
                <w:rFonts w:cstheme="minorHAnsi"/>
                <w:b/>
                <w:bCs/>
                <w:color w:val="000000" w:themeColor="text1"/>
              </w:rPr>
            </w:pPr>
            <w:r w:rsidRPr="00F712AF">
              <w:rPr>
                <w:rFonts w:cstheme="minorHAnsi"/>
              </w:rPr>
              <w:t xml:space="preserve">Maintain up-to-date, accurate records of all work undertaken using electronic systems in place and ensure these </w:t>
            </w:r>
            <w:proofErr w:type="gramStart"/>
            <w:r w:rsidRPr="00F712AF">
              <w:rPr>
                <w:rFonts w:cstheme="minorHAnsi"/>
              </w:rPr>
              <w:t>are accessible to team members and management at all times</w:t>
            </w:r>
            <w:proofErr w:type="gramEnd"/>
            <w:r w:rsidRPr="00F712AF">
              <w:rPr>
                <w:rFonts w:cstheme="minorHAnsi"/>
              </w:rPr>
              <w:t xml:space="preserve"> for continuity of service provision.</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DF0FE2D" w:rsidR="001C2894" w:rsidRPr="00123800" w:rsidRDefault="00846DF6" w:rsidP="00F712AF">
            <w:pPr>
              <w:spacing w:before="100" w:beforeAutospacing="1" w:after="100" w:afterAutospacing="1"/>
              <w:rPr>
                <w:rFonts w:cstheme="minorHAnsi"/>
                <w:b/>
                <w:bCs/>
                <w:color w:val="000000" w:themeColor="text1"/>
              </w:rPr>
            </w:pPr>
            <w:r w:rsidRPr="00F712AF">
              <w:rPr>
                <w:rFonts w:eastAsia="Times New Roman" w:cstheme="minorHAnsi"/>
                <w:lang w:eastAsia="en-GB"/>
              </w:rPr>
              <w:t xml:space="preserve">Plan and deliver presentations and training to a variety of audiences </w:t>
            </w:r>
            <w:r w:rsidRPr="00F712AF">
              <w:rPr>
                <w:rFonts w:cstheme="minorHAnsi"/>
              </w:rPr>
              <w:t>to increase the value and capacity of the service</w:t>
            </w:r>
            <w:r w:rsidR="00F712AF">
              <w:rPr>
                <w:rFonts w:cstheme="minorHAnsi"/>
              </w:rPr>
              <w:t>.</w:t>
            </w:r>
          </w:p>
        </w:tc>
      </w:tr>
      <w:tr w:rsidR="00846DF6" w14:paraId="0ACDDFB8" w14:textId="77777777" w:rsidTr="001C2894">
        <w:tc>
          <w:tcPr>
            <w:tcW w:w="562" w:type="dxa"/>
          </w:tcPr>
          <w:p w14:paraId="14E07873" w14:textId="4D201A5F" w:rsidR="00846DF6" w:rsidRDefault="00846DF6" w:rsidP="00D72A65">
            <w:pPr>
              <w:rPr>
                <w:rFonts w:cstheme="minorHAnsi"/>
                <w:b/>
                <w:bCs/>
                <w:color w:val="000000" w:themeColor="text1"/>
              </w:rPr>
            </w:pPr>
            <w:r>
              <w:rPr>
                <w:rFonts w:cstheme="minorHAnsi"/>
                <w:b/>
                <w:bCs/>
                <w:color w:val="000000" w:themeColor="text1"/>
              </w:rPr>
              <w:t>7.</w:t>
            </w:r>
          </w:p>
        </w:tc>
        <w:tc>
          <w:tcPr>
            <w:tcW w:w="9894" w:type="dxa"/>
          </w:tcPr>
          <w:p w14:paraId="0279841C" w14:textId="42536020" w:rsidR="00846DF6" w:rsidRPr="00F712AF" w:rsidRDefault="00846DF6" w:rsidP="00846DF6">
            <w:pPr>
              <w:spacing w:before="100" w:beforeAutospacing="1" w:after="100" w:afterAutospacing="1"/>
              <w:rPr>
                <w:rFonts w:eastAsia="Times New Roman" w:cstheme="minorHAnsi"/>
                <w:sz w:val="24"/>
                <w:szCs w:val="24"/>
                <w:lang w:eastAsia="en-GB"/>
              </w:rPr>
            </w:pPr>
            <w:r w:rsidRPr="00F712AF">
              <w:rPr>
                <w:rFonts w:cstheme="minorHAnsi"/>
              </w:rPr>
              <w:t>Supervise and mentor volunteers to achieve consistent, high quality support for parents/carers and young people.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F5E47E" w:rsidR="001C2894" w:rsidRPr="00F712AF" w:rsidRDefault="00123800" w:rsidP="00892352">
            <w:pPr>
              <w:rPr>
                <w:rFonts w:cstheme="minorHAnsi"/>
                <w:color w:val="FF0000"/>
              </w:rPr>
            </w:pPr>
            <w:r w:rsidRPr="00F712AF">
              <w:rPr>
                <w:rFonts w:cstheme="minorHAnsi"/>
              </w:rPr>
              <w:t xml:space="preserve">Educated to A-level standard or with equivalent experience.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153E888" w:rsidR="001C2894" w:rsidRPr="00F712AF" w:rsidRDefault="00123800" w:rsidP="00892352">
            <w:pPr>
              <w:rPr>
                <w:rFonts w:cstheme="minorHAnsi"/>
              </w:rPr>
            </w:pPr>
            <w:r w:rsidRPr="00F712AF">
              <w:rPr>
                <w:rFonts w:cstheme="minorHAnsi"/>
              </w:rPr>
              <w:t>Able to demonstrate an understanding of a diverse range of legislation and policy relating to special educational needs and disability discrimination</w:t>
            </w:r>
            <w:r w:rsidR="00F712AF">
              <w:rPr>
                <w:rFonts w:cstheme="minorHAnsi"/>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B0C5744" w:rsidR="001C2894" w:rsidRPr="00F712AF" w:rsidRDefault="008A2936" w:rsidP="00892352">
            <w:pPr>
              <w:rPr>
                <w:rFonts w:cstheme="minorHAnsi"/>
              </w:rPr>
            </w:pPr>
            <w:r>
              <w:rPr>
                <w:rFonts w:cstheme="minorHAnsi"/>
              </w:rPr>
              <w:t>Good</w:t>
            </w:r>
            <w:r w:rsidR="00123800" w:rsidRPr="00F712AF">
              <w:rPr>
                <w:rFonts w:cstheme="minorHAnsi"/>
              </w:rPr>
              <w:t xml:space="preserve"> knowledge of current special educational needs procedures and the current educational procedures such as exclusions, </w:t>
            </w:r>
            <w:proofErr w:type="gramStart"/>
            <w:r w:rsidR="00123800" w:rsidRPr="00F712AF">
              <w:rPr>
                <w:rFonts w:cstheme="minorHAnsi"/>
              </w:rPr>
              <w:t>admissions</w:t>
            </w:r>
            <w:proofErr w:type="gramEnd"/>
            <w:r w:rsidR="00123800" w:rsidRPr="00F712AF">
              <w:rPr>
                <w:rFonts w:cstheme="minorHAnsi"/>
              </w:rPr>
              <w:t xml:space="preserve"> and SEND-related procedures such as the statutory assessment processes leading to an education, health and care plan</w:t>
            </w:r>
            <w:r w:rsidR="00F712AF">
              <w:rPr>
                <w:rFonts w:cstheme="minorHAnsi"/>
              </w:rPr>
              <w:t>.</w:t>
            </w:r>
          </w:p>
        </w:tc>
      </w:tr>
      <w:tr w:rsidR="00123800" w14:paraId="267FFD18" w14:textId="77777777" w:rsidTr="00892352">
        <w:tc>
          <w:tcPr>
            <w:tcW w:w="562" w:type="dxa"/>
          </w:tcPr>
          <w:p w14:paraId="3F00E6B6" w14:textId="77777777" w:rsidR="00123800" w:rsidRDefault="00123800" w:rsidP="00123800">
            <w:pPr>
              <w:rPr>
                <w:rFonts w:cstheme="minorHAnsi"/>
                <w:b/>
                <w:bCs/>
                <w:color w:val="000000" w:themeColor="text1"/>
              </w:rPr>
            </w:pPr>
            <w:r>
              <w:rPr>
                <w:rFonts w:cstheme="minorHAnsi"/>
                <w:b/>
                <w:bCs/>
                <w:color w:val="000000" w:themeColor="text1"/>
              </w:rPr>
              <w:t>4.</w:t>
            </w:r>
          </w:p>
        </w:tc>
        <w:tc>
          <w:tcPr>
            <w:tcW w:w="9894" w:type="dxa"/>
          </w:tcPr>
          <w:p w14:paraId="209F9E13" w14:textId="02865E47" w:rsidR="00123800" w:rsidRPr="008A2936" w:rsidRDefault="00123800" w:rsidP="00123800">
            <w:pPr>
              <w:rPr>
                <w:rFonts w:cstheme="minorHAnsi"/>
                <w:b/>
                <w:bCs/>
                <w:color w:val="000000" w:themeColor="text1"/>
              </w:rPr>
            </w:pPr>
            <w:r w:rsidRPr="00F712AF">
              <w:rPr>
                <w:rFonts w:eastAsia="Times New Roman" w:cstheme="minorHAnsi"/>
              </w:rPr>
              <w:t xml:space="preserve">Proven experience of working with children, young people and their families with additional needs and the ability to promote positive outcomes for children. </w:t>
            </w:r>
            <w:r w:rsidRPr="00F712AF">
              <w:rPr>
                <w:rFonts w:cstheme="minorHAnsi"/>
                <w:szCs w:val="20"/>
              </w:rPr>
              <w:t>Highly developed interpersonal skills, including the ability to empathise with the families of children with SEN and/or disabilities.</w:t>
            </w:r>
          </w:p>
        </w:tc>
      </w:tr>
      <w:tr w:rsidR="00123800" w14:paraId="359C8C7E" w14:textId="77777777" w:rsidTr="00892352">
        <w:tc>
          <w:tcPr>
            <w:tcW w:w="562" w:type="dxa"/>
          </w:tcPr>
          <w:p w14:paraId="171D526B" w14:textId="77777777" w:rsidR="00123800" w:rsidRDefault="00123800" w:rsidP="00123800">
            <w:pPr>
              <w:rPr>
                <w:rFonts w:cstheme="minorHAnsi"/>
                <w:b/>
                <w:bCs/>
                <w:color w:val="000000" w:themeColor="text1"/>
              </w:rPr>
            </w:pPr>
            <w:r>
              <w:rPr>
                <w:rFonts w:cstheme="minorHAnsi"/>
                <w:b/>
                <w:bCs/>
                <w:color w:val="000000" w:themeColor="text1"/>
              </w:rPr>
              <w:lastRenderedPageBreak/>
              <w:t>5.</w:t>
            </w:r>
          </w:p>
        </w:tc>
        <w:tc>
          <w:tcPr>
            <w:tcW w:w="9894" w:type="dxa"/>
          </w:tcPr>
          <w:p w14:paraId="5AEF9E66" w14:textId="737C8579" w:rsidR="00123800" w:rsidRPr="008A2936" w:rsidRDefault="00123800" w:rsidP="00123800">
            <w:pPr>
              <w:rPr>
                <w:rFonts w:cstheme="minorHAnsi"/>
                <w:b/>
                <w:bCs/>
                <w:color w:val="000000" w:themeColor="text1"/>
              </w:rPr>
            </w:pPr>
            <w:r w:rsidRPr="00F712AF">
              <w:rPr>
                <w:rFonts w:cstheme="minorHAnsi"/>
              </w:rPr>
              <w:t xml:space="preserve">Good analytical skills, ability to interpret </w:t>
            </w:r>
            <w:r w:rsidRPr="00F712AF">
              <w:rPr>
                <w:rFonts w:cstheme="minorHAnsi"/>
                <w:szCs w:val="20"/>
              </w:rPr>
              <w:t>documentation and to draw conclusions;</w:t>
            </w:r>
            <w:r w:rsidRPr="00F712AF">
              <w:rPr>
                <w:rFonts w:cstheme="minorHAnsi"/>
                <w:color w:val="FF0000"/>
                <w:szCs w:val="20"/>
              </w:rPr>
              <w:t xml:space="preserve"> </w:t>
            </w:r>
            <w:r w:rsidRPr="00F712AF">
              <w:rPr>
                <w:rFonts w:cstheme="minorHAnsi"/>
                <w:szCs w:val="20"/>
              </w:rPr>
              <w:t>and to check for accuracy</w:t>
            </w:r>
            <w:r w:rsidRPr="00F712AF">
              <w:rPr>
                <w:rFonts w:cstheme="minorHAnsi"/>
              </w:rPr>
              <w:t xml:space="preserve"> and devise action plans based on results, and ability to influence and mentor others.</w:t>
            </w:r>
            <w:r w:rsidRPr="00F712AF">
              <w:rPr>
                <w:rFonts w:cstheme="minorHAnsi"/>
                <w:szCs w:val="20"/>
              </w:rPr>
              <w:t xml:space="preserve"> Able to plan and deliver presentations and training to a variety of audiences</w:t>
            </w:r>
            <w:r w:rsidR="00F712AF">
              <w:rPr>
                <w:rFonts w:cstheme="minorHAnsi"/>
                <w:szCs w:val="20"/>
              </w:rPr>
              <w:t>.</w:t>
            </w:r>
          </w:p>
        </w:tc>
      </w:tr>
      <w:tr w:rsidR="00123800" w14:paraId="63BE3C50" w14:textId="77777777" w:rsidTr="00892352">
        <w:tc>
          <w:tcPr>
            <w:tcW w:w="562" w:type="dxa"/>
          </w:tcPr>
          <w:p w14:paraId="23C6766B" w14:textId="34CBF40B" w:rsidR="00123800" w:rsidRDefault="00123800" w:rsidP="00123800">
            <w:pPr>
              <w:rPr>
                <w:rFonts w:cstheme="minorHAnsi"/>
                <w:b/>
                <w:bCs/>
                <w:color w:val="000000" w:themeColor="text1"/>
              </w:rPr>
            </w:pPr>
            <w:r>
              <w:rPr>
                <w:rFonts w:cstheme="minorHAnsi"/>
                <w:b/>
                <w:bCs/>
                <w:color w:val="000000" w:themeColor="text1"/>
              </w:rPr>
              <w:t>6.</w:t>
            </w:r>
          </w:p>
        </w:tc>
        <w:tc>
          <w:tcPr>
            <w:tcW w:w="9894" w:type="dxa"/>
          </w:tcPr>
          <w:p w14:paraId="0FB9BE17" w14:textId="0B195A06" w:rsidR="00123800" w:rsidRPr="00F712AF" w:rsidRDefault="00123800" w:rsidP="00123800">
            <w:pPr>
              <w:rPr>
                <w:rFonts w:cstheme="minorHAnsi"/>
              </w:rPr>
            </w:pPr>
            <w:r w:rsidRPr="00F712AF">
              <w:rPr>
                <w:rFonts w:cstheme="minorHAnsi"/>
                <w:szCs w:val="20"/>
              </w:rPr>
              <w:t xml:space="preserve">Able to use initiative and to prioritise own workload. To maintain a fast pace of work </w:t>
            </w:r>
            <w:proofErr w:type="gramStart"/>
            <w:r w:rsidRPr="00F712AF">
              <w:rPr>
                <w:rFonts w:cstheme="minorHAnsi"/>
                <w:szCs w:val="20"/>
              </w:rPr>
              <w:t>in order to</w:t>
            </w:r>
            <w:proofErr w:type="gramEnd"/>
            <w:r w:rsidRPr="00F712AF">
              <w:rPr>
                <w:rFonts w:cstheme="minorHAnsi"/>
                <w:szCs w:val="20"/>
              </w:rPr>
              <w:t xml:space="preserve"> meet tight deadlines, and to meet the needs of a changing caseload.  Able to manage the advice line, case</w:t>
            </w:r>
            <w:r w:rsidR="00B3309A" w:rsidRPr="00F712AF">
              <w:rPr>
                <w:rFonts w:cstheme="minorHAnsi"/>
                <w:szCs w:val="20"/>
              </w:rPr>
              <w:t xml:space="preserve"> work</w:t>
            </w:r>
            <w:r w:rsidRPr="00F712AF">
              <w:rPr>
                <w:rFonts w:cstheme="minorHAnsi"/>
                <w:szCs w:val="20"/>
              </w:rPr>
              <w:t xml:space="preserve"> and other aspects of the operational day to day service delivery</w:t>
            </w:r>
            <w:r w:rsidR="00F712AF">
              <w:rPr>
                <w:rFonts w:cstheme="minorHAnsi"/>
                <w:szCs w:val="20"/>
              </w:rPr>
              <w:t>.</w:t>
            </w:r>
          </w:p>
        </w:tc>
      </w:tr>
      <w:tr w:rsidR="00123800" w14:paraId="64B799D1" w14:textId="77777777" w:rsidTr="00892352">
        <w:tc>
          <w:tcPr>
            <w:tcW w:w="562" w:type="dxa"/>
          </w:tcPr>
          <w:p w14:paraId="3A9A9085" w14:textId="50F46B6C" w:rsidR="00123800" w:rsidRDefault="00B3309A" w:rsidP="00123800">
            <w:pPr>
              <w:rPr>
                <w:rFonts w:cstheme="minorHAnsi"/>
                <w:b/>
                <w:bCs/>
                <w:color w:val="000000" w:themeColor="text1"/>
              </w:rPr>
            </w:pPr>
            <w:r>
              <w:rPr>
                <w:rFonts w:cstheme="minorHAnsi"/>
                <w:b/>
                <w:bCs/>
                <w:color w:val="000000" w:themeColor="text1"/>
              </w:rPr>
              <w:t>7</w:t>
            </w:r>
          </w:p>
        </w:tc>
        <w:tc>
          <w:tcPr>
            <w:tcW w:w="9894" w:type="dxa"/>
          </w:tcPr>
          <w:p w14:paraId="56A7215C" w14:textId="669F58FE" w:rsidR="00123800" w:rsidRPr="00F712AF" w:rsidRDefault="000A606D" w:rsidP="00123800">
            <w:pPr>
              <w:rPr>
                <w:rFonts w:cstheme="minorHAnsi"/>
              </w:rPr>
            </w:pPr>
            <w:r w:rsidRPr="00F712AF">
              <w:rPr>
                <w:rFonts w:cstheme="minorHAnsi"/>
                <w:szCs w:val="20"/>
              </w:rPr>
              <w:t xml:space="preserve">Good negotiation and problem-solving skills, with the ability to stay calm in stressful situations. </w:t>
            </w:r>
            <w:r w:rsidRPr="00F712AF">
              <w:rPr>
                <w:rFonts w:cstheme="minorHAnsi"/>
              </w:rPr>
              <w:t>Able to understand and decipher complex cases</w:t>
            </w:r>
            <w:r w:rsidR="00F712AF">
              <w:rPr>
                <w:rFonts w:cstheme="minorHAnsi"/>
              </w:rPr>
              <w:t>.</w:t>
            </w:r>
          </w:p>
        </w:tc>
      </w:tr>
      <w:tr w:rsidR="00123800" w14:paraId="7730A38C" w14:textId="77777777" w:rsidTr="00892352">
        <w:tc>
          <w:tcPr>
            <w:tcW w:w="562" w:type="dxa"/>
          </w:tcPr>
          <w:p w14:paraId="66638A7C" w14:textId="3DF1EA12" w:rsidR="00123800" w:rsidRDefault="00B3309A" w:rsidP="00123800">
            <w:pPr>
              <w:rPr>
                <w:rFonts w:cstheme="minorHAnsi"/>
                <w:b/>
                <w:bCs/>
                <w:color w:val="000000" w:themeColor="text1"/>
              </w:rPr>
            </w:pPr>
            <w:r>
              <w:rPr>
                <w:rFonts w:cstheme="minorHAnsi"/>
                <w:b/>
                <w:bCs/>
                <w:color w:val="000000" w:themeColor="text1"/>
              </w:rPr>
              <w:t>8</w:t>
            </w:r>
          </w:p>
        </w:tc>
        <w:tc>
          <w:tcPr>
            <w:tcW w:w="9894" w:type="dxa"/>
          </w:tcPr>
          <w:p w14:paraId="13C49263" w14:textId="7D51062C" w:rsidR="00123800" w:rsidRPr="00F712AF" w:rsidRDefault="00B3309A" w:rsidP="00123800">
            <w:pPr>
              <w:rPr>
                <w:rFonts w:cstheme="minorHAnsi"/>
              </w:rPr>
            </w:pPr>
            <w:r w:rsidRPr="00F712AF">
              <w:rPr>
                <w:rFonts w:cstheme="minorHAnsi"/>
              </w:rPr>
              <w:t>Excellent communication skills, both verbal and written, including excellent active listening skills.</w:t>
            </w:r>
            <w:r w:rsidR="008A2936">
              <w:rPr>
                <w:rFonts w:cstheme="minorHAnsi"/>
              </w:rPr>
              <w:t xml:space="preserve"> </w:t>
            </w:r>
            <w:r w:rsidRPr="00F712AF">
              <w:rPr>
                <w:rFonts w:cstheme="minorHAnsi"/>
              </w:rPr>
              <w:t xml:space="preserve">Able to develop effective working relationships with families, </w:t>
            </w:r>
            <w:proofErr w:type="gramStart"/>
            <w:r w:rsidRPr="00F712AF">
              <w:rPr>
                <w:rFonts w:cstheme="minorHAnsi"/>
              </w:rPr>
              <w:t>schools</w:t>
            </w:r>
            <w:proofErr w:type="gramEnd"/>
            <w:r w:rsidRPr="00F712AF">
              <w:rPr>
                <w:rFonts w:cstheme="minorHAnsi"/>
              </w:rPr>
              <w:t xml:space="preserve"> and agencies.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6D40C59" w:rsidR="00F77A6D" w:rsidRPr="00F77A6D" w:rsidRDefault="005C3E3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3FEA9B75" wp14:editId="1136E6A5">
                <wp:simplePos x="0" y="0"/>
                <wp:positionH relativeFrom="margin">
                  <wp:align>right</wp:align>
                </wp:positionH>
                <wp:positionV relativeFrom="paragraph">
                  <wp:posOffset>-66675</wp:posOffset>
                </wp:positionV>
                <wp:extent cx="6496050" cy="11715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71575"/>
                        </a:xfrm>
                        <a:prstGeom prst="rect">
                          <a:avLst/>
                        </a:prstGeom>
                        <a:noFill/>
                      </wps:spPr>
                      <wps:txbx>
                        <w:txbxContent>
                          <w:p w14:paraId="735DD52C" w14:textId="1FF6EA0D" w:rsidR="00F77A6D" w:rsidRDefault="006D5B81" w:rsidP="005C3E3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5C3E3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5C3E3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EA9B75" id="_x0000_s1027" type="#_x0000_t202" style="position:absolute;margin-left:460.3pt;margin-top:-5.25pt;width:511.5pt;height:9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" filled="f" stroked="f">
                <v:textbox>
                  <w:txbxContent>
                    <w:p w14:paraId="735DD52C" w14:textId="1FF6EA0D" w:rsidR="00F77A6D" w:rsidRDefault="006D5B81" w:rsidP="005C3E3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5C3E3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5C3E3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w10:wrap anchorx="margin"/>
              </v:shape>
            </w:pict>
          </mc:Fallback>
        </mc:AlternateContent>
      </w:r>
      <w:r w:rsidR="000B20B7">
        <w:rPr>
          <w:noProof/>
        </w:rPr>
        <w:drawing>
          <wp:anchor distT="0" distB="0" distL="114300" distR="114300" simplePos="0" relativeHeight="251657218" behindDoc="0" locked="0" layoutInCell="1" allowOverlap="1" wp14:anchorId="207782C1" wp14:editId="342E622C">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1C3ECA"/>
    <w:multiLevelType w:val="multilevel"/>
    <w:tmpl w:val="03E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441606426">
    <w:abstractNumId w:val="1"/>
  </w:num>
  <w:num w:numId="2" w16cid:durableId="1648244399">
    <w:abstractNumId w:val="2"/>
  </w:num>
  <w:num w:numId="3" w16cid:durableId="1492404836">
    <w:abstractNumId w:val="0"/>
  </w:num>
  <w:num w:numId="4" w16cid:durableId="2059745646">
    <w:abstractNumId w:val="5"/>
  </w:num>
  <w:num w:numId="5" w16cid:durableId="1974674584">
    <w:abstractNumId w:val="4"/>
  </w:num>
  <w:num w:numId="6" w16cid:durableId="1588811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trackRevisions/>
  <w:documentProtection w:edit="trackedChanges" w:enforcement="1" w:cryptProviderType="rsaAES" w:cryptAlgorithmClass="hash" w:cryptAlgorithmType="typeAny" w:cryptAlgorithmSid="14" w:cryptSpinCount="100000" w:hash="DXYYHi0yGFzpxdf7DjhEsp4YXJIQ2OlpsySFUBVQOyPpnhtzIONk9CMyc/RpyqDVaL4yJw+kyvkqR+j2YvPPrQ==" w:salt="G/mGD6cDC9u1oJsuXM79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D37"/>
    <w:rsid w:val="000A606D"/>
    <w:rsid w:val="000B20B7"/>
    <w:rsid w:val="000D67C7"/>
    <w:rsid w:val="000F04CA"/>
    <w:rsid w:val="000F36C9"/>
    <w:rsid w:val="00123800"/>
    <w:rsid w:val="001870A7"/>
    <w:rsid w:val="001B4BCF"/>
    <w:rsid w:val="001C2894"/>
    <w:rsid w:val="001E636C"/>
    <w:rsid w:val="00231E06"/>
    <w:rsid w:val="00251D49"/>
    <w:rsid w:val="00467EB5"/>
    <w:rsid w:val="005127DC"/>
    <w:rsid w:val="00535A60"/>
    <w:rsid w:val="0055415A"/>
    <w:rsid w:val="005621DB"/>
    <w:rsid w:val="005C3E32"/>
    <w:rsid w:val="00652684"/>
    <w:rsid w:val="006A0A45"/>
    <w:rsid w:val="006D5B81"/>
    <w:rsid w:val="00720F2B"/>
    <w:rsid w:val="007D6352"/>
    <w:rsid w:val="007F4AA6"/>
    <w:rsid w:val="00846DF6"/>
    <w:rsid w:val="008A2936"/>
    <w:rsid w:val="008E4584"/>
    <w:rsid w:val="009D7C65"/>
    <w:rsid w:val="00A62900"/>
    <w:rsid w:val="00A72050"/>
    <w:rsid w:val="00A94374"/>
    <w:rsid w:val="00AB0A09"/>
    <w:rsid w:val="00AD2933"/>
    <w:rsid w:val="00B3309A"/>
    <w:rsid w:val="00B9607C"/>
    <w:rsid w:val="00C46B26"/>
    <w:rsid w:val="00C728A4"/>
    <w:rsid w:val="00CB4A79"/>
    <w:rsid w:val="00CB4B19"/>
    <w:rsid w:val="00D72A65"/>
    <w:rsid w:val="00DC4A0A"/>
    <w:rsid w:val="00DD616B"/>
    <w:rsid w:val="00DF0FD4"/>
    <w:rsid w:val="00E2449F"/>
    <w:rsid w:val="00EB1FA0"/>
    <w:rsid w:val="00EC3018"/>
    <w:rsid w:val="00F4759D"/>
    <w:rsid w:val="00F529A4"/>
    <w:rsid w:val="00F712AF"/>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5C3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2.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6AAA82-D7B4-440F-A04E-016DC1BEA093}">
  <ds:schemaRefs>
    <ds:schemaRef ds:uri="Microsoft.SharePoint.Taxonomy.ContentTypeSync"/>
  </ds:schemaRefs>
</ds:datastoreItem>
</file>

<file path=customXml/itemProps4.xml><?xml version="1.0" encoding="utf-8"?>
<ds:datastoreItem xmlns:ds="http://schemas.openxmlformats.org/officeDocument/2006/customXml" ds:itemID="{8A6DFC03-5BF3-4528-8E23-3A162C74D087}">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1473</Words>
  <Characters>8397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Nikki Barrett</cp:lastModifiedBy>
  <cp:revision>2</cp:revision>
  <dcterms:created xsi:type="dcterms:W3CDTF">2023-08-29T07:26:00Z</dcterms:created>
  <dcterms:modified xsi:type="dcterms:W3CDTF">2023-08-29T07:26:00Z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