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464192" w:rsidR="0017540B" w:rsidRPr="003C2084" w:rsidRDefault="0022104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823E1F3" w:rsidR="00844611" w:rsidRPr="001F4958" w:rsidRDefault="00221047"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E927088" w:rsidR="00844611" w:rsidRPr="001F4958" w:rsidRDefault="00221047" w:rsidP="00C577BE">
            <w:pPr>
              <w:spacing w:after="0" w:line="240" w:lineRule="auto"/>
              <w:ind w:right="118"/>
              <w:contextualSpacing/>
              <w:rPr>
                <w:rFonts w:cstheme="minorHAnsi"/>
                <w:noProof/>
                <w:sz w:val="24"/>
                <w:szCs w:val="24"/>
              </w:rPr>
            </w:pPr>
            <w:r>
              <w:rPr>
                <w:rFonts w:cstheme="minorHAnsi"/>
                <w:noProof/>
                <w:sz w:val="24"/>
                <w:szCs w:val="24"/>
              </w:rPr>
              <w:t>Service Manager / Head of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195AE1A" w:rsidR="00844611" w:rsidRPr="001F4958" w:rsidRDefault="004D4300"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67B3E1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6102E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sidR="00221047">
              <w:rPr>
                <w:rFonts w:cstheme="minorHAnsi"/>
                <w:noProof/>
                <w:sz w:val="24"/>
                <w:szCs w:val="24"/>
              </w:rPr>
              <w:t xml:space="preserve"> E</w:t>
            </w:r>
            <w:r>
              <w:rPr>
                <w:rFonts w:cstheme="minorHAnsi"/>
                <w:noProof/>
                <w:sz w:val="24"/>
                <w:szCs w:val="24"/>
              </w:rPr>
              <w:t>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D78DCCB" w:rsidR="00B86474" w:rsidRPr="001F4958" w:rsidRDefault="00221047"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DDE2F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21047">
              <w:rPr>
                <w:rFonts w:cstheme="minorHAnsi"/>
                <w:noProof/>
                <w:sz w:val="24"/>
                <w:szCs w:val="24"/>
              </w:rPr>
              <w:t>0056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9079D" w:rsidRPr="0089079D" w14:paraId="5C8C87F7" w14:textId="77777777" w:rsidTr="0089079D">
        <w:tc>
          <w:tcPr>
            <w:tcW w:w="456" w:type="dxa"/>
          </w:tcPr>
          <w:p w14:paraId="317D298E" w14:textId="6E2B1C38" w:rsidR="0089079D" w:rsidRPr="0089079D" w:rsidRDefault="0089079D" w:rsidP="0089079D">
            <w:pPr>
              <w:spacing w:after="0" w:line="240" w:lineRule="auto"/>
              <w:ind w:right="118"/>
              <w:rPr>
                <w:rFonts w:cstheme="minorHAnsi"/>
                <w:noProof/>
                <w:sz w:val="24"/>
                <w:szCs w:val="24"/>
              </w:rPr>
            </w:pPr>
            <w:bookmarkStart w:id="0" w:name="_Hlk163835639"/>
            <w:r w:rsidRPr="0089079D">
              <w:rPr>
                <w:rFonts w:cstheme="minorHAnsi"/>
                <w:noProof/>
                <w:sz w:val="24"/>
                <w:szCs w:val="24"/>
              </w:rPr>
              <w:t>1</w:t>
            </w:r>
          </w:p>
        </w:tc>
        <w:tc>
          <w:tcPr>
            <w:tcW w:w="9072" w:type="dxa"/>
            <w:vAlign w:val="center"/>
          </w:tcPr>
          <w:p w14:paraId="4961EE04" w14:textId="6502CEE0"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ensure that all children in need, in need of protection, and/or in care are safeguarded and their well-being is promoted effectively, through the application of specialist theory, practical and procedural knowledge.</w:t>
            </w:r>
          </w:p>
        </w:tc>
      </w:tr>
      <w:tr w:rsidR="0089079D" w:rsidRPr="0089079D" w14:paraId="1175A00B" w14:textId="77777777" w:rsidTr="0089079D">
        <w:tc>
          <w:tcPr>
            <w:tcW w:w="456" w:type="dxa"/>
          </w:tcPr>
          <w:p w14:paraId="1648EC52" w14:textId="06E671FB"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2</w:t>
            </w:r>
          </w:p>
        </w:tc>
        <w:tc>
          <w:tcPr>
            <w:tcW w:w="9072" w:type="dxa"/>
            <w:vAlign w:val="center"/>
          </w:tcPr>
          <w:p w14:paraId="3EABBE6A" w14:textId="37C74509"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ensure a range of interventions appropriate to the needs of the families are provided to support children in need and at risk to live safely within their family wherever possible.</w:t>
            </w:r>
          </w:p>
        </w:tc>
      </w:tr>
      <w:tr w:rsidR="0089079D" w:rsidRPr="0089079D" w14:paraId="52DB8D7D" w14:textId="77777777" w:rsidTr="0089079D">
        <w:tc>
          <w:tcPr>
            <w:tcW w:w="456" w:type="dxa"/>
          </w:tcPr>
          <w:p w14:paraId="68898096" w14:textId="51AF515F"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3</w:t>
            </w:r>
          </w:p>
        </w:tc>
        <w:tc>
          <w:tcPr>
            <w:tcW w:w="9072" w:type="dxa"/>
            <w:vAlign w:val="center"/>
          </w:tcPr>
          <w:p w14:paraId="1F6B4D05" w14:textId="72B0460E"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lead and facilitate partnership working with key agencies, ensuring best possible outcomes for children.</w:t>
            </w:r>
          </w:p>
        </w:tc>
      </w:tr>
      <w:tr w:rsidR="0089079D" w:rsidRPr="0089079D" w14:paraId="41071A23" w14:textId="77777777" w:rsidTr="0089079D">
        <w:tc>
          <w:tcPr>
            <w:tcW w:w="456" w:type="dxa"/>
          </w:tcPr>
          <w:p w14:paraId="4BCFE63A" w14:textId="4DD18346"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4</w:t>
            </w:r>
          </w:p>
        </w:tc>
        <w:tc>
          <w:tcPr>
            <w:tcW w:w="9072" w:type="dxa"/>
            <w:vAlign w:val="center"/>
          </w:tcPr>
          <w:p w14:paraId="18211BCC" w14:textId="6F7C747B"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ensure that a team of social workers are effectively managed and supervised, and casework is allocated and monitored across the team’s area of responsibility. To comply with the standards set out by the professional body Social Work England.</w:t>
            </w:r>
          </w:p>
        </w:tc>
      </w:tr>
      <w:tr w:rsidR="0089079D" w:rsidRPr="0089079D" w14:paraId="1AFB009D" w14:textId="77777777" w:rsidTr="0089079D">
        <w:tc>
          <w:tcPr>
            <w:tcW w:w="456" w:type="dxa"/>
          </w:tcPr>
          <w:p w14:paraId="488283BD" w14:textId="79A6057E"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5</w:t>
            </w:r>
          </w:p>
        </w:tc>
        <w:tc>
          <w:tcPr>
            <w:tcW w:w="9072" w:type="dxa"/>
            <w:vAlign w:val="center"/>
          </w:tcPr>
          <w:p w14:paraId="2B59EE25" w14:textId="148D7405"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Assessments, care planning and case work reviews are conducted in line with legislation, and agreed national standards, performance targets and regulatory requirements are met.</w:t>
            </w:r>
          </w:p>
        </w:tc>
      </w:tr>
      <w:tr w:rsidR="0089079D" w:rsidRPr="0089079D" w14:paraId="4D030043" w14:textId="77777777" w:rsidTr="0089079D">
        <w:tc>
          <w:tcPr>
            <w:tcW w:w="456" w:type="dxa"/>
          </w:tcPr>
          <w:p w14:paraId="2A535A5B" w14:textId="712DB6A5"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6</w:t>
            </w:r>
          </w:p>
        </w:tc>
        <w:tc>
          <w:tcPr>
            <w:tcW w:w="9072" w:type="dxa"/>
            <w:vAlign w:val="center"/>
          </w:tcPr>
          <w:p w14:paraId="51D822C5" w14:textId="11A8957F"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utilise detailed and complex analysis from highly complex information and from a variety of sources and quality to underpin creative short- and long-term solutions in highly complex and risky situations.</w:t>
            </w:r>
          </w:p>
        </w:tc>
      </w:tr>
      <w:tr w:rsidR="0089079D" w:rsidRPr="0089079D" w14:paraId="332BA201" w14:textId="77777777" w:rsidTr="0089079D">
        <w:tc>
          <w:tcPr>
            <w:tcW w:w="456" w:type="dxa"/>
          </w:tcPr>
          <w:p w14:paraId="0B7E215E" w14:textId="2BF2BC62"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7</w:t>
            </w:r>
          </w:p>
        </w:tc>
        <w:tc>
          <w:tcPr>
            <w:tcW w:w="9072" w:type="dxa"/>
            <w:vAlign w:val="center"/>
          </w:tcPr>
          <w:p w14:paraId="61E0D7CB" w14:textId="0B7BED06"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make and be responsible for appropriate decisions and exercise initiative with a view to safeguarding children only referring to a more senior level where there are significant resource and policy issues or matters of a particularly sensitive or complex nature.</w:t>
            </w:r>
          </w:p>
        </w:tc>
      </w:tr>
      <w:tr w:rsidR="0089079D" w:rsidRPr="0089079D" w14:paraId="0A3C1225" w14:textId="77777777" w:rsidTr="0089079D">
        <w:tc>
          <w:tcPr>
            <w:tcW w:w="456" w:type="dxa"/>
          </w:tcPr>
          <w:p w14:paraId="4FB09F74" w14:textId="1A31CD8A"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8</w:t>
            </w:r>
          </w:p>
        </w:tc>
        <w:tc>
          <w:tcPr>
            <w:tcW w:w="9072" w:type="dxa"/>
            <w:vAlign w:val="center"/>
          </w:tcPr>
          <w:p w14:paraId="5D273710" w14:textId="2C40C863"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The designated team budgets are effectively and creatively managed to ensure that every pound spent, and staff and resources used, delivers the most benefit to children and families.</w:t>
            </w:r>
          </w:p>
        </w:tc>
      </w:tr>
      <w:tr w:rsidR="0089079D" w:rsidRPr="0089079D" w14:paraId="686CB667" w14:textId="77777777" w:rsidTr="0089079D">
        <w:tc>
          <w:tcPr>
            <w:tcW w:w="456" w:type="dxa"/>
          </w:tcPr>
          <w:p w14:paraId="5A855A3E" w14:textId="03A6DF5F"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9</w:t>
            </w:r>
          </w:p>
        </w:tc>
        <w:tc>
          <w:tcPr>
            <w:tcW w:w="9072" w:type="dxa"/>
            <w:vAlign w:val="center"/>
          </w:tcPr>
          <w:p w14:paraId="3D2E1F68" w14:textId="4C544333"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Staff performance conforms to the required professional and performance standards, including full electronic recording of work on ICS.</w:t>
            </w:r>
          </w:p>
        </w:tc>
      </w:tr>
      <w:bookmarkEnd w:id="0"/>
    </w:tbl>
    <w:p w14:paraId="3B91E156" w14:textId="77777777" w:rsidR="009A58DA" w:rsidRPr="0089079D" w:rsidRDefault="009A58DA" w:rsidP="009A58DA">
      <w:pPr>
        <w:spacing w:after="0" w:line="240" w:lineRule="auto"/>
        <w:ind w:left="567" w:right="118"/>
        <w:rPr>
          <w:rFonts w:cstheme="minorHAnsi"/>
          <w:noProof/>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310EE" w14:paraId="7DF1D041" w14:textId="77777777" w:rsidTr="009A58DA">
        <w:tc>
          <w:tcPr>
            <w:tcW w:w="456" w:type="dxa"/>
          </w:tcPr>
          <w:p w14:paraId="1383F5FB" w14:textId="77777777" w:rsidR="00C310EE" w:rsidRPr="000D2837" w:rsidRDefault="00C310EE" w:rsidP="00C310EE">
            <w:pPr>
              <w:spacing w:after="0" w:line="240" w:lineRule="auto"/>
              <w:ind w:right="118"/>
              <w:rPr>
                <w:b/>
                <w:bCs/>
                <w:sz w:val="24"/>
                <w:szCs w:val="24"/>
              </w:rPr>
            </w:pPr>
            <w:r w:rsidRPr="000D2837">
              <w:rPr>
                <w:b/>
                <w:bCs/>
                <w:sz w:val="24"/>
                <w:szCs w:val="24"/>
              </w:rPr>
              <w:t>1</w:t>
            </w:r>
          </w:p>
        </w:tc>
        <w:tc>
          <w:tcPr>
            <w:tcW w:w="9072" w:type="dxa"/>
          </w:tcPr>
          <w:p w14:paraId="488052B5" w14:textId="5BAC0E99" w:rsidR="00C310EE" w:rsidRDefault="00C310EE" w:rsidP="00C310EE">
            <w:pPr>
              <w:spacing w:after="0" w:line="240" w:lineRule="auto"/>
              <w:ind w:right="118"/>
              <w:rPr>
                <w:sz w:val="24"/>
                <w:szCs w:val="24"/>
              </w:rPr>
            </w:pPr>
            <w:r w:rsidRPr="009E3AE6">
              <w:rPr>
                <w:rFonts w:cstheme="minorHAnsi"/>
                <w:color w:val="000000" w:themeColor="text1"/>
              </w:rPr>
              <w:t>Qualified Social Worker with a valid Social Work England registration, eligible to work in the UK and hold a UK driving licence.</w:t>
            </w:r>
            <w:r w:rsidRPr="00EA0F21">
              <w:rPr>
                <w:rFonts w:cstheme="minorHAnsi"/>
                <w:color w:val="000000" w:themeColor="text1"/>
              </w:rPr>
              <w:t xml:space="preserve"> Minimum of </w:t>
            </w:r>
            <w:r>
              <w:rPr>
                <w:rFonts w:cstheme="minorHAnsi"/>
                <w:color w:val="000000" w:themeColor="text1"/>
              </w:rPr>
              <w:t xml:space="preserve">4 </w:t>
            </w:r>
            <w:r w:rsidRPr="00EA0F21">
              <w:rPr>
                <w:rFonts w:cstheme="minorHAnsi"/>
                <w:color w:val="000000" w:themeColor="text1"/>
              </w:rPr>
              <w:t>years post qualification experience, and post qualification award in subjects related to child or family work.</w:t>
            </w:r>
          </w:p>
        </w:tc>
      </w:tr>
      <w:tr w:rsidR="00C310EE" w14:paraId="30609FB5" w14:textId="77777777" w:rsidTr="009A58DA">
        <w:tc>
          <w:tcPr>
            <w:tcW w:w="456" w:type="dxa"/>
          </w:tcPr>
          <w:p w14:paraId="40CF3A09" w14:textId="77777777" w:rsidR="00C310EE" w:rsidRPr="000D2837" w:rsidRDefault="00C310EE" w:rsidP="00C310EE">
            <w:pPr>
              <w:spacing w:after="0" w:line="240" w:lineRule="auto"/>
              <w:ind w:right="118"/>
              <w:rPr>
                <w:b/>
                <w:bCs/>
                <w:sz w:val="24"/>
                <w:szCs w:val="24"/>
              </w:rPr>
            </w:pPr>
            <w:r w:rsidRPr="000D2837">
              <w:rPr>
                <w:b/>
                <w:bCs/>
                <w:sz w:val="24"/>
                <w:szCs w:val="24"/>
              </w:rPr>
              <w:t>2</w:t>
            </w:r>
          </w:p>
        </w:tc>
        <w:tc>
          <w:tcPr>
            <w:tcW w:w="9072" w:type="dxa"/>
          </w:tcPr>
          <w:p w14:paraId="68F23ED0" w14:textId="72B8EBA8" w:rsidR="00C310EE" w:rsidRDefault="00C310EE" w:rsidP="00C310EE">
            <w:pPr>
              <w:spacing w:after="0" w:line="240" w:lineRule="auto"/>
              <w:ind w:right="118"/>
              <w:rPr>
                <w:sz w:val="24"/>
                <w:szCs w:val="24"/>
              </w:rPr>
            </w:pPr>
            <w:r w:rsidRPr="004753C5">
              <w:rPr>
                <w:rFonts w:cstheme="minorHAnsi"/>
                <w:color w:val="000000" w:themeColor="text1"/>
              </w:rPr>
              <w:t>Advanced specialist and detailed theoretical knowledge of childcare issues, legislation, policy and research. Included detailed knowledge of related specialist areas e.g., Health, Probation, SEN.</w:t>
            </w:r>
          </w:p>
        </w:tc>
      </w:tr>
      <w:tr w:rsidR="00C310EE" w14:paraId="6CA6538F" w14:textId="77777777" w:rsidTr="009A58DA">
        <w:tc>
          <w:tcPr>
            <w:tcW w:w="456" w:type="dxa"/>
          </w:tcPr>
          <w:p w14:paraId="05DBBD0C" w14:textId="77777777" w:rsidR="00C310EE" w:rsidRPr="000D2837" w:rsidRDefault="00C310EE" w:rsidP="00C310EE">
            <w:pPr>
              <w:spacing w:after="0" w:line="240" w:lineRule="auto"/>
              <w:ind w:right="118"/>
              <w:rPr>
                <w:b/>
                <w:bCs/>
                <w:sz w:val="24"/>
                <w:szCs w:val="24"/>
              </w:rPr>
            </w:pPr>
            <w:r w:rsidRPr="000D2837">
              <w:rPr>
                <w:b/>
                <w:bCs/>
                <w:sz w:val="24"/>
                <w:szCs w:val="24"/>
              </w:rPr>
              <w:t>3</w:t>
            </w:r>
          </w:p>
        </w:tc>
        <w:tc>
          <w:tcPr>
            <w:tcW w:w="9072" w:type="dxa"/>
          </w:tcPr>
          <w:p w14:paraId="59F0241D" w14:textId="3B357156" w:rsidR="00C310EE" w:rsidRDefault="00C310EE" w:rsidP="00C310EE">
            <w:pPr>
              <w:spacing w:after="0" w:line="240" w:lineRule="auto"/>
              <w:ind w:right="118"/>
              <w:rPr>
                <w:sz w:val="24"/>
                <w:szCs w:val="24"/>
              </w:rPr>
            </w:pPr>
            <w:r w:rsidRPr="00651D7B">
              <w:rPr>
                <w:rFonts w:cstheme="minorHAnsi"/>
                <w:color w:val="000000" w:themeColor="text1"/>
              </w:rPr>
              <w:t>Ability to analyse highly complex information, summarise and write/ record relevant information clearly and concisely so that it is easily understood by users and colleagues. Information will be from a variety of sources and may require careful interpretation.</w:t>
            </w:r>
          </w:p>
        </w:tc>
      </w:tr>
      <w:tr w:rsidR="00C310EE" w14:paraId="22047EE8" w14:textId="77777777" w:rsidTr="009A58DA">
        <w:tc>
          <w:tcPr>
            <w:tcW w:w="456" w:type="dxa"/>
          </w:tcPr>
          <w:p w14:paraId="43E08BC9" w14:textId="77777777" w:rsidR="00C310EE" w:rsidRPr="000D2837" w:rsidRDefault="00C310EE" w:rsidP="00C310EE">
            <w:pPr>
              <w:spacing w:after="0" w:line="240" w:lineRule="auto"/>
              <w:ind w:right="118"/>
              <w:rPr>
                <w:b/>
                <w:bCs/>
                <w:sz w:val="24"/>
                <w:szCs w:val="24"/>
              </w:rPr>
            </w:pPr>
            <w:r w:rsidRPr="000D2837">
              <w:rPr>
                <w:b/>
                <w:bCs/>
                <w:sz w:val="24"/>
                <w:szCs w:val="24"/>
              </w:rPr>
              <w:t>4</w:t>
            </w:r>
          </w:p>
        </w:tc>
        <w:tc>
          <w:tcPr>
            <w:tcW w:w="9072" w:type="dxa"/>
          </w:tcPr>
          <w:p w14:paraId="185F7B28" w14:textId="0C49B9E6" w:rsidR="00C310EE" w:rsidRDefault="00C310EE" w:rsidP="00C310EE">
            <w:pPr>
              <w:spacing w:after="0" w:line="240" w:lineRule="auto"/>
              <w:ind w:right="118"/>
              <w:rPr>
                <w:sz w:val="24"/>
                <w:szCs w:val="24"/>
              </w:rPr>
            </w:pPr>
            <w:r w:rsidRPr="00254ED5">
              <w:rPr>
                <w:rFonts w:cstheme="minorHAnsi"/>
                <w:color w:val="000000" w:themeColor="text1"/>
              </w:rPr>
              <w:t>Monitor workflow and enable good throughputs of work to and from the team, whilst ensuring standards are met. Able to coordinate the complex work of the team ensuring cases are allocated appropriately and promptly; responding to crisis by directing the work of the team to ensure urgent action is taken to prevent escalation of the problem. Able to monitor workflow, set standards and monitor performance in order to promote quality throughout the team in order to provide a good standard of service to customers.</w:t>
            </w:r>
          </w:p>
        </w:tc>
      </w:tr>
      <w:tr w:rsidR="00C310EE" w14:paraId="1CA3B18C" w14:textId="77777777" w:rsidTr="009A58DA">
        <w:tc>
          <w:tcPr>
            <w:tcW w:w="456" w:type="dxa"/>
          </w:tcPr>
          <w:p w14:paraId="218547CD" w14:textId="77777777" w:rsidR="00C310EE" w:rsidRPr="000D2837" w:rsidRDefault="00C310EE" w:rsidP="00C310EE">
            <w:pPr>
              <w:spacing w:after="0" w:line="240" w:lineRule="auto"/>
              <w:ind w:right="118"/>
              <w:rPr>
                <w:b/>
                <w:bCs/>
                <w:sz w:val="24"/>
                <w:szCs w:val="24"/>
              </w:rPr>
            </w:pPr>
            <w:r w:rsidRPr="000D2837">
              <w:rPr>
                <w:b/>
                <w:bCs/>
                <w:sz w:val="24"/>
                <w:szCs w:val="24"/>
              </w:rPr>
              <w:t>5</w:t>
            </w:r>
          </w:p>
        </w:tc>
        <w:tc>
          <w:tcPr>
            <w:tcW w:w="9072" w:type="dxa"/>
          </w:tcPr>
          <w:p w14:paraId="11203BD2" w14:textId="036D753D" w:rsidR="00C310EE" w:rsidRDefault="00C310EE" w:rsidP="00C310EE">
            <w:pPr>
              <w:spacing w:after="0" w:line="240" w:lineRule="auto"/>
              <w:ind w:right="118"/>
              <w:rPr>
                <w:sz w:val="24"/>
                <w:szCs w:val="24"/>
              </w:rPr>
            </w:pPr>
            <w:r w:rsidRPr="008D164E">
              <w:rPr>
                <w:rFonts w:cstheme="minorHAnsi"/>
                <w:color w:val="000000" w:themeColor="text1"/>
              </w:rPr>
              <w:t>Self-motivated with excellent verbal and written communication skills, and able to prioritise work</w:t>
            </w:r>
            <w:r>
              <w:rPr>
                <w:rFonts w:cstheme="minorHAnsi"/>
                <w:color w:val="000000" w:themeColor="text1"/>
              </w:rPr>
              <w:t xml:space="preserve">, </w:t>
            </w:r>
            <w:r w:rsidRPr="008D164E">
              <w:rPr>
                <w:rFonts w:cstheme="minorHAnsi"/>
                <w:color w:val="000000" w:themeColor="text1"/>
              </w:rPr>
              <w:t>achieve deadlines</w:t>
            </w:r>
            <w:r>
              <w:rPr>
                <w:rFonts w:cstheme="minorHAnsi"/>
                <w:color w:val="000000" w:themeColor="text1"/>
              </w:rPr>
              <w:t xml:space="preserve"> and work effectively as part of a team in a solution focussed way.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287D4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D4300">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8B3C761" w14:textId="2FB8D6C7" w:rsidR="000E205B" w:rsidRPr="000E205B" w:rsidRDefault="000E205B" w:rsidP="000E205B">
      <w:pPr>
        <w:spacing w:after="0" w:line="240" w:lineRule="auto"/>
        <w:ind w:left="567" w:right="260"/>
        <w:rPr>
          <w:noProof/>
          <w:sz w:val="24"/>
          <w:szCs w:val="24"/>
        </w:rPr>
      </w:pPr>
      <w:r w:rsidRPr="000E205B">
        <w:rPr>
          <w:noProof/>
          <w:sz w:val="24"/>
          <w:szCs w:val="24"/>
        </w:rPr>
        <w:t xml:space="preserve">Care and Welfare family jobs have as their primary responsibility the vulnerable members of our community who depend upon the </w:t>
      </w:r>
      <w:r>
        <w:rPr>
          <w:noProof/>
          <w:sz w:val="24"/>
          <w:szCs w:val="24"/>
        </w:rPr>
        <w:t>city c</w:t>
      </w:r>
      <w:r w:rsidRPr="000E205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3F4CEF9" w14:textId="77777777" w:rsidR="000E205B" w:rsidRPr="000E205B" w:rsidRDefault="000E205B" w:rsidP="000E205B">
      <w:pPr>
        <w:spacing w:after="0" w:line="240" w:lineRule="auto"/>
        <w:ind w:left="567" w:right="260"/>
        <w:rPr>
          <w:noProof/>
          <w:sz w:val="24"/>
          <w:szCs w:val="24"/>
        </w:rPr>
      </w:pPr>
    </w:p>
    <w:p w14:paraId="01B4EE51" w14:textId="77777777" w:rsidR="000E205B" w:rsidRPr="000E205B" w:rsidRDefault="000E205B" w:rsidP="000E205B">
      <w:pPr>
        <w:spacing w:after="0" w:line="240" w:lineRule="auto"/>
        <w:ind w:left="567" w:right="260"/>
        <w:rPr>
          <w:noProof/>
          <w:sz w:val="24"/>
          <w:szCs w:val="24"/>
        </w:rPr>
      </w:pPr>
      <w:r w:rsidRPr="000E205B">
        <w:rPr>
          <w:noProof/>
          <w:sz w:val="24"/>
          <w:szCs w:val="24"/>
        </w:rPr>
        <w:t>This element of the profile, taken from the job family descriptor for this grade, provides a general understanding of the level of work and demands required.</w:t>
      </w:r>
    </w:p>
    <w:p w14:paraId="15275453" w14:textId="77777777" w:rsidR="000E205B" w:rsidRPr="000E205B" w:rsidRDefault="000E205B" w:rsidP="000E205B">
      <w:pPr>
        <w:spacing w:after="0" w:line="240" w:lineRule="auto"/>
        <w:ind w:left="567" w:right="260"/>
        <w:rPr>
          <w:noProof/>
          <w:sz w:val="24"/>
          <w:szCs w:val="24"/>
        </w:rPr>
      </w:pPr>
    </w:p>
    <w:p w14:paraId="20DA9ECB"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Role characteristics</w:t>
      </w:r>
    </w:p>
    <w:p w14:paraId="7E0A836C" w14:textId="77777777" w:rsidR="000E205B" w:rsidRPr="000E205B" w:rsidRDefault="000E205B" w:rsidP="000E205B">
      <w:pPr>
        <w:spacing w:after="0" w:line="240" w:lineRule="auto"/>
        <w:ind w:left="567" w:right="260"/>
        <w:rPr>
          <w:noProof/>
          <w:sz w:val="24"/>
          <w:szCs w:val="24"/>
        </w:rPr>
      </w:pPr>
    </w:p>
    <w:p w14:paraId="7460B07B" w14:textId="5049EA25" w:rsidR="000E205B" w:rsidRPr="000E205B" w:rsidRDefault="000E205B" w:rsidP="000E205B">
      <w:pPr>
        <w:spacing w:after="0" w:line="240" w:lineRule="auto"/>
        <w:ind w:left="567" w:right="260"/>
        <w:rPr>
          <w:noProof/>
          <w:sz w:val="24"/>
          <w:szCs w:val="24"/>
        </w:rPr>
      </w:pPr>
      <w:r w:rsidRPr="000E205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w:t>
      </w:r>
      <w:r>
        <w:rPr>
          <w:noProof/>
          <w:sz w:val="24"/>
          <w:szCs w:val="24"/>
        </w:rPr>
        <w:t>city c</w:t>
      </w:r>
      <w:r w:rsidRPr="000E205B">
        <w:rPr>
          <w:noProof/>
          <w:sz w:val="24"/>
          <w:szCs w:val="24"/>
        </w:rPr>
        <w:t>ouncil’s response to the demands made upon it related to the care and welfare of vulnerable members of our community.</w:t>
      </w:r>
    </w:p>
    <w:p w14:paraId="3C5F4E67" w14:textId="77777777" w:rsidR="000E205B" w:rsidRPr="000E205B" w:rsidRDefault="000E205B" w:rsidP="000E205B">
      <w:pPr>
        <w:spacing w:after="0" w:line="240" w:lineRule="auto"/>
        <w:ind w:left="567" w:right="260"/>
        <w:rPr>
          <w:noProof/>
          <w:sz w:val="24"/>
          <w:szCs w:val="24"/>
        </w:rPr>
      </w:pPr>
    </w:p>
    <w:p w14:paraId="2F4F98A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The knowledge and skills required</w:t>
      </w:r>
    </w:p>
    <w:p w14:paraId="1BA08408" w14:textId="77777777" w:rsidR="000E205B" w:rsidRPr="000E205B" w:rsidRDefault="000E205B" w:rsidP="000E205B">
      <w:pPr>
        <w:spacing w:after="0" w:line="240" w:lineRule="auto"/>
        <w:ind w:left="567" w:right="260"/>
        <w:rPr>
          <w:noProof/>
          <w:sz w:val="24"/>
          <w:szCs w:val="24"/>
        </w:rPr>
      </w:pPr>
    </w:p>
    <w:p w14:paraId="77F5EB50" w14:textId="77777777" w:rsidR="000E205B" w:rsidRPr="000E205B" w:rsidRDefault="000E205B" w:rsidP="000E205B">
      <w:pPr>
        <w:spacing w:after="0" w:line="240" w:lineRule="auto"/>
        <w:ind w:left="567" w:right="260"/>
        <w:rPr>
          <w:noProof/>
          <w:sz w:val="24"/>
          <w:szCs w:val="24"/>
        </w:rPr>
      </w:pPr>
      <w:r w:rsidRPr="000E205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3051560C" w14:textId="77777777" w:rsidR="000E205B" w:rsidRPr="000E205B" w:rsidRDefault="000E205B" w:rsidP="000E205B">
      <w:pPr>
        <w:spacing w:after="0" w:line="240" w:lineRule="auto"/>
        <w:ind w:left="567" w:right="260"/>
        <w:rPr>
          <w:noProof/>
          <w:sz w:val="24"/>
          <w:szCs w:val="24"/>
        </w:rPr>
      </w:pPr>
    </w:p>
    <w:p w14:paraId="3B5ED91C" w14:textId="77777777" w:rsidR="000E205B" w:rsidRPr="000E205B" w:rsidRDefault="000E205B" w:rsidP="000E205B">
      <w:pPr>
        <w:spacing w:after="0" w:line="240" w:lineRule="auto"/>
        <w:ind w:left="567" w:right="260"/>
        <w:rPr>
          <w:noProof/>
          <w:sz w:val="24"/>
          <w:szCs w:val="24"/>
        </w:rPr>
      </w:pPr>
      <w:r w:rsidRPr="000E205B">
        <w:rPr>
          <w:noProof/>
          <w:sz w:val="24"/>
          <w:szCs w:val="24"/>
        </w:rPr>
        <w:t>Most roles will require specific qualifications in order to comply with the legislative and regulatory requirements of their job.</w:t>
      </w:r>
    </w:p>
    <w:p w14:paraId="40BBDD57" w14:textId="77777777" w:rsidR="000E205B" w:rsidRPr="000E205B" w:rsidRDefault="000E205B" w:rsidP="000E205B">
      <w:pPr>
        <w:spacing w:after="0" w:line="240" w:lineRule="auto"/>
        <w:ind w:left="567" w:right="260"/>
        <w:rPr>
          <w:noProof/>
          <w:sz w:val="24"/>
          <w:szCs w:val="24"/>
        </w:rPr>
      </w:pPr>
    </w:p>
    <w:p w14:paraId="0227281A" w14:textId="77777777" w:rsidR="000E205B" w:rsidRPr="000E205B" w:rsidRDefault="000E205B" w:rsidP="000E205B">
      <w:pPr>
        <w:spacing w:after="0" w:line="240" w:lineRule="auto"/>
        <w:ind w:left="567" w:right="260"/>
        <w:rPr>
          <w:noProof/>
          <w:sz w:val="24"/>
          <w:szCs w:val="24"/>
        </w:rPr>
      </w:pPr>
      <w:r w:rsidRPr="000E205B">
        <w:rPr>
          <w:noProof/>
          <w:sz w:val="24"/>
          <w:szCs w:val="24"/>
        </w:rPr>
        <w:t>Roles at this level will engage with others in assisting with physical tasks requiring some modest manual dexterity. Computer use is also a day to day feature of these roles.</w:t>
      </w:r>
    </w:p>
    <w:p w14:paraId="333A2A97" w14:textId="77777777" w:rsidR="000E205B" w:rsidRPr="000E205B" w:rsidRDefault="000E205B" w:rsidP="000E205B">
      <w:pPr>
        <w:spacing w:after="0" w:line="240" w:lineRule="auto"/>
        <w:ind w:left="567" w:right="260"/>
        <w:rPr>
          <w:noProof/>
          <w:sz w:val="24"/>
          <w:szCs w:val="24"/>
        </w:rPr>
      </w:pPr>
    </w:p>
    <w:p w14:paraId="59809EB9"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lastRenderedPageBreak/>
        <w:t xml:space="preserve">Thinking, planning and communication </w:t>
      </w:r>
    </w:p>
    <w:p w14:paraId="36561512" w14:textId="77777777" w:rsidR="000E205B" w:rsidRPr="000E205B" w:rsidRDefault="000E205B" w:rsidP="000E205B">
      <w:pPr>
        <w:spacing w:after="0" w:line="240" w:lineRule="auto"/>
        <w:ind w:left="567" w:right="260"/>
        <w:rPr>
          <w:noProof/>
          <w:sz w:val="24"/>
          <w:szCs w:val="24"/>
        </w:rPr>
      </w:pPr>
    </w:p>
    <w:p w14:paraId="1F7322AA" w14:textId="77777777" w:rsidR="000E205B" w:rsidRPr="000E205B" w:rsidRDefault="000E205B" w:rsidP="000E205B">
      <w:pPr>
        <w:spacing w:after="0" w:line="240" w:lineRule="auto"/>
        <w:ind w:left="567" w:right="260"/>
        <w:rPr>
          <w:noProof/>
          <w:sz w:val="24"/>
          <w:szCs w:val="24"/>
        </w:rPr>
      </w:pPr>
      <w:r w:rsidRPr="000E205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1F05A668" w14:textId="77777777" w:rsidR="000E205B" w:rsidRPr="000E205B" w:rsidRDefault="000E205B" w:rsidP="000E205B">
      <w:pPr>
        <w:spacing w:after="0" w:line="240" w:lineRule="auto"/>
        <w:ind w:left="567" w:right="260"/>
        <w:rPr>
          <w:noProof/>
          <w:sz w:val="24"/>
          <w:szCs w:val="24"/>
        </w:rPr>
      </w:pPr>
    </w:p>
    <w:p w14:paraId="36CDA4AC" w14:textId="0DC85705" w:rsidR="000E205B" w:rsidRPr="000E205B" w:rsidRDefault="000E205B" w:rsidP="000E205B">
      <w:pPr>
        <w:spacing w:after="0" w:line="240" w:lineRule="auto"/>
        <w:ind w:left="567" w:right="260"/>
        <w:rPr>
          <w:noProof/>
          <w:sz w:val="24"/>
          <w:szCs w:val="24"/>
        </w:rPr>
      </w:pPr>
      <w:r w:rsidRPr="000E205B">
        <w:rPr>
          <w:noProof/>
          <w:sz w:val="24"/>
          <w:szCs w:val="24"/>
        </w:rPr>
        <w:t xml:space="preserve">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w:t>
      </w:r>
      <w:r>
        <w:rPr>
          <w:noProof/>
          <w:sz w:val="24"/>
          <w:szCs w:val="24"/>
        </w:rPr>
        <w:t>city c</w:t>
      </w:r>
      <w:r w:rsidRPr="000E205B">
        <w:rPr>
          <w:noProof/>
          <w:sz w:val="24"/>
          <w:szCs w:val="24"/>
        </w:rPr>
        <w:t>ouncil and with external partner organisations and other stakeholders.</w:t>
      </w:r>
    </w:p>
    <w:p w14:paraId="0A331981" w14:textId="77777777" w:rsidR="000E205B" w:rsidRPr="000E205B" w:rsidRDefault="000E205B" w:rsidP="000E205B">
      <w:pPr>
        <w:spacing w:after="0" w:line="240" w:lineRule="auto"/>
        <w:ind w:left="567" w:right="260"/>
        <w:rPr>
          <w:noProof/>
          <w:sz w:val="24"/>
          <w:szCs w:val="24"/>
        </w:rPr>
      </w:pPr>
    </w:p>
    <w:p w14:paraId="6566141F"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Decision making and innovation</w:t>
      </w:r>
    </w:p>
    <w:p w14:paraId="181ED430" w14:textId="77777777" w:rsidR="000E205B" w:rsidRPr="000E205B" w:rsidRDefault="000E205B" w:rsidP="000E205B">
      <w:pPr>
        <w:spacing w:after="0" w:line="240" w:lineRule="auto"/>
        <w:ind w:left="567" w:right="260"/>
        <w:rPr>
          <w:noProof/>
          <w:sz w:val="24"/>
          <w:szCs w:val="24"/>
        </w:rPr>
      </w:pPr>
    </w:p>
    <w:p w14:paraId="71BEF0A1" w14:textId="180E16F1" w:rsidR="000E205B" w:rsidRPr="000E205B" w:rsidRDefault="000E205B" w:rsidP="000E205B">
      <w:pPr>
        <w:spacing w:after="0" w:line="240" w:lineRule="auto"/>
        <w:ind w:left="567" w:right="260"/>
        <w:rPr>
          <w:noProof/>
          <w:sz w:val="24"/>
          <w:szCs w:val="24"/>
        </w:rPr>
      </w:pPr>
      <w:r w:rsidRPr="000E205B">
        <w:rPr>
          <w:noProof/>
          <w:sz w:val="24"/>
          <w:szCs w:val="24"/>
        </w:rPr>
        <w:t xml:space="preserve">Roles are constrained only by very high-level management oversight. Job holders are expected to shape their team’s operational priorities and methods in line not only with </w:t>
      </w:r>
      <w:r>
        <w:rPr>
          <w:noProof/>
          <w:sz w:val="24"/>
          <w:szCs w:val="24"/>
        </w:rPr>
        <w:t>city c</w:t>
      </w:r>
      <w:r w:rsidRPr="000E205B">
        <w:rPr>
          <w:noProof/>
          <w:sz w:val="24"/>
          <w:szCs w:val="24"/>
        </w:rPr>
        <w:t>ouncil policy guidelines but according to national standards. Job holders will be required to use discretion and their initiative over a broad area of social work/public health activity.</w:t>
      </w:r>
    </w:p>
    <w:p w14:paraId="45223D5C" w14:textId="77777777" w:rsidR="000E205B" w:rsidRPr="000E205B" w:rsidRDefault="000E205B" w:rsidP="000E205B">
      <w:pPr>
        <w:spacing w:after="0" w:line="240" w:lineRule="auto"/>
        <w:ind w:left="567" w:right="260"/>
        <w:rPr>
          <w:b/>
          <w:bCs/>
          <w:noProof/>
          <w:sz w:val="24"/>
          <w:szCs w:val="24"/>
        </w:rPr>
      </w:pPr>
    </w:p>
    <w:p w14:paraId="4D98C96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Areas of responsibility</w:t>
      </w:r>
    </w:p>
    <w:p w14:paraId="7973BCEC" w14:textId="77777777" w:rsidR="000E205B" w:rsidRPr="000E205B" w:rsidRDefault="000E205B" w:rsidP="000E205B">
      <w:pPr>
        <w:spacing w:after="0" w:line="240" w:lineRule="auto"/>
        <w:ind w:left="567" w:right="260"/>
        <w:rPr>
          <w:noProof/>
          <w:sz w:val="24"/>
          <w:szCs w:val="24"/>
        </w:rPr>
      </w:pPr>
    </w:p>
    <w:p w14:paraId="6823ACA2" w14:textId="6349508C" w:rsidR="000E205B" w:rsidRPr="000E205B" w:rsidRDefault="000E205B" w:rsidP="000E205B">
      <w:pPr>
        <w:spacing w:after="0" w:line="240" w:lineRule="auto"/>
        <w:ind w:left="567" w:right="260"/>
        <w:rPr>
          <w:noProof/>
          <w:sz w:val="24"/>
          <w:szCs w:val="24"/>
        </w:rPr>
      </w:pPr>
      <w:r w:rsidRPr="000E205B">
        <w:rPr>
          <w:noProof/>
          <w:sz w:val="24"/>
          <w:szCs w:val="24"/>
        </w:rPr>
        <w:t xml:space="preserve">Job holders will have a major and critical responsibility for assessing the complex needs of large groups of vulnerable individuals and shaping the </w:t>
      </w:r>
      <w:r>
        <w:rPr>
          <w:noProof/>
          <w:sz w:val="24"/>
          <w:szCs w:val="24"/>
        </w:rPr>
        <w:t>city c</w:t>
      </w:r>
      <w:r w:rsidRPr="000E205B">
        <w:rPr>
          <w:noProof/>
          <w:sz w:val="24"/>
          <w:szCs w:val="24"/>
        </w:rPr>
        <w:t>ouncil’s response to these needs, devising entire programmes of care and welfare. Their decisions and actions will impact directly on individuals and groups and have potentially long-term consequences.</w:t>
      </w:r>
    </w:p>
    <w:p w14:paraId="3BA2A947" w14:textId="77777777" w:rsidR="000E205B" w:rsidRPr="000E205B" w:rsidRDefault="000E205B" w:rsidP="000E205B">
      <w:pPr>
        <w:spacing w:after="0" w:line="240" w:lineRule="auto"/>
        <w:ind w:left="567" w:right="260"/>
        <w:rPr>
          <w:noProof/>
          <w:sz w:val="24"/>
          <w:szCs w:val="24"/>
        </w:rPr>
      </w:pPr>
    </w:p>
    <w:p w14:paraId="6A44EE3E"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formal management responsibility within their team or centre or be the lead in their field.</w:t>
      </w:r>
    </w:p>
    <w:p w14:paraId="7174BE7A" w14:textId="77777777" w:rsidR="000E205B" w:rsidRPr="000E205B" w:rsidRDefault="000E205B" w:rsidP="000E205B">
      <w:pPr>
        <w:spacing w:after="0" w:line="240" w:lineRule="auto"/>
        <w:ind w:left="567" w:right="260"/>
        <w:rPr>
          <w:noProof/>
          <w:sz w:val="24"/>
          <w:szCs w:val="24"/>
        </w:rPr>
      </w:pPr>
    </w:p>
    <w:p w14:paraId="26BC3520"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discretionary budget responsibility and may also contribute to budget setting by assessing financial need in relation to delivery of team aims.</w:t>
      </w:r>
    </w:p>
    <w:p w14:paraId="1D4EC832" w14:textId="77777777" w:rsidR="000E205B" w:rsidRPr="000E205B" w:rsidRDefault="000E205B" w:rsidP="000E205B">
      <w:pPr>
        <w:spacing w:after="0" w:line="240" w:lineRule="auto"/>
        <w:ind w:left="567" w:right="260"/>
        <w:rPr>
          <w:noProof/>
          <w:sz w:val="24"/>
          <w:szCs w:val="24"/>
        </w:rPr>
      </w:pPr>
    </w:p>
    <w:p w14:paraId="7262E926"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7973F7A" w14:textId="77777777" w:rsidR="000E205B" w:rsidRPr="000E205B" w:rsidRDefault="000E205B" w:rsidP="000E205B">
      <w:pPr>
        <w:spacing w:after="0" w:line="240" w:lineRule="auto"/>
        <w:ind w:left="567" w:right="260"/>
        <w:rPr>
          <w:noProof/>
          <w:sz w:val="24"/>
          <w:szCs w:val="24"/>
        </w:rPr>
      </w:pPr>
    </w:p>
    <w:p w14:paraId="606B2214"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Impacts and demands</w:t>
      </w:r>
    </w:p>
    <w:p w14:paraId="090755A6" w14:textId="77777777" w:rsidR="000E205B" w:rsidRPr="000E205B" w:rsidRDefault="000E205B" w:rsidP="000E205B">
      <w:pPr>
        <w:spacing w:after="0" w:line="240" w:lineRule="auto"/>
        <w:ind w:left="567" w:right="260"/>
        <w:rPr>
          <w:noProof/>
          <w:sz w:val="24"/>
          <w:szCs w:val="24"/>
        </w:rPr>
      </w:pPr>
    </w:p>
    <w:p w14:paraId="45A27DFC" w14:textId="77777777" w:rsidR="000E205B" w:rsidRDefault="000E205B" w:rsidP="000E205B">
      <w:pPr>
        <w:spacing w:after="0" w:line="240" w:lineRule="auto"/>
        <w:ind w:left="567" w:right="260"/>
        <w:rPr>
          <w:noProof/>
          <w:sz w:val="24"/>
          <w:szCs w:val="24"/>
        </w:rPr>
      </w:pPr>
      <w:r w:rsidRPr="000E205B">
        <w:rPr>
          <w:noProof/>
          <w:sz w:val="24"/>
          <w:szCs w:val="24"/>
        </w:rPr>
        <w:t xml:space="preserve">The requirement for greater than normal physical effort is modest, although there will always be a need for limited standing, walking and the lifting/carrying of equipment and other items. </w:t>
      </w:r>
    </w:p>
    <w:p w14:paraId="66EBC726" w14:textId="77777777" w:rsidR="000E205B" w:rsidRDefault="000E205B" w:rsidP="000E205B">
      <w:pPr>
        <w:spacing w:after="0" w:line="240" w:lineRule="auto"/>
        <w:ind w:left="567" w:right="260"/>
        <w:rPr>
          <w:noProof/>
          <w:sz w:val="24"/>
          <w:szCs w:val="24"/>
        </w:rPr>
      </w:pPr>
    </w:p>
    <w:p w14:paraId="796D88DC" w14:textId="05C80EC8" w:rsidR="000E205B" w:rsidRPr="000E205B" w:rsidRDefault="000E205B" w:rsidP="000E205B">
      <w:pPr>
        <w:spacing w:after="0" w:line="240" w:lineRule="auto"/>
        <w:ind w:left="567" w:right="260"/>
        <w:rPr>
          <w:noProof/>
          <w:sz w:val="24"/>
          <w:szCs w:val="24"/>
        </w:rPr>
      </w:pPr>
      <w:r w:rsidRPr="000E205B">
        <w:rPr>
          <w:noProof/>
          <w:sz w:val="24"/>
          <w:szCs w:val="24"/>
        </w:rPr>
        <w:t>Awareness of the actions of children, vulnerable adults and others will call for long periods of sensory attention, while tasks such as report writing and attending case meetings will call for lengthy periods of concentrated mental attention.</w:t>
      </w:r>
    </w:p>
    <w:p w14:paraId="7A284BAA" w14:textId="77777777" w:rsidR="000E205B" w:rsidRPr="000E205B" w:rsidRDefault="000E205B" w:rsidP="000E205B">
      <w:pPr>
        <w:spacing w:after="0" w:line="240" w:lineRule="auto"/>
        <w:ind w:left="567" w:right="260"/>
        <w:rPr>
          <w:noProof/>
          <w:sz w:val="24"/>
          <w:szCs w:val="24"/>
        </w:rPr>
      </w:pPr>
    </w:p>
    <w:p w14:paraId="76EBC0C0" w14:textId="77777777" w:rsidR="000E205B" w:rsidRPr="000E205B" w:rsidRDefault="000E205B" w:rsidP="000E205B">
      <w:pPr>
        <w:spacing w:after="0" w:line="240" w:lineRule="auto"/>
        <w:ind w:left="567" w:right="260"/>
        <w:rPr>
          <w:noProof/>
          <w:sz w:val="24"/>
          <w:szCs w:val="24"/>
        </w:rPr>
      </w:pPr>
      <w:r w:rsidRPr="000E205B">
        <w:rPr>
          <w:noProof/>
          <w:sz w:val="24"/>
          <w:szCs w:val="24"/>
        </w:rPr>
        <w:lastRenderedPageBreak/>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4D4E79AA" w14:textId="77777777" w:rsidR="000E205B" w:rsidRPr="000E205B" w:rsidRDefault="000E205B" w:rsidP="000E205B">
      <w:pPr>
        <w:spacing w:after="0" w:line="240" w:lineRule="auto"/>
        <w:ind w:left="567" w:right="260"/>
        <w:rPr>
          <w:noProof/>
          <w:sz w:val="24"/>
          <w:szCs w:val="24"/>
        </w:rPr>
      </w:pPr>
    </w:p>
    <w:p w14:paraId="035F6419" w14:textId="569E4899" w:rsidR="0017540B" w:rsidRPr="00EB5244" w:rsidRDefault="000E205B" w:rsidP="000E205B">
      <w:pPr>
        <w:spacing w:after="0" w:line="240" w:lineRule="auto"/>
        <w:ind w:left="567" w:right="260"/>
        <w:rPr>
          <w:noProof/>
          <w:sz w:val="24"/>
          <w:szCs w:val="24"/>
        </w:rPr>
      </w:pPr>
      <w:r w:rsidRPr="000E205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9EB7" w14:textId="77777777" w:rsidR="00E4379E" w:rsidRDefault="00E4379E" w:rsidP="00F45CF3">
      <w:pPr>
        <w:spacing w:after="0" w:line="240" w:lineRule="auto"/>
      </w:pPr>
      <w:r>
        <w:separator/>
      </w:r>
    </w:p>
  </w:endnote>
  <w:endnote w:type="continuationSeparator" w:id="0">
    <w:p w14:paraId="4255011B" w14:textId="77777777" w:rsidR="00E4379E" w:rsidRDefault="00E4379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318A" w14:textId="77777777" w:rsidR="00E4379E" w:rsidRDefault="00E4379E" w:rsidP="00F45CF3">
      <w:pPr>
        <w:spacing w:after="0" w:line="240" w:lineRule="auto"/>
      </w:pPr>
      <w:r>
        <w:separator/>
      </w:r>
    </w:p>
  </w:footnote>
  <w:footnote w:type="continuationSeparator" w:id="0">
    <w:p w14:paraId="163D5A7E" w14:textId="77777777" w:rsidR="00E4379E" w:rsidRDefault="00E4379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10C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fKm/5BcBpXEAP1nUm7Ax4RAGq4bUdeuDupIb6CUnjR+lxu2KeIA7d44sHh3alL5I4RDgh2SCyteE3PK05eSYjA==" w:salt="1ktVur2cgfNq7x1Lunn+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4139"/>
    <w:rsid w:val="000558FB"/>
    <w:rsid w:val="00062281"/>
    <w:rsid w:val="00074D41"/>
    <w:rsid w:val="00081DF7"/>
    <w:rsid w:val="000D2837"/>
    <w:rsid w:val="000D3426"/>
    <w:rsid w:val="000E205B"/>
    <w:rsid w:val="00114788"/>
    <w:rsid w:val="001149A0"/>
    <w:rsid w:val="0016309D"/>
    <w:rsid w:val="00163709"/>
    <w:rsid w:val="0017540B"/>
    <w:rsid w:val="001C40EB"/>
    <w:rsid w:val="001C79E6"/>
    <w:rsid w:val="001F4958"/>
    <w:rsid w:val="001F5934"/>
    <w:rsid w:val="00214A0D"/>
    <w:rsid w:val="00221047"/>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D4300"/>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9079D"/>
    <w:rsid w:val="00890ABB"/>
    <w:rsid w:val="008A3763"/>
    <w:rsid w:val="008B4CF5"/>
    <w:rsid w:val="008B6A35"/>
    <w:rsid w:val="008E461A"/>
    <w:rsid w:val="009330EB"/>
    <w:rsid w:val="0094093A"/>
    <w:rsid w:val="009657AB"/>
    <w:rsid w:val="009A58DA"/>
    <w:rsid w:val="00A5170B"/>
    <w:rsid w:val="00A93AC9"/>
    <w:rsid w:val="00AB021E"/>
    <w:rsid w:val="00AB2714"/>
    <w:rsid w:val="00AF1149"/>
    <w:rsid w:val="00AF1785"/>
    <w:rsid w:val="00B01282"/>
    <w:rsid w:val="00B03B56"/>
    <w:rsid w:val="00B350BA"/>
    <w:rsid w:val="00B70491"/>
    <w:rsid w:val="00B73D5B"/>
    <w:rsid w:val="00B8508A"/>
    <w:rsid w:val="00B86474"/>
    <w:rsid w:val="00BE04DC"/>
    <w:rsid w:val="00BE5651"/>
    <w:rsid w:val="00BE750A"/>
    <w:rsid w:val="00C12D0C"/>
    <w:rsid w:val="00C20E4D"/>
    <w:rsid w:val="00C310EE"/>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1620"/>
    <w:rsid w:val="00D63F16"/>
    <w:rsid w:val="00D9351C"/>
    <w:rsid w:val="00DF6965"/>
    <w:rsid w:val="00E12DD9"/>
    <w:rsid w:val="00E227ED"/>
    <w:rsid w:val="00E40EE0"/>
    <w:rsid w:val="00E4379E"/>
    <w:rsid w:val="00E44FEA"/>
    <w:rsid w:val="00E55036"/>
    <w:rsid w:val="00EA7E50"/>
    <w:rsid w:val="00EB476A"/>
    <w:rsid w:val="00EB5244"/>
    <w:rsid w:val="00EB7955"/>
    <w:rsid w:val="00EE770C"/>
    <w:rsid w:val="00EF496D"/>
    <w:rsid w:val="00F378AB"/>
    <w:rsid w:val="00F451E4"/>
    <w:rsid w:val="00F45CF3"/>
    <w:rsid w:val="00F521CF"/>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521C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C7C15C08-DD38-4324-BB24-5752A0E09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32638-B208-4B25-A421-9D3D9D25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12</cp:revision>
  <cp:lastPrinted>2024-04-12T17:00:00Z</cp:lastPrinted>
  <dcterms:created xsi:type="dcterms:W3CDTF">2024-04-19T15:54:00Z</dcterms:created>
  <dcterms:modified xsi:type="dcterms:W3CDTF">2024-05-17T09:24:00Z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