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286CBED6" w:rsidR="00D72A65" w:rsidRDefault="00A138CC">
      <w:pPr>
        <w:rPr>
          <w:rFonts w:cstheme="minorHAnsi"/>
          <w:b/>
          <w:bCs/>
          <w:color w:val="000000" w:themeColor="text1"/>
        </w:rPr>
      </w:pPr>
      <w:r>
        <w:rPr>
          <w:noProof/>
        </w:rPr>
        <mc:AlternateContent>
          <mc:Choice Requires="wps">
            <w:drawing>
              <wp:anchor distT="0" distB="0" distL="114300" distR="114300" simplePos="0" relativeHeight="251661312" behindDoc="0" locked="0" layoutInCell="1" allowOverlap="1" wp14:anchorId="6EE1E79D" wp14:editId="6B7F6400">
                <wp:simplePos x="0" y="0"/>
                <wp:positionH relativeFrom="margin">
                  <wp:posOffset>0</wp:posOffset>
                </wp:positionH>
                <wp:positionV relativeFrom="paragraph">
                  <wp:posOffset>0</wp:posOffset>
                </wp:positionV>
                <wp:extent cx="6486525" cy="1376737"/>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6486525" cy="1376737"/>
                        </a:xfrm>
                        <a:prstGeom prst="rect">
                          <a:avLst/>
                        </a:prstGeom>
                        <a:solidFill>
                          <a:srgbClr val="008996"/>
                        </a:solidFill>
                      </wps:spPr>
                      <wps:txbx>
                        <w:txbxContent>
                          <w:p w14:paraId="5D1948F3" w14:textId="5BEC2CD8" w:rsidR="00115416" w:rsidRDefault="00115416" w:rsidP="00A138CC">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Business Support Assistant </w:t>
                            </w:r>
                            <w:r>
                              <w:rPr>
                                <w:noProof/>
                              </w:rPr>
                              <w:drawing>
                                <wp:inline distT="0" distB="0" distL="0" distR="0" wp14:anchorId="0E814F5C" wp14:editId="11CE3DB0">
                                  <wp:extent cx="2159635" cy="538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3238D852" w14:textId="7BB4D2BA" w:rsidR="00A138CC" w:rsidRDefault="00115416" w:rsidP="00A138CC">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Adults Services </w:t>
                            </w:r>
                            <w:r w:rsidR="00A138CC">
                              <w:rPr>
                                <w:rFonts w:hAnsi="Calibri"/>
                                <w:color w:val="FFFFFF" w:themeColor="background1"/>
                                <w:kern w:val="24"/>
                                <w:sz w:val="52"/>
                                <w:szCs w:val="52"/>
                              </w:rPr>
                              <w:t xml:space="preserve"> </w:t>
                            </w:r>
                            <w:r w:rsidR="00A138CC">
                              <w:rPr>
                                <w:noProof/>
                              </w:rPr>
                              <w:tab/>
                            </w:r>
                            <w:r w:rsidR="00A138CC">
                              <w:rPr>
                                <w:noProof/>
                              </w:rPr>
                              <w:tab/>
                            </w:r>
                            <w:r w:rsidR="00A138CC">
                              <w:rPr>
                                <w:noProof/>
                              </w:rPr>
                              <w:tab/>
                            </w:r>
                          </w:p>
                          <w:p w14:paraId="49CF9E2D" w14:textId="3F41FB89" w:rsidR="00A138CC" w:rsidRPr="00251D49" w:rsidRDefault="00A138CC" w:rsidP="00A138CC">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JE2323</w:t>
                            </w:r>
                          </w:p>
                          <w:p w14:paraId="3CF3FCC3" w14:textId="77777777" w:rsidR="00A138CC" w:rsidRPr="00EC3018" w:rsidRDefault="00A138CC" w:rsidP="00A138CC">
                            <w:pPr>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EE1E79D" id="_x0000_t202" coordsize="21600,21600" o:spt="202" path="m,l,21600r21600,l21600,xe">
                <v:stroke joinstyle="miter"/>
                <v:path gradientshapeok="t" o:connecttype="rect"/>
              </v:shapetype>
              <v:shape id="Text Box 5" o:spid="_x0000_s1026" type="#_x0000_t202" style="position:absolute;margin-left:0;margin-top:0;width:510.75pt;height:10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" fillcolor="#008996" stroked="f">
                <v:textbox>
                  <w:txbxContent>
                    <w:p w14:paraId="5D1948F3" w14:textId="5BEC2CD8" w:rsidR="00115416" w:rsidRDefault="00115416" w:rsidP="00A138CC">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Business Support Assistant </w:t>
                      </w:r>
                      <w:r>
                        <w:rPr>
                          <w:noProof/>
                        </w:rPr>
                        <w:drawing>
                          <wp:inline distT="0" distB="0" distL="0" distR="0" wp14:anchorId="0E814F5C" wp14:editId="11CE3DB0">
                            <wp:extent cx="2159635" cy="538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3238D852" w14:textId="7BB4D2BA" w:rsidR="00A138CC" w:rsidRDefault="00115416" w:rsidP="00A138CC">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Adults Services </w:t>
                      </w:r>
                      <w:r w:rsidR="00A138CC">
                        <w:rPr>
                          <w:rFonts w:hAnsi="Calibri"/>
                          <w:color w:val="FFFFFF" w:themeColor="background1"/>
                          <w:kern w:val="24"/>
                          <w:sz w:val="52"/>
                          <w:szCs w:val="52"/>
                        </w:rPr>
                        <w:t xml:space="preserve"> </w:t>
                      </w:r>
                      <w:r w:rsidR="00A138CC">
                        <w:rPr>
                          <w:noProof/>
                        </w:rPr>
                        <w:tab/>
                      </w:r>
                      <w:r w:rsidR="00A138CC">
                        <w:rPr>
                          <w:noProof/>
                        </w:rPr>
                        <w:tab/>
                      </w:r>
                      <w:r w:rsidR="00A138CC">
                        <w:rPr>
                          <w:noProof/>
                        </w:rPr>
                        <w:tab/>
                      </w:r>
                    </w:p>
                    <w:p w14:paraId="49CF9E2D" w14:textId="3F41FB89" w:rsidR="00A138CC" w:rsidRPr="00251D49" w:rsidRDefault="00A138CC" w:rsidP="00A138CC">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JE2323</w:t>
                      </w:r>
                    </w:p>
                    <w:p w14:paraId="3CF3FCC3" w14:textId="77777777" w:rsidR="00A138CC" w:rsidRPr="00EC3018" w:rsidRDefault="00A138CC" w:rsidP="00A138CC">
                      <w:pPr>
                        <w:spacing w:after="0" w:line="240" w:lineRule="auto"/>
                        <w:contextualSpacing/>
                        <w:rPr>
                          <w:sz w:val="6"/>
                          <w:szCs w:val="6"/>
                        </w:rPr>
                      </w:pPr>
                    </w:p>
                  </w:txbxContent>
                </v:textbox>
                <w10:wrap anchorx="margin"/>
              </v:shape>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059F3018"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B65A6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4704C9AE" w:rsidR="00D72A65" w:rsidRDefault="000F04CA">
            <w:pPr>
              <w:rPr>
                <w:rFonts w:cstheme="minorHAnsi"/>
                <w:b/>
                <w:bCs/>
                <w:color w:val="000000" w:themeColor="text1"/>
              </w:rPr>
            </w:pPr>
            <w:r>
              <w:rPr>
                <w:rFonts w:cstheme="minorHAnsi"/>
                <w:b/>
                <w:bCs/>
                <w:color w:val="000000" w:themeColor="text1"/>
              </w:rPr>
              <w:t>Service</w:t>
            </w:r>
            <w:r w:rsidR="00B65A69">
              <w:rPr>
                <w:rFonts w:cstheme="minorHAnsi"/>
                <w:b/>
                <w:bCs/>
                <w:color w:val="000000" w:themeColor="text1"/>
              </w:rPr>
              <w:t>:</w:t>
            </w:r>
          </w:p>
        </w:tc>
        <w:tc>
          <w:tcPr>
            <w:tcW w:w="8363" w:type="dxa"/>
          </w:tcPr>
          <w:p w14:paraId="2DBC25FE" w14:textId="1A852AD6" w:rsidR="00D72A65" w:rsidRPr="001C2894" w:rsidRDefault="005D1992">
            <w:pPr>
              <w:rPr>
                <w:rFonts w:cstheme="minorHAnsi"/>
                <w:color w:val="000000" w:themeColor="text1"/>
              </w:rPr>
            </w:pPr>
            <w:r>
              <w:rPr>
                <w:rFonts w:cstheme="minorHAnsi"/>
                <w:color w:val="000000" w:themeColor="text1"/>
              </w:rPr>
              <w:t>Adults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D901A61" w:rsidR="00D72A65" w:rsidRPr="001C2894" w:rsidRDefault="005D1992">
            <w:pPr>
              <w:rPr>
                <w:rFonts w:cstheme="minorHAnsi"/>
                <w:color w:val="000000" w:themeColor="text1"/>
              </w:rPr>
            </w:pPr>
            <w:r>
              <w:rPr>
                <w:rFonts w:cstheme="minorHAnsi"/>
                <w:color w:val="000000" w:themeColor="text1"/>
              </w:rPr>
              <w:t xml:space="preserve">Business Support Officer </w:t>
            </w:r>
          </w:p>
        </w:tc>
      </w:tr>
      <w:tr w:rsidR="000F04CA" w14:paraId="73898685" w14:textId="77777777" w:rsidTr="006D5B81">
        <w:tc>
          <w:tcPr>
            <w:tcW w:w="2093" w:type="dxa"/>
          </w:tcPr>
          <w:p w14:paraId="4A446E8F" w14:textId="1DBA048F" w:rsidR="000F04CA" w:rsidRDefault="000F04CA" w:rsidP="000F04CA">
            <w:pPr>
              <w:rPr>
                <w:rFonts w:cstheme="minorHAnsi"/>
                <w:b/>
                <w:bCs/>
                <w:color w:val="000000" w:themeColor="text1"/>
              </w:rPr>
            </w:pPr>
            <w:r>
              <w:rPr>
                <w:rFonts w:cstheme="minorHAnsi"/>
                <w:b/>
                <w:bCs/>
                <w:color w:val="000000" w:themeColor="text1"/>
              </w:rPr>
              <w:t>Job Family</w:t>
            </w:r>
            <w:r w:rsidR="00B65A69">
              <w:rPr>
                <w:rFonts w:cstheme="minorHAnsi"/>
                <w:b/>
                <w:bCs/>
                <w:color w:val="000000" w:themeColor="text1"/>
              </w:rPr>
              <w:t>:</w:t>
            </w:r>
          </w:p>
        </w:tc>
        <w:tc>
          <w:tcPr>
            <w:tcW w:w="8363" w:type="dxa"/>
          </w:tcPr>
          <w:p w14:paraId="3E523A0B" w14:textId="1A7E23B5" w:rsidR="000F04CA" w:rsidRPr="001C2894" w:rsidRDefault="005D1992"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64D9837" w:rsidR="00E2449F" w:rsidRPr="001C2894" w:rsidRDefault="00503838"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044DAE74" w:rsidR="00E2449F" w:rsidRDefault="00E2449F" w:rsidP="000F04CA">
            <w:pPr>
              <w:rPr>
                <w:rFonts w:cstheme="minorHAnsi"/>
                <w:b/>
                <w:bCs/>
                <w:color w:val="000000" w:themeColor="text1"/>
              </w:rPr>
            </w:pPr>
            <w:r>
              <w:rPr>
                <w:rFonts w:cstheme="minorHAnsi"/>
                <w:b/>
                <w:bCs/>
                <w:color w:val="000000" w:themeColor="text1"/>
              </w:rPr>
              <w:t>Political restricted</w:t>
            </w:r>
            <w:r w:rsidR="00B65A69">
              <w:rPr>
                <w:rFonts w:cstheme="minorHAnsi"/>
                <w:b/>
                <w:bCs/>
                <w:color w:val="000000" w:themeColor="text1"/>
              </w:rPr>
              <w:t>:</w:t>
            </w:r>
          </w:p>
        </w:tc>
        <w:tc>
          <w:tcPr>
            <w:tcW w:w="8363" w:type="dxa"/>
          </w:tcPr>
          <w:p w14:paraId="7CE31787" w14:textId="6F40A2C1"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4DB7D61D"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32712B5B" w:rsidR="001568F0" w:rsidRDefault="001568F0" w:rsidP="000F04CA">
            <w:pPr>
              <w:rPr>
                <w:rFonts w:cstheme="minorHAnsi"/>
                <w:b/>
                <w:bCs/>
                <w:color w:val="000000" w:themeColor="text1"/>
              </w:rPr>
            </w:pPr>
            <w:r>
              <w:rPr>
                <w:rFonts w:cstheme="minorHAnsi"/>
                <w:b/>
                <w:bCs/>
                <w:color w:val="000000" w:themeColor="text1"/>
              </w:rPr>
              <w:t>JE Code:</w:t>
            </w:r>
          </w:p>
        </w:tc>
        <w:tc>
          <w:tcPr>
            <w:tcW w:w="8363" w:type="dxa"/>
          </w:tcPr>
          <w:p w14:paraId="6B6BC949" w14:textId="77777777" w:rsidR="00251D49" w:rsidRDefault="005D1992" w:rsidP="000F04CA">
            <w:pPr>
              <w:rPr>
                <w:rFonts w:cstheme="minorHAnsi"/>
                <w:color w:val="000000" w:themeColor="text1"/>
              </w:rPr>
            </w:pPr>
            <w:r>
              <w:rPr>
                <w:rFonts w:cstheme="minorHAnsi"/>
                <w:color w:val="000000" w:themeColor="text1"/>
              </w:rPr>
              <w:t>November</w:t>
            </w:r>
          </w:p>
          <w:p w14:paraId="1CBECC5F" w14:textId="22780B30" w:rsidR="001568F0" w:rsidRDefault="001568F0" w:rsidP="000F04CA">
            <w:pPr>
              <w:rPr>
                <w:rFonts w:cstheme="minorHAnsi"/>
                <w:color w:val="000000" w:themeColor="text1"/>
              </w:rPr>
            </w:pPr>
            <w:r>
              <w:rPr>
                <w:rFonts w:cstheme="minorHAnsi"/>
                <w:color w:val="000000" w:themeColor="text1"/>
              </w:rPr>
              <w:t>JE2323</w:t>
            </w:r>
          </w:p>
        </w:tc>
      </w:tr>
    </w:tbl>
    <w:p w14:paraId="29846912" w14:textId="77777777" w:rsidR="00D72A65" w:rsidRDefault="00D72A65">
      <w:pPr>
        <w:rPr>
          <w:rFonts w:cstheme="minorHAnsi"/>
          <w:b/>
          <w:bCs/>
          <w:color w:val="000000" w:themeColor="text1"/>
        </w:rPr>
      </w:pPr>
    </w:p>
    <w:p w14:paraId="2352A1E7" w14:textId="622DEAD6" w:rsidR="005D1992"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5D1992" w14:paraId="25BFDADE" w14:textId="77777777" w:rsidTr="00C85429">
        <w:tc>
          <w:tcPr>
            <w:tcW w:w="562" w:type="dxa"/>
          </w:tcPr>
          <w:p w14:paraId="71CD704C" w14:textId="77777777" w:rsidR="005D1992" w:rsidRDefault="005D1992" w:rsidP="00C85429">
            <w:pPr>
              <w:rPr>
                <w:rFonts w:cstheme="minorHAnsi"/>
                <w:b/>
                <w:bCs/>
                <w:color w:val="000000" w:themeColor="text1"/>
              </w:rPr>
            </w:pPr>
            <w:r>
              <w:rPr>
                <w:rFonts w:cstheme="minorHAnsi"/>
                <w:b/>
                <w:bCs/>
                <w:color w:val="000000" w:themeColor="text1"/>
              </w:rPr>
              <w:t>1.</w:t>
            </w:r>
          </w:p>
        </w:tc>
        <w:tc>
          <w:tcPr>
            <w:tcW w:w="9894" w:type="dxa"/>
          </w:tcPr>
          <w:p w14:paraId="715A06B2" w14:textId="332A5D13" w:rsidR="005D1992" w:rsidRPr="00B92A71" w:rsidRDefault="005D1992" w:rsidP="00C85429">
            <w:pPr>
              <w:rPr>
                <w:color w:val="000000" w:themeColor="text1"/>
              </w:rPr>
            </w:pPr>
            <w:r w:rsidRPr="00B92A71">
              <w:t xml:space="preserve">To act as an initial point of contact for Adult and Neighbourhood Services, providing highly effective and efficient business support in accordance with approved processes.  </w:t>
            </w:r>
            <w:r w:rsidRPr="00B92A71">
              <w:rPr>
                <w:rFonts w:eastAsia="Times New Roman"/>
              </w:rPr>
              <w:t xml:space="preserve">Responding to immediate demands, identifying need for on-ward referral (to colleagues such as ASB or Housing officers) and coordinating appointments.  </w:t>
            </w:r>
            <w:r w:rsidRPr="00B92A71">
              <w:t xml:space="preserve">Working flexibly and understanding where Business Support processes fit within legislation to meet statutory obligations and timescales as well as delivering </w:t>
            </w:r>
            <w:r w:rsidRPr="00B92A71">
              <w:rPr>
                <w:color w:val="000000" w:themeColor="text1"/>
              </w:rPr>
              <w:t>excellent customer service.</w:t>
            </w:r>
          </w:p>
        </w:tc>
      </w:tr>
      <w:tr w:rsidR="005D1992" w14:paraId="312A5BD4" w14:textId="77777777" w:rsidTr="00C85429">
        <w:tc>
          <w:tcPr>
            <w:tcW w:w="562" w:type="dxa"/>
          </w:tcPr>
          <w:p w14:paraId="4C3C4865" w14:textId="77777777" w:rsidR="005D1992" w:rsidRDefault="005D1992" w:rsidP="00C85429">
            <w:pPr>
              <w:rPr>
                <w:rFonts w:cstheme="minorHAnsi"/>
                <w:b/>
                <w:bCs/>
                <w:color w:val="000000" w:themeColor="text1"/>
              </w:rPr>
            </w:pPr>
            <w:r>
              <w:rPr>
                <w:rFonts w:cstheme="minorHAnsi"/>
                <w:b/>
                <w:bCs/>
                <w:color w:val="000000" w:themeColor="text1"/>
              </w:rPr>
              <w:t>2.</w:t>
            </w:r>
          </w:p>
        </w:tc>
        <w:tc>
          <w:tcPr>
            <w:tcW w:w="9894" w:type="dxa"/>
          </w:tcPr>
          <w:p w14:paraId="3FB22B0D" w14:textId="77777777" w:rsidR="005D1992" w:rsidRPr="00B92A71" w:rsidRDefault="005D1992" w:rsidP="00C85429">
            <w:pPr>
              <w:spacing w:before="60" w:after="60"/>
              <w:rPr>
                <w:rFonts w:cstheme="minorHAnsi"/>
              </w:rPr>
            </w:pPr>
            <w:r w:rsidRPr="00A43831">
              <w:rPr>
                <w:rFonts w:cstheme="minorHAnsi"/>
              </w:rPr>
              <w:t xml:space="preserve">To organise the sourcing and collation of </w:t>
            </w:r>
            <w:r>
              <w:rPr>
                <w:rFonts w:cstheme="minorHAnsi"/>
              </w:rPr>
              <w:t xml:space="preserve">highly sensitive, </w:t>
            </w:r>
            <w:r w:rsidRPr="00A43831">
              <w:rPr>
                <w:rFonts w:cstheme="minorHAnsi"/>
              </w:rPr>
              <w:t xml:space="preserve">complex confidential information </w:t>
            </w:r>
            <w:r w:rsidRPr="003515F2">
              <w:rPr>
                <w:rFonts w:cstheme="minorHAnsi"/>
              </w:rPr>
              <w:t>for</w:t>
            </w:r>
            <w:r>
              <w:rPr>
                <w:rFonts w:cstheme="minorHAnsi"/>
              </w:rPr>
              <w:t xml:space="preserve"> colleagues and</w:t>
            </w:r>
            <w:r w:rsidRPr="003515F2">
              <w:rPr>
                <w:rFonts w:cstheme="minorHAnsi"/>
              </w:rPr>
              <w:t xml:space="preserve"> senior management,</w:t>
            </w:r>
            <w:r>
              <w:rPr>
                <w:rFonts w:cstheme="minorHAnsi"/>
              </w:rPr>
              <w:t xml:space="preserve"> compiling data and information to ensure accurate records are maintained</w:t>
            </w:r>
            <w:r w:rsidRPr="003515F2">
              <w:rPr>
                <w:rFonts w:cstheme="minorHAnsi"/>
              </w:rPr>
              <w:t xml:space="preserve">.   </w:t>
            </w:r>
            <w:r>
              <w:rPr>
                <w:rFonts w:cstheme="minorHAnsi"/>
              </w:rPr>
              <w:t>Acting with tact and discretion when managing all c</w:t>
            </w:r>
            <w:r w:rsidRPr="003515F2">
              <w:rPr>
                <w:rFonts w:eastAsia="Times New Roman" w:cstheme="minorHAnsi"/>
              </w:rPr>
              <w:t>ontacts and communications</w:t>
            </w:r>
            <w:r>
              <w:rPr>
                <w:rFonts w:eastAsia="Times New Roman" w:cstheme="minorHAnsi"/>
              </w:rPr>
              <w:t>,</w:t>
            </w:r>
            <w:r w:rsidRPr="003515F2">
              <w:rPr>
                <w:rFonts w:eastAsia="Times New Roman" w:cstheme="minorHAnsi"/>
              </w:rPr>
              <w:t xml:space="preserve"> from a wide range of stakeholders including councillors, colleagues,</w:t>
            </w:r>
            <w:r>
              <w:rPr>
                <w:rFonts w:cstheme="minorHAnsi"/>
              </w:rPr>
              <w:t xml:space="preserve"> partner agencies</w:t>
            </w:r>
            <w:r w:rsidRPr="003515F2">
              <w:rPr>
                <w:rFonts w:eastAsia="Times New Roman" w:cstheme="minorHAnsi"/>
              </w:rPr>
              <w:t xml:space="preserve">, </w:t>
            </w:r>
            <w:r w:rsidRPr="00B92A71">
              <w:rPr>
                <w:rFonts w:eastAsia="Times New Roman" w:cstheme="minorHAnsi"/>
              </w:rPr>
              <w:t>tenants,</w:t>
            </w:r>
            <w:r>
              <w:rPr>
                <w:rFonts w:eastAsia="Times New Roman" w:cstheme="minorHAnsi"/>
              </w:rPr>
              <w:t xml:space="preserve"> </w:t>
            </w:r>
            <w:r w:rsidRPr="003515F2">
              <w:rPr>
                <w:rFonts w:eastAsia="Times New Roman" w:cstheme="minorHAnsi"/>
              </w:rPr>
              <w:t xml:space="preserve">and </w:t>
            </w:r>
            <w:r>
              <w:rPr>
                <w:rFonts w:cstheme="minorHAnsi"/>
              </w:rPr>
              <w:t>members of the public</w:t>
            </w:r>
            <w:r w:rsidRPr="003515F2">
              <w:rPr>
                <w:rFonts w:cstheme="minorHAnsi"/>
              </w:rPr>
              <w:t>.</w:t>
            </w:r>
          </w:p>
        </w:tc>
      </w:tr>
      <w:tr w:rsidR="005D1992" w14:paraId="1F4C63C6" w14:textId="77777777" w:rsidTr="00C85429">
        <w:tc>
          <w:tcPr>
            <w:tcW w:w="562" w:type="dxa"/>
          </w:tcPr>
          <w:p w14:paraId="4111A025" w14:textId="77777777" w:rsidR="005D1992" w:rsidRDefault="005D1992" w:rsidP="00C85429">
            <w:pPr>
              <w:rPr>
                <w:rFonts w:cstheme="minorHAnsi"/>
                <w:b/>
                <w:bCs/>
                <w:color w:val="000000" w:themeColor="text1"/>
              </w:rPr>
            </w:pPr>
            <w:r>
              <w:rPr>
                <w:rFonts w:cstheme="minorHAnsi"/>
                <w:b/>
                <w:bCs/>
                <w:color w:val="000000" w:themeColor="text1"/>
              </w:rPr>
              <w:t>3.</w:t>
            </w:r>
          </w:p>
        </w:tc>
        <w:tc>
          <w:tcPr>
            <w:tcW w:w="9894" w:type="dxa"/>
          </w:tcPr>
          <w:p w14:paraId="5C3973E5" w14:textId="1F7C9078" w:rsidR="005D1992" w:rsidRDefault="005D1992" w:rsidP="00C85429">
            <w:pPr>
              <w:rPr>
                <w:rFonts w:cstheme="minorHAnsi"/>
                <w:color w:val="000000" w:themeColor="text1"/>
              </w:rPr>
            </w:pPr>
            <w:r w:rsidRPr="00362031">
              <w:rPr>
                <w:rFonts w:cstheme="minorHAnsi"/>
                <w:color w:val="000000" w:themeColor="text1"/>
              </w:rPr>
              <w:t>To undertake administrative tasks</w:t>
            </w:r>
            <w:r>
              <w:rPr>
                <w:rFonts w:cstheme="minorHAnsi"/>
                <w:color w:val="000000" w:themeColor="text1"/>
              </w:rPr>
              <w:t xml:space="preserve"> including tasks such as managing service contacts through a variety of routes, maintaining spreadsheets, this may </w:t>
            </w:r>
            <w:r w:rsidR="001568F0" w:rsidRPr="00BD31C1">
              <w:rPr>
                <w:rFonts w:cstheme="minorHAnsi"/>
                <w:color w:val="000000" w:themeColor="text1"/>
              </w:rPr>
              <w:t>include</w:t>
            </w:r>
            <w:r w:rsidRPr="00BD31C1">
              <w:rPr>
                <w:rFonts w:cstheme="minorHAnsi"/>
                <w:color w:val="000000" w:themeColor="text1"/>
              </w:rPr>
              <w:t xml:space="preserve"> arranging appointments,</w:t>
            </w:r>
            <w:r w:rsidRPr="00BD31C1">
              <w:t xml:space="preserve"> updating electronic information systems</w:t>
            </w:r>
            <w:r w:rsidRPr="00BD31C1">
              <w:rPr>
                <w:rFonts w:cstheme="minorHAnsi"/>
                <w:color w:val="000000" w:themeColor="text1"/>
              </w:rPr>
              <w:t>, processing freedom of information enquiries, preparing case files,</w:t>
            </w:r>
            <w:r>
              <w:rPr>
                <w:rFonts w:cstheme="minorHAnsi"/>
                <w:color w:val="000000" w:themeColor="text1"/>
              </w:rPr>
              <w:t xml:space="preserve"> compiling, and disseminating information, completing financial tasks, reporting repairs, and responding to queries and any further delegated or required tasks or duties.</w:t>
            </w:r>
          </w:p>
          <w:p w14:paraId="23200AD5" w14:textId="1AD5F275" w:rsidR="005D1992" w:rsidRPr="00A54238" w:rsidRDefault="005D1992" w:rsidP="00C85429">
            <w:pPr>
              <w:rPr>
                <w:rFonts w:cstheme="minorHAnsi"/>
                <w:color w:val="000000" w:themeColor="text1"/>
              </w:rPr>
            </w:pPr>
            <w:r>
              <w:rPr>
                <w:rFonts w:cstheme="minorHAnsi"/>
                <w:color w:val="000000" w:themeColor="text1"/>
              </w:rPr>
              <w:t xml:space="preserve">Ensuring these tasks </w:t>
            </w:r>
            <w:r w:rsidRPr="00362031">
              <w:rPr>
                <w:rFonts w:cstheme="minorHAnsi"/>
                <w:color w:val="000000" w:themeColor="text1"/>
              </w:rPr>
              <w:t>are completed to a consistently high standard within the agreed timescale</w:t>
            </w:r>
            <w:r>
              <w:rPr>
                <w:rFonts w:cstheme="minorHAnsi"/>
                <w:color w:val="000000" w:themeColor="text1"/>
              </w:rPr>
              <w:t xml:space="preserve"> whilst maintaining strict confidentiality</w:t>
            </w:r>
            <w:r w:rsidRPr="00362031">
              <w:rPr>
                <w:rFonts w:cstheme="minorHAnsi"/>
                <w:color w:val="000000" w:themeColor="text1"/>
              </w:rPr>
              <w:t>.</w:t>
            </w:r>
          </w:p>
        </w:tc>
      </w:tr>
      <w:tr w:rsidR="005D1992" w14:paraId="3EC0965E" w14:textId="77777777" w:rsidTr="00C85429">
        <w:tc>
          <w:tcPr>
            <w:tcW w:w="562" w:type="dxa"/>
          </w:tcPr>
          <w:p w14:paraId="509C66F7" w14:textId="77777777" w:rsidR="005D1992" w:rsidRDefault="005D1992" w:rsidP="00C85429">
            <w:pPr>
              <w:rPr>
                <w:rFonts w:cstheme="minorHAnsi"/>
                <w:b/>
                <w:bCs/>
                <w:color w:val="000000" w:themeColor="text1"/>
              </w:rPr>
            </w:pPr>
            <w:r>
              <w:rPr>
                <w:rFonts w:cstheme="minorHAnsi"/>
                <w:b/>
                <w:bCs/>
                <w:color w:val="000000" w:themeColor="text1"/>
              </w:rPr>
              <w:t>4.</w:t>
            </w:r>
          </w:p>
        </w:tc>
        <w:tc>
          <w:tcPr>
            <w:tcW w:w="9894" w:type="dxa"/>
          </w:tcPr>
          <w:p w14:paraId="1B26E8E0" w14:textId="100FB743" w:rsidR="005D1992" w:rsidRPr="00252D73" w:rsidRDefault="005D1992" w:rsidP="00C85429">
            <w:pPr>
              <w:rPr>
                <w:rFonts w:cstheme="minorHAnsi"/>
                <w:color w:val="000000" w:themeColor="text1"/>
              </w:rPr>
            </w:pPr>
            <w:r w:rsidRPr="001626DF">
              <w:rPr>
                <w:rFonts w:cstheme="minorHAnsi"/>
              </w:rPr>
              <w:t xml:space="preserve">To provide </w:t>
            </w:r>
            <w:r>
              <w:rPr>
                <w:rFonts w:cstheme="minorHAnsi"/>
              </w:rPr>
              <w:t xml:space="preserve">guidance and support to </w:t>
            </w:r>
            <w:r w:rsidRPr="00BD31C1">
              <w:rPr>
                <w:rFonts w:cstheme="minorHAnsi"/>
              </w:rPr>
              <w:t>Business Support and Housing Apprentices</w:t>
            </w:r>
            <w:r>
              <w:rPr>
                <w:rFonts w:cstheme="minorHAnsi"/>
              </w:rPr>
              <w:t>, supporting their development and building of skills.</w:t>
            </w:r>
          </w:p>
        </w:tc>
      </w:tr>
      <w:tr w:rsidR="005D1992" w14:paraId="163DDA8A" w14:textId="77777777" w:rsidTr="00C85429">
        <w:tc>
          <w:tcPr>
            <w:tcW w:w="562" w:type="dxa"/>
          </w:tcPr>
          <w:p w14:paraId="7D556870" w14:textId="77777777" w:rsidR="005D1992" w:rsidRDefault="005D1992" w:rsidP="00C85429">
            <w:pPr>
              <w:rPr>
                <w:rFonts w:cstheme="minorHAnsi"/>
                <w:b/>
                <w:bCs/>
                <w:color w:val="000000" w:themeColor="text1"/>
              </w:rPr>
            </w:pPr>
            <w:r>
              <w:rPr>
                <w:rFonts w:cstheme="minorHAnsi"/>
                <w:b/>
                <w:bCs/>
                <w:color w:val="000000" w:themeColor="text1"/>
              </w:rPr>
              <w:t>5.</w:t>
            </w:r>
          </w:p>
        </w:tc>
        <w:tc>
          <w:tcPr>
            <w:tcW w:w="9894" w:type="dxa"/>
          </w:tcPr>
          <w:p w14:paraId="50949E27" w14:textId="77777777" w:rsidR="005D1992" w:rsidRPr="00267F06" w:rsidRDefault="005D1992" w:rsidP="00C85429">
            <w:pPr>
              <w:rPr>
                <w:rFonts w:cstheme="minorHAnsi"/>
                <w:color w:val="000000" w:themeColor="text1"/>
              </w:rPr>
            </w:pPr>
            <w:r>
              <w:rPr>
                <w:rFonts w:cstheme="minorHAnsi"/>
              </w:rPr>
              <w:t xml:space="preserve">To work flexibly to support Adult and Neighbourhood Services as required taking on tasks and responsibilities as required to meet </w:t>
            </w:r>
            <w:r w:rsidRPr="00267F06">
              <w:rPr>
                <w:rFonts w:cstheme="minorHAnsi"/>
                <w:color w:val="000000" w:themeColor="text1"/>
              </w:rPr>
              <w:t>service need. This will include arranging and preparing for meetings, taking accurate and concise minutes and action points.</w:t>
            </w:r>
          </w:p>
          <w:p w14:paraId="7084159B" w14:textId="77777777" w:rsidR="005D1992" w:rsidRPr="007D412F" w:rsidRDefault="005D1992" w:rsidP="00C85429">
            <w:pPr>
              <w:rPr>
                <w:rFonts w:cstheme="minorHAnsi"/>
                <w:color w:val="000000" w:themeColor="text1"/>
              </w:rPr>
            </w:pPr>
            <w:r w:rsidRPr="00267F06">
              <w:rPr>
                <w:rFonts w:cstheme="minorHAnsi"/>
                <w:color w:val="000000" w:themeColor="text1"/>
              </w:rPr>
              <w:t>To support Neighbourhoods Services this may include giving comprehensive advice and assistance to people so that they can access appropriate services, including advice regarding rent, anti-social behaviour, moving home and other tenancy issues</w:t>
            </w:r>
            <w:r>
              <w:rPr>
                <w:rFonts w:cstheme="minorHAnsi"/>
                <w:color w:val="000000" w:themeColor="text1"/>
              </w:rPr>
              <w:t xml:space="preserve">, including </w:t>
            </w:r>
            <w:r w:rsidRPr="00BD31C1">
              <w:rPr>
                <w:rFonts w:cstheme="minorHAnsi"/>
                <w:color w:val="000000" w:themeColor="text1"/>
              </w:rPr>
              <w:t>ensuring cases of ASB and nuisance are recorded accurately to support enforcement action.</w:t>
            </w:r>
          </w:p>
        </w:tc>
      </w:tr>
      <w:tr w:rsidR="005D1992" w14:paraId="5B869E4E" w14:textId="77777777" w:rsidTr="00C85429">
        <w:trPr>
          <w:trHeight w:val="526"/>
        </w:trPr>
        <w:tc>
          <w:tcPr>
            <w:tcW w:w="562" w:type="dxa"/>
          </w:tcPr>
          <w:p w14:paraId="5DF5A417" w14:textId="77777777" w:rsidR="005D1992" w:rsidRDefault="005D1992" w:rsidP="00C85429">
            <w:pPr>
              <w:rPr>
                <w:rFonts w:cstheme="minorHAnsi"/>
                <w:b/>
                <w:bCs/>
                <w:color w:val="000000" w:themeColor="text1"/>
              </w:rPr>
            </w:pPr>
            <w:r>
              <w:rPr>
                <w:rFonts w:cstheme="minorHAnsi"/>
                <w:b/>
                <w:bCs/>
                <w:color w:val="000000" w:themeColor="text1"/>
              </w:rPr>
              <w:t>6.</w:t>
            </w:r>
          </w:p>
        </w:tc>
        <w:tc>
          <w:tcPr>
            <w:tcW w:w="9894" w:type="dxa"/>
          </w:tcPr>
          <w:p w14:paraId="33A4FCE5" w14:textId="77777777" w:rsidR="005D1992" w:rsidRPr="00A43831" w:rsidRDefault="005D1992" w:rsidP="00C85429">
            <w:pPr>
              <w:pStyle w:val="Default"/>
              <w:spacing w:before="60" w:after="60"/>
              <w:rPr>
                <w:rFonts w:asciiTheme="minorHAnsi" w:hAnsiTheme="minorHAnsi" w:cstheme="minorHAnsi"/>
                <w:sz w:val="22"/>
                <w:szCs w:val="22"/>
              </w:rPr>
            </w:pPr>
            <w:r>
              <w:rPr>
                <w:rFonts w:asciiTheme="minorHAnsi" w:hAnsiTheme="minorHAnsi" w:cstheme="minorHAnsi"/>
                <w:sz w:val="22"/>
                <w:szCs w:val="22"/>
              </w:rPr>
              <w:t>To utilise sound IT capabilities to organise and manage complex data, using knowledge to problem solve and respond to complex demands.</w:t>
            </w:r>
          </w:p>
        </w:tc>
      </w:tr>
      <w:tr w:rsidR="005D1992" w14:paraId="5A05ABD8" w14:textId="77777777" w:rsidTr="00C85429">
        <w:tc>
          <w:tcPr>
            <w:tcW w:w="562" w:type="dxa"/>
          </w:tcPr>
          <w:p w14:paraId="5673EA41" w14:textId="77777777" w:rsidR="005D1992" w:rsidRDefault="005D1992" w:rsidP="00C85429">
            <w:pPr>
              <w:rPr>
                <w:rFonts w:cstheme="minorHAnsi"/>
                <w:b/>
                <w:bCs/>
                <w:color w:val="000000" w:themeColor="text1"/>
              </w:rPr>
            </w:pPr>
            <w:r>
              <w:rPr>
                <w:rFonts w:cstheme="minorHAnsi"/>
                <w:b/>
                <w:bCs/>
                <w:color w:val="000000" w:themeColor="text1"/>
              </w:rPr>
              <w:t>7.</w:t>
            </w:r>
          </w:p>
        </w:tc>
        <w:tc>
          <w:tcPr>
            <w:tcW w:w="9894" w:type="dxa"/>
          </w:tcPr>
          <w:p w14:paraId="37EEAA3D" w14:textId="77777777" w:rsidR="005D1992" w:rsidRPr="00B70B10" w:rsidRDefault="005D1992" w:rsidP="00C85429">
            <w:pPr>
              <w:rPr>
                <w:rFonts w:cstheme="minorHAnsi"/>
                <w:color w:val="000000" w:themeColor="text1"/>
              </w:rPr>
            </w:pPr>
            <w:r w:rsidRPr="00FD4E66">
              <w:rPr>
                <w:rFonts w:eastAsia="Times New Roman" w:cstheme="minorHAnsi"/>
              </w:rPr>
              <w:t>To</w:t>
            </w:r>
            <w:r w:rsidRPr="002500C0">
              <w:rPr>
                <w:rFonts w:eastAsia="Times New Roman" w:cstheme="minorHAnsi"/>
              </w:rPr>
              <w:t xml:space="preserve"> </w:t>
            </w:r>
            <w:r>
              <w:rPr>
                <w:rFonts w:eastAsia="Times New Roman" w:cstheme="minorHAnsi"/>
              </w:rPr>
              <w:t>complete</w:t>
            </w:r>
            <w:r w:rsidRPr="002500C0">
              <w:rPr>
                <w:rFonts w:eastAsia="Times New Roman" w:cstheme="minorHAnsi"/>
              </w:rPr>
              <w:t xml:space="preserve"> financial transactions </w:t>
            </w:r>
            <w:r w:rsidRPr="00FD4E66">
              <w:rPr>
                <w:rFonts w:eastAsia="Times New Roman" w:cstheme="minorHAnsi"/>
              </w:rPr>
              <w:t>in accordance with the Council’s finance procedures including the use of the Council’s electronic finance system</w:t>
            </w:r>
            <w:r>
              <w:rPr>
                <w:rFonts w:eastAsia="Times New Roman" w:cstheme="minorHAnsi"/>
              </w:rPr>
              <w:t xml:space="preserve">.  This </w:t>
            </w:r>
            <w:r w:rsidRPr="002500C0">
              <w:rPr>
                <w:rFonts w:eastAsia="Times New Roman" w:cstheme="minorHAnsi"/>
              </w:rPr>
              <w:t xml:space="preserve">includes ensuring </w:t>
            </w:r>
            <w:r>
              <w:rPr>
                <w:rFonts w:eastAsia="Times New Roman" w:cstheme="minorHAnsi"/>
              </w:rPr>
              <w:t xml:space="preserve">people can pay rent and ensuring </w:t>
            </w:r>
            <w:r w:rsidRPr="002500C0">
              <w:rPr>
                <w:rFonts w:eastAsia="Times New Roman" w:cstheme="minorHAnsi"/>
              </w:rPr>
              <w:t>key data and systems are accurately maintained to facilitate accurate reporting.</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5D1992" w:rsidRPr="009F4A95" w14:paraId="12A4A654" w14:textId="77777777" w:rsidTr="00C85429">
        <w:trPr>
          <w:trHeight w:val="190"/>
        </w:trPr>
        <w:tc>
          <w:tcPr>
            <w:tcW w:w="562" w:type="dxa"/>
          </w:tcPr>
          <w:p w14:paraId="690802D8" w14:textId="77777777" w:rsidR="005D1992" w:rsidRDefault="005D1992" w:rsidP="00C85429">
            <w:pPr>
              <w:rPr>
                <w:rFonts w:cstheme="minorHAnsi"/>
                <w:b/>
                <w:bCs/>
                <w:color w:val="000000" w:themeColor="text1"/>
              </w:rPr>
            </w:pPr>
            <w:r>
              <w:rPr>
                <w:rFonts w:cstheme="minorHAnsi"/>
                <w:b/>
                <w:bCs/>
                <w:color w:val="000000" w:themeColor="text1"/>
              </w:rPr>
              <w:t>1.</w:t>
            </w:r>
          </w:p>
        </w:tc>
        <w:tc>
          <w:tcPr>
            <w:tcW w:w="9894" w:type="dxa"/>
          </w:tcPr>
          <w:p w14:paraId="7362069D" w14:textId="45F64F12" w:rsidR="005D1992" w:rsidRPr="009F4A95" w:rsidRDefault="005D1992" w:rsidP="00C85429">
            <w:pPr>
              <w:spacing w:after="200" w:line="276" w:lineRule="auto"/>
              <w:rPr>
                <w:rFonts w:cstheme="minorHAnsi"/>
              </w:rPr>
            </w:pPr>
            <w:r>
              <w:rPr>
                <w:rFonts w:cstheme="minorHAnsi"/>
              </w:rPr>
              <w:t>Level 3 Business Administration qualification or equivalent relevant experience.</w:t>
            </w:r>
          </w:p>
        </w:tc>
      </w:tr>
      <w:tr w:rsidR="005D1992" w:rsidRPr="009F4A95" w14:paraId="0DF11572" w14:textId="77777777" w:rsidTr="00C85429">
        <w:trPr>
          <w:trHeight w:val="518"/>
        </w:trPr>
        <w:tc>
          <w:tcPr>
            <w:tcW w:w="562" w:type="dxa"/>
          </w:tcPr>
          <w:p w14:paraId="518DB091" w14:textId="77777777" w:rsidR="005D1992" w:rsidRDefault="005D1992" w:rsidP="00C85429">
            <w:pPr>
              <w:rPr>
                <w:rFonts w:cstheme="minorHAnsi"/>
                <w:b/>
                <w:bCs/>
                <w:color w:val="000000" w:themeColor="text1"/>
              </w:rPr>
            </w:pPr>
            <w:r>
              <w:rPr>
                <w:rFonts w:cstheme="minorHAnsi"/>
                <w:b/>
                <w:bCs/>
                <w:color w:val="000000" w:themeColor="text1"/>
              </w:rPr>
              <w:t>2.</w:t>
            </w:r>
          </w:p>
        </w:tc>
        <w:tc>
          <w:tcPr>
            <w:tcW w:w="9894" w:type="dxa"/>
          </w:tcPr>
          <w:p w14:paraId="43BB9287" w14:textId="15443531" w:rsidR="005D1992" w:rsidRPr="009F4A95" w:rsidRDefault="005D1992" w:rsidP="00C85429">
            <w:pPr>
              <w:spacing w:after="200"/>
              <w:rPr>
                <w:rFonts w:cstheme="minorHAnsi"/>
              </w:rPr>
            </w:pPr>
            <w:r>
              <w:rPr>
                <w:rFonts w:cstheme="minorHAnsi"/>
              </w:rPr>
              <w:t>Minimum 1 years’ experience of business support, including experience of working within complex, fast paced environments.</w:t>
            </w:r>
          </w:p>
        </w:tc>
      </w:tr>
      <w:tr w:rsidR="005D1992" w:rsidRPr="009F4A95" w14:paraId="68B9EC8A" w14:textId="77777777" w:rsidTr="00C85429">
        <w:tc>
          <w:tcPr>
            <w:tcW w:w="562" w:type="dxa"/>
          </w:tcPr>
          <w:p w14:paraId="74D06611" w14:textId="77777777" w:rsidR="005D1992" w:rsidRDefault="005D1992" w:rsidP="00C85429">
            <w:pPr>
              <w:rPr>
                <w:rFonts w:cstheme="minorHAnsi"/>
                <w:b/>
                <w:bCs/>
                <w:color w:val="000000" w:themeColor="text1"/>
              </w:rPr>
            </w:pPr>
            <w:r>
              <w:rPr>
                <w:rFonts w:cstheme="minorHAnsi"/>
                <w:b/>
                <w:bCs/>
                <w:color w:val="000000" w:themeColor="text1"/>
              </w:rPr>
              <w:t>3.</w:t>
            </w:r>
          </w:p>
        </w:tc>
        <w:tc>
          <w:tcPr>
            <w:tcW w:w="9894" w:type="dxa"/>
          </w:tcPr>
          <w:p w14:paraId="042BABE8" w14:textId="77777777" w:rsidR="005D1992" w:rsidRDefault="005D1992" w:rsidP="00C85429">
            <w:pPr>
              <w:jc w:val="both"/>
              <w:rPr>
                <w:rFonts w:eastAsia="Times New Roman" w:cstheme="minorHAnsi"/>
              </w:rPr>
            </w:pPr>
            <w:r>
              <w:rPr>
                <w:rFonts w:eastAsia="Times New Roman" w:cstheme="minorHAnsi"/>
              </w:rPr>
              <w:t>Excellent verbal and written communication skills which incorporate ability to take complex minutes, report writing and data analysis and presentation.</w:t>
            </w:r>
          </w:p>
          <w:p w14:paraId="79E88818" w14:textId="74B94F7F" w:rsidR="00B65A69" w:rsidRPr="009F4A95" w:rsidRDefault="00B65A69" w:rsidP="00C85429">
            <w:pPr>
              <w:jc w:val="both"/>
              <w:rPr>
                <w:rFonts w:eastAsia="Times New Roman" w:cstheme="minorHAnsi"/>
              </w:rPr>
            </w:pPr>
          </w:p>
        </w:tc>
      </w:tr>
      <w:tr w:rsidR="005D1992" w:rsidRPr="009F4A95" w14:paraId="723CD2F2" w14:textId="77777777" w:rsidTr="00C85429">
        <w:tc>
          <w:tcPr>
            <w:tcW w:w="562" w:type="dxa"/>
          </w:tcPr>
          <w:p w14:paraId="3FB452A8" w14:textId="77777777" w:rsidR="005D1992" w:rsidRDefault="005D1992" w:rsidP="00C85429">
            <w:pPr>
              <w:rPr>
                <w:rFonts w:cstheme="minorHAnsi"/>
                <w:b/>
                <w:bCs/>
                <w:color w:val="000000" w:themeColor="text1"/>
              </w:rPr>
            </w:pPr>
            <w:r>
              <w:rPr>
                <w:rFonts w:cstheme="minorHAnsi"/>
                <w:b/>
                <w:bCs/>
                <w:color w:val="000000" w:themeColor="text1"/>
              </w:rPr>
              <w:t>4.</w:t>
            </w:r>
          </w:p>
        </w:tc>
        <w:tc>
          <w:tcPr>
            <w:tcW w:w="9894" w:type="dxa"/>
          </w:tcPr>
          <w:p w14:paraId="21BC8994" w14:textId="77777777" w:rsidR="005D1992" w:rsidRDefault="005D1992" w:rsidP="00C85429">
            <w:pPr>
              <w:rPr>
                <w:rFonts w:cstheme="minorHAnsi"/>
              </w:rPr>
            </w:pPr>
            <w:r>
              <w:rPr>
                <w:rFonts w:cstheme="minorHAnsi"/>
              </w:rPr>
              <w:t xml:space="preserve">Excellent IT skills, with demonstrable competence in data analysis and presentation, excel, word, </w:t>
            </w:r>
            <w:proofErr w:type="gramStart"/>
            <w:r>
              <w:rPr>
                <w:rFonts w:cstheme="minorHAnsi"/>
              </w:rPr>
              <w:t>PowerPoint</w:t>
            </w:r>
            <w:proofErr w:type="gramEnd"/>
            <w:r>
              <w:rPr>
                <w:rFonts w:cstheme="minorHAnsi"/>
              </w:rPr>
              <w:t xml:space="preserve"> and ability to quickly and confidently learn and utilise a variety of different IT systems.</w:t>
            </w:r>
          </w:p>
          <w:p w14:paraId="03D3DFC9" w14:textId="1A6EA4FF" w:rsidR="00B65A69" w:rsidRPr="009F4A95" w:rsidRDefault="00B65A69" w:rsidP="00C85429">
            <w:pPr>
              <w:rPr>
                <w:rFonts w:cstheme="minorHAnsi"/>
              </w:rPr>
            </w:pPr>
          </w:p>
        </w:tc>
      </w:tr>
      <w:tr w:rsidR="005D1992" w:rsidRPr="004F25A4" w14:paraId="13B2F831" w14:textId="77777777" w:rsidTr="00C85429">
        <w:tc>
          <w:tcPr>
            <w:tcW w:w="562" w:type="dxa"/>
          </w:tcPr>
          <w:p w14:paraId="22757F35" w14:textId="77777777" w:rsidR="005D1992" w:rsidRDefault="005D1992" w:rsidP="00C85429">
            <w:pPr>
              <w:rPr>
                <w:rFonts w:cstheme="minorHAnsi"/>
                <w:b/>
                <w:bCs/>
                <w:color w:val="000000" w:themeColor="text1"/>
              </w:rPr>
            </w:pPr>
            <w:r>
              <w:rPr>
                <w:rFonts w:cstheme="minorHAnsi"/>
                <w:b/>
                <w:bCs/>
                <w:color w:val="000000" w:themeColor="text1"/>
              </w:rPr>
              <w:t>5.</w:t>
            </w:r>
          </w:p>
        </w:tc>
        <w:tc>
          <w:tcPr>
            <w:tcW w:w="9894" w:type="dxa"/>
          </w:tcPr>
          <w:p w14:paraId="0CA743EB" w14:textId="77777777" w:rsidR="005D1992" w:rsidRDefault="005D1992" w:rsidP="00C85429">
            <w:pPr>
              <w:spacing w:before="120" w:after="120"/>
              <w:rPr>
                <w:rFonts w:eastAsia="Times New Roman" w:cstheme="minorHAnsi"/>
              </w:rPr>
            </w:pPr>
            <w:r>
              <w:rPr>
                <w:rFonts w:eastAsia="Times New Roman" w:cstheme="minorHAnsi"/>
              </w:rPr>
              <w:t>Ability to exercise sound judgement to prioritise and manage workload appropriately.</w:t>
            </w:r>
          </w:p>
          <w:p w14:paraId="109DE04F" w14:textId="58F6BC6B" w:rsidR="00B65A69" w:rsidRPr="004F25A4" w:rsidRDefault="00B65A69" w:rsidP="00C85429">
            <w:pPr>
              <w:spacing w:before="120" w:after="120"/>
              <w:rPr>
                <w:rFonts w:eastAsia="Times New Roman" w:cstheme="minorHAnsi"/>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73C1ED5">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368300" y="123368"/>
                            <a:ext cx="6473825" cy="1124585"/>
                          </a:xfrm>
                          <a:prstGeom prst="rect">
                            <a:avLst/>
                          </a:prstGeom>
                          <a:noFill/>
                        </wps:spPr>
                        <wps:txbx>
                          <w:txbxContent>
                            <w:p w14:paraId="735DD52C" w14:textId="3B8EEEAE"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r w:rsidR="00B65A69">
                                <w:rPr>
                                  <w:rFonts w:hAnsi="Calibri"/>
                                  <w:color w:val="FFFFFF" w:themeColor="background1"/>
                                  <w:kern w:val="24"/>
                                  <w:sz w:val="72"/>
                                  <w:szCs w:val="72"/>
                                </w:rPr>
                                <w:t xml:space="preserve">                   </w:t>
                              </w:r>
                              <w:r w:rsidR="00B65A69">
                                <w:rPr>
                                  <w:noProof/>
                                </w:rPr>
                                <w:drawing>
                                  <wp:inline distT="0" distB="0" distL="0" distR="0" wp14:anchorId="19611CB1" wp14:editId="3D966135">
                                    <wp:extent cx="2159635" cy="538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Group 7" o:spid="_x0000_s1027"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29" type="#_x0000_t202" style="position:absolute;left:3683;top:1233;width:64738;height:1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3B8EEEAE"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r w:rsidR="00B65A69">
                          <w:rPr>
                            <w:rFonts w:hAnsi="Calibri"/>
                            <w:color w:val="FFFFFF" w:themeColor="background1"/>
                            <w:kern w:val="24"/>
                            <w:sz w:val="72"/>
                            <w:szCs w:val="72"/>
                          </w:rPr>
                          <w:t xml:space="preserve">                   </w:t>
                        </w:r>
                        <w:r w:rsidR="00B65A69">
                          <w:rPr>
                            <w:noProof/>
                          </w:rPr>
                          <w:drawing>
                            <wp:inline distT="0" distB="0" distL="0" distR="0" wp14:anchorId="19611CB1" wp14:editId="3D966135">
                              <wp:extent cx="2159635" cy="538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E9D7B4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B65A69">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56638397" w:rsidR="00535A60" w:rsidRPr="003A37F6" w:rsidRDefault="003A37F6" w:rsidP="003A37F6">
      <w:pPr>
        <w:rPr>
          <w:sz w:val="24"/>
          <w:szCs w:val="24"/>
        </w:rPr>
      </w:pPr>
      <w:r>
        <w:rPr>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1D38576B" w:rsidR="00AB0A09" w:rsidRDefault="00AB0A09" w:rsidP="00B65A69">
      <w:pPr>
        <w:pStyle w:val="Heading3"/>
        <w:spacing w:before="0"/>
        <w:jc w:val="both"/>
      </w:pPr>
      <w:r>
        <w:t xml:space="preserve">Role </w:t>
      </w:r>
      <w:r w:rsidR="00B65A69">
        <w:t>c</w:t>
      </w:r>
      <w:r>
        <w:t>haracteristics</w:t>
      </w:r>
    </w:p>
    <w:p w14:paraId="74E4E1E7" w14:textId="77777777" w:rsidR="00AB0A09" w:rsidRPr="00AB0A09" w:rsidRDefault="00AB0A09" w:rsidP="00B65A69">
      <w:pPr>
        <w:spacing w:after="0"/>
      </w:pPr>
    </w:p>
    <w:p w14:paraId="4C7F8849" w14:textId="77777777" w:rsidR="000C1ECC" w:rsidRDefault="000C1ECC" w:rsidP="00B65A69">
      <w:pPr>
        <w:pStyle w:val="BodyText"/>
        <w:spacing w:line="235" w:lineRule="auto"/>
        <w:jc w:val="both"/>
      </w:pPr>
      <w: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546EEC4" w14:textId="77777777" w:rsidR="00AB0A09" w:rsidRDefault="00AB0A09" w:rsidP="00B65A69">
      <w:pPr>
        <w:pStyle w:val="Heading3"/>
        <w:spacing w:before="0"/>
        <w:jc w:val="both"/>
      </w:pPr>
    </w:p>
    <w:p w14:paraId="6F8AF6CB" w14:textId="74E23638" w:rsidR="00AB0A09" w:rsidRPr="00585845" w:rsidRDefault="00AB0A09" w:rsidP="00B65A69">
      <w:pPr>
        <w:pStyle w:val="Heading3"/>
        <w:spacing w:before="0"/>
        <w:jc w:val="both"/>
      </w:pPr>
      <w:r w:rsidRPr="00585845">
        <w:t>The knowledge and skills required</w:t>
      </w:r>
    </w:p>
    <w:p w14:paraId="246A74A1" w14:textId="77777777" w:rsidR="00E44A33" w:rsidRDefault="00E44A33" w:rsidP="00B65A69">
      <w:pPr>
        <w:pStyle w:val="BodyText"/>
        <w:spacing w:line="232" w:lineRule="auto"/>
        <w:jc w:val="both"/>
      </w:pPr>
    </w:p>
    <w:p w14:paraId="545BA0A7" w14:textId="77777777" w:rsidR="00771FEC" w:rsidRDefault="00771FEC" w:rsidP="00B65A69">
      <w:pPr>
        <w:pStyle w:val="BodyText"/>
        <w:spacing w:line="235" w:lineRule="auto"/>
        <w:jc w:val="both"/>
      </w:pPr>
      <w: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5AEAED9A" w14:textId="77777777" w:rsidR="00771FEC" w:rsidRDefault="00771FEC" w:rsidP="00B65A69">
      <w:pPr>
        <w:pStyle w:val="BodyText"/>
        <w:spacing w:line="235" w:lineRule="auto"/>
        <w:jc w:val="both"/>
      </w:pPr>
    </w:p>
    <w:p w14:paraId="684D8B4D" w14:textId="5A2F12A3" w:rsidR="00771FEC" w:rsidRDefault="00771FEC" w:rsidP="00B65A69">
      <w:pPr>
        <w:pStyle w:val="BodyText"/>
        <w:spacing w:line="235" w:lineRule="auto"/>
        <w:jc w:val="both"/>
      </w:pPr>
      <w:r>
        <w:t>Given the importance of maintaining accurate statutory records, some precision in typing and other record keeping tasks is required.</w:t>
      </w:r>
    </w:p>
    <w:p w14:paraId="2AAEE468" w14:textId="77777777" w:rsidR="00AB0A09" w:rsidRPr="00585845" w:rsidRDefault="00AB0A09" w:rsidP="00B65A69">
      <w:pPr>
        <w:pStyle w:val="BodyText"/>
        <w:jc w:val="both"/>
      </w:pPr>
    </w:p>
    <w:p w14:paraId="7BA54DA4" w14:textId="4185A83C" w:rsidR="00AB0A09" w:rsidRDefault="00AB0A09" w:rsidP="00B65A69">
      <w:pPr>
        <w:pStyle w:val="Heading3"/>
        <w:spacing w:before="0"/>
        <w:jc w:val="both"/>
      </w:pPr>
      <w:r w:rsidRPr="00F77A6D">
        <w:rPr>
          <w:bCs/>
          <w:color w:val="000000" w:themeColor="text1"/>
        </w:rPr>
        <w:t xml:space="preserve">Thinking, </w:t>
      </w:r>
      <w:r w:rsidR="00B65A69">
        <w:rPr>
          <w:bCs/>
          <w:color w:val="000000" w:themeColor="text1"/>
        </w:rPr>
        <w:t>p</w:t>
      </w:r>
      <w:r w:rsidRPr="00F77A6D">
        <w:rPr>
          <w:bCs/>
          <w:color w:val="000000" w:themeColor="text1"/>
        </w:rPr>
        <w:t xml:space="preserve">lanning and </w:t>
      </w:r>
      <w:r w:rsidR="00B65A69">
        <w:rPr>
          <w:bCs/>
          <w:color w:val="000000" w:themeColor="text1"/>
        </w:rPr>
        <w:t>c</w:t>
      </w:r>
      <w:r w:rsidRPr="00F77A6D">
        <w:rPr>
          <w:bCs/>
          <w:color w:val="000000" w:themeColor="text1"/>
        </w:rPr>
        <w:t>ommunication</w:t>
      </w:r>
      <w:r w:rsidRPr="00585845">
        <w:t xml:space="preserve"> </w:t>
      </w:r>
    </w:p>
    <w:p w14:paraId="093199F6" w14:textId="77777777" w:rsidR="0099170E" w:rsidRDefault="0099170E" w:rsidP="00B65A69">
      <w:pPr>
        <w:pStyle w:val="BodyText"/>
        <w:spacing w:line="235" w:lineRule="auto"/>
        <w:jc w:val="both"/>
      </w:pPr>
    </w:p>
    <w:p w14:paraId="20BCB3B9" w14:textId="77777777" w:rsidR="00771FEC" w:rsidRDefault="00771FEC" w:rsidP="00B65A69">
      <w:pPr>
        <w:pStyle w:val="BodyText"/>
        <w:spacing w:line="235" w:lineRule="auto"/>
        <w:jc w:val="both"/>
      </w:pPr>
      <w:r>
        <w:t xml:space="preserve">Significant judgemental skills are required to prioritise, plan and manage a wide range of inter-related administrative tasks within short time scales. </w:t>
      </w:r>
    </w:p>
    <w:p w14:paraId="0247757C" w14:textId="77777777" w:rsidR="00771FEC" w:rsidRDefault="00771FEC" w:rsidP="00B65A69">
      <w:pPr>
        <w:pStyle w:val="BodyText"/>
        <w:spacing w:line="235" w:lineRule="auto"/>
        <w:jc w:val="both"/>
      </w:pPr>
    </w:p>
    <w:p w14:paraId="0A72CF25" w14:textId="77777777" w:rsidR="00771FEC" w:rsidRDefault="00771FEC" w:rsidP="00B65A69">
      <w:pPr>
        <w:pStyle w:val="BodyText"/>
        <w:spacing w:line="235" w:lineRule="auto"/>
        <w:jc w:val="both"/>
      </w:pPr>
      <w:r>
        <w:t>Analysing day to day problems and</w:t>
      </w:r>
      <w:r>
        <w:rPr>
          <w:spacing w:val="-12"/>
        </w:rPr>
        <w:t xml:space="preserve"> </w:t>
      </w:r>
      <w:r>
        <w:t>interpreting</w:t>
      </w:r>
      <w:r>
        <w:rPr>
          <w:spacing w:val="-14"/>
        </w:rPr>
        <w:t xml:space="preserve"> </w:t>
      </w:r>
      <w:r>
        <w:t>occasionally</w:t>
      </w:r>
      <w:r>
        <w:rPr>
          <w:spacing w:val="-11"/>
        </w:rPr>
        <w:t xml:space="preserve"> </w:t>
      </w:r>
      <w:r>
        <w:t>conflicting</w:t>
      </w:r>
      <w:r>
        <w:rPr>
          <w:spacing w:val="-14"/>
        </w:rPr>
        <w:t xml:space="preserve"> </w:t>
      </w:r>
      <w:r>
        <w:t>information</w:t>
      </w:r>
      <w:r>
        <w:rPr>
          <w:spacing w:val="-11"/>
        </w:rPr>
        <w:t xml:space="preserve"> </w:t>
      </w:r>
      <w:r>
        <w:t>will</w:t>
      </w:r>
      <w:r>
        <w:rPr>
          <w:spacing w:val="-13"/>
        </w:rPr>
        <w:t xml:space="preserve"> </w:t>
      </w:r>
      <w:r>
        <w:t>be</w:t>
      </w:r>
      <w:r>
        <w:rPr>
          <w:spacing w:val="-12"/>
        </w:rPr>
        <w:t xml:space="preserve"> </w:t>
      </w:r>
      <w:r>
        <w:t>necessary</w:t>
      </w:r>
      <w:r>
        <w:rPr>
          <w:spacing w:val="-14"/>
        </w:rPr>
        <w:t xml:space="preserve"> </w:t>
      </w:r>
      <w:r>
        <w:t>to</w:t>
      </w:r>
      <w:r>
        <w:rPr>
          <w:spacing w:val="-12"/>
        </w:rPr>
        <w:t xml:space="preserve"> </w:t>
      </w:r>
      <w:r>
        <w:t>support</w:t>
      </w:r>
      <w:r>
        <w:rPr>
          <w:spacing w:val="-14"/>
        </w:rPr>
        <w:t xml:space="preserve"> </w:t>
      </w:r>
      <w:r>
        <w:t>the</w:t>
      </w:r>
      <w:r>
        <w:rPr>
          <w:spacing w:val="-15"/>
        </w:rPr>
        <w:t xml:space="preserve"> </w:t>
      </w:r>
      <w:r>
        <w:t xml:space="preserve">work of the wider team. </w:t>
      </w:r>
    </w:p>
    <w:p w14:paraId="718181A7" w14:textId="77777777" w:rsidR="00771FEC" w:rsidRDefault="00771FEC" w:rsidP="00B65A69">
      <w:pPr>
        <w:pStyle w:val="BodyText"/>
        <w:spacing w:line="235" w:lineRule="auto"/>
        <w:jc w:val="both"/>
      </w:pPr>
    </w:p>
    <w:p w14:paraId="1057D1E2" w14:textId="77777777" w:rsidR="00771FEC" w:rsidRDefault="00771FEC" w:rsidP="00B65A69">
      <w:pPr>
        <w:pStyle w:val="BodyText"/>
        <w:spacing w:line="235" w:lineRule="auto"/>
        <w:jc w:val="both"/>
      </w:pPr>
      <w:r>
        <w:t xml:space="preserve">These roles will interact regularly with immediate colleagues, other Council employees and outside contacts. </w:t>
      </w:r>
      <w:r>
        <w:lastRenderedPageBreak/>
        <w:t>They will exchange varied information with others and will also need to advise and even persuade others, for instance seeking</w:t>
      </w:r>
      <w:r>
        <w:rPr>
          <w:spacing w:val="-11"/>
        </w:rPr>
        <w:t xml:space="preserve"> </w:t>
      </w:r>
      <w:r>
        <w:t>information</w:t>
      </w:r>
      <w:r>
        <w:rPr>
          <w:spacing w:val="-10"/>
        </w:rPr>
        <w:t xml:space="preserve"> </w:t>
      </w:r>
      <w:r>
        <w:t>or</w:t>
      </w:r>
      <w:r>
        <w:rPr>
          <w:spacing w:val="-11"/>
        </w:rPr>
        <w:t xml:space="preserve"> </w:t>
      </w:r>
      <w:r>
        <w:t>ensuring</w:t>
      </w:r>
      <w:r>
        <w:rPr>
          <w:spacing w:val="-11"/>
        </w:rPr>
        <w:t xml:space="preserve"> </w:t>
      </w:r>
      <w:r>
        <w:t>the</w:t>
      </w:r>
      <w:r>
        <w:rPr>
          <w:spacing w:val="-11"/>
        </w:rPr>
        <w:t xml:space="preserve"> </w:t>
      </w:r>
      <w:r>
        <w:t>timely</w:t>
      </w:r>
      <w:r>
        <w:rPr>
          <w:spacing w:val="-9"/>
        </w:rPr>
        <w:t xml:space="preserve"> </w:t>
      </w:r>
      <w:r>
        <w:t>completion</w:t>
      </w:r>
      <w:r>
        <w:rPr>
          <w:spacing w:val="-8"/>
        </w:rPr>
        <w:t xml:space="preserve"> </w:t>
      </w:r>
      <w:r>
        <w:t>of</w:t>
      </w:r>
      <w:r>
        <w:rPr>
          <w:spacing w:val="-9"/>
        </w:rPr>
        <w:t xml:space="preserve"> </w:t>
      </w:r>
      <w:r>
        <w:t>interdependent</w:t>
      </w:r>
      <w:r>
        <w:rPr>
          <w:spacing w:val="-10"/>
        </w:rPr>
        <w:t xml:space="preserve"> </w:t>
      </w:r>
      <w:r>
        <w:t>tasks.</w:t>
      </w:r>
    </w:p>
    <w:p w14:paraId="4FE8DB9A" w14:textId="77777777" w:rsidR="0099170E" w:rsidRDefault="0099170E" w:rsidP="00B65A69">
      <w:pPr>
        <w:spacing w:after="0" w:line="240" w:lineRule="auto"/>
        <w:contextualSpacing/>
        <w:rPr>
          <w:b/>
          <w:bCs/>
          <w:color w:val="000000" w:themeColor="text1"/>
          <w:sz w:val="24"/>
          <w:szCs w:val="24"/>
        </w:rPr>
      </w:pPr>
    </w:p>
    <w:p w14:paraId="7CA8D2E2" w14:textId="77777777" w:rsidR="00771FEC" w:rsidRDefault="00771FEC" w:rsidP="00B65A69">
      <w:pPr>
        <w:spacing w:after="0" w:line="240" w:lineRule="auto"/>
        <w:contextualSpacing/>
        <w:rPr>
          <w:b/>
          <w:bCs/>
          <w:color w:val="000000" w:themeColor="text1"/>
          <w:sz w:val="24"/>
          <w:szCs w:val="24"/>
        </w:rPr>
      </w:pPr>
    </w:p>
    <w:p w14:paraId="0DD648E7" w14:textId="66006F54" w:rsidR="00AB0A09" w:rsidRDefault="00AB0A09" w:rsidP="00B65A6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B65A69">
        <w:rPr>
          <w:b/>
          <w:bCs/>
          <w:color w:val="000000" w:themeColor="text1"/>
          <w:sz w:val="24"/>
          <w:szCs w:val="24"/>
        </w:rPr>
        <w:t>m</w:t>
      </w:r>
      <w:r w:rsidRPr="00F77A6D">
        <w:rPr>
          <w:b/>
          <w:bCs/>
          <w:color w:val="000000" w:themeColor="text1"/>
          <w:sz w:val="24"/>
          <w:szCs w:val="24"/>
        </w:rPr>
        <w:t xml:space="preserve">aking and </w:t>
      </w:r>
      <w:r w:rsidR="00B65A69">
        <w:rPr>
          <w:b/>
          <w:bCs/>
          <w:color w:val="000000" w:themeColor="text1"/>
          <w:sz w:val="24"/>
          <w:szCs w:val="24"/>
        </w:rPr>
        <w:t>i</w:t>
      </w:r>
      <w:r w:rsidRPr="00F77A6D">
        <w:rPr>
          <w:b/>
          <w:bCs/>
          <w:color w:val="000000" w:themeColor="text1"/>
          <w:sz w:val="24"/>
          <w:szCs w:val="24"/>
        </w:rPr>
        <w:t>nnovation</w:t>
      </w:r>
    </w:p>
    <w:p w14:paraId="6AFA9BA4" w14:textId="77777777" w:rsidR="00E44A33" w:rsidRDefault="00E44A33" w:rsidP="00B65A69">
      <w:pPr>
        <w:pStyle w:val="BodyText"/>
        <w:jc w:val="both"/>
      </w:pPr>
    </w:p>
    <w:p w14:paraId="05D0231F" w14:textId="2DA6E40A" w:rsidR="00771FEC" w:rsidRPr="00771FEC" w:rsidRDefault="00771FEC" w:rsidP="00B65A69">
      <w:pPr>
        <w:pStyle w:val="BodyText"/>
        <w:spacing w:line="235" w:lineRule="auto"/>
        <w:jc w:val="both"/>
      </w:pPr>
      <w: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E92E8C" w14:textId="77777777" w:rsidR="00E44A33" w:rsidRDefault="00E44A33" w:rsidP="00B65A69">
      <w:pPr>
        <w:spacing w:after="0" w:line="240" w:lineRule="auto"/>
        <w:contextualSpacing/>
        <w:rPr>
          <w:b/>
          <w:bCs/>
          <w:color w:val="000000" w:themeColor="text1"/>
          <w:sz w:val="24"/>
          <w:szCs w:val="24"/>
        </w:rPr>
      </w:pPr>
    </w:p>
    <w:p w14:paraId="27CDAA7E" w14:textId="3BE68FEF" w:rsidR="00AB0A09" w:rsidRPr="00585845" w:rsidRDefault="00AB0A09" w:rsidP="00B65A69">
      <w:pPr>
        <w:pStyle w:val="Heading3"/>
        <w:spacing w:before="0"/>
        <w:jc w:val="both"/>
      </w:pPr>
      <w:r>
        <w:t>A</w:t>
      </w:r>
      <w:r w:rsidRPr="00585845">
        <w:t>reas of responsibility</w:t>
      </w:r>
    </w:p>
    <w:p w14:paraId="5968F565" w14:textId="77777777" w:rsidR="00771FEC" w:rsidRDefault="00771FEC" w:rsidP="00B65A69">
      <w:pPr>
        <w:pStyle w:val="BodyText"/>
        <w:spacing w:line="242" w:lineRule="auto"/>
        <w:jc w:val="both"/>
      </w:pPr>
    </w:p>
    <w:p w14:paraId="7272723A" w14:textId="1C829A5F" w:rsidR="00771FEC" w:rsidRDefault="00771FEC" w:rsidP="00B65A69">
      <w:pPr>
        <w:pStyle w:val="BodyText"/>
        <w:spacing w:line="242" w:lineRule="auto"/>
        <w:jc w:val="both"/>
      </w:pPr>
      <w:r>
        <w:t xml:space="preserve">The work carried out by job holders directly benefits colleagues and/or external partners or the public by providing them either with services or authoritative advice and guidance. </w:t>
      </w:r>
    </w:p>
    <w:p w14:paraId="2B94FECD" w14:textId="77777777" w:rsidR="00771FEC" w:rsidRDefault="00771FEC" w:rsidP="00B65A69">
      <w:pPr>
        <w:pStyle w:val="BodyText"/>
        <w:spacing w:line="242" w:lineRule="auto"/>
        <w:jc w:val="both"/>
      </w:pPr>
    </w:p>
    <w:p w14:paraId="0DFFCF53" w14:textId="77777777" w:rsidR="00771FEC" w:rsidRDefault="00771FEC" w:rsidP="00B65A69">
      <w:pPr>
        <w:pStyle w:val="BodyText"/>
        <w:spacing w:line="242" w:lineRule="auto"/>
        <w:jc w:val="both"/>
      </w:pPr>
      <w:r>
        <w:t>Other than assisting with the induction and orientation of new team members, job holders will not have managerial or supervisory responsibilities over other employees.</w:t>
      </w:r>
    </w:p>
    <w:p w14:paraId="29C15641" w14:textId="77777777" w:rsidR="00771FEC" w:rsidRDefault="00771FEC" w:rsidP="00B65A69">
      <w:pPr>
        <w:pStyle w:val="BodyText"/>
        <w:jc w:val="both"/>
        <w:rPr>
          <w:sz w:val="20"/>
        </w:rPr>
      </w:pPr>
    </w:p>
    <w:p w14:paraId="7916D0CE" w14:textId="77777777" w:rsidR="00771FEC" w:rsidRDefault="00771FEC" w:rsidP="00B65A69">
      <w:pPr>
        <w:pStyle w:val="BodyText"/>
        <w:spacing w:line="247" w:lineRule="auto"/>
        <w:jc w:val="both"/>
      </w:pPr>
      <w:r>
        <w:t>Roles will have direct financial responsibilities but the precise nature of these will vary from post to post. While some may be accountable for spending decisions from an agreed budget, others may track and report of the movement of considerable sums.</w:t>
      </w:r>
    </w:p>
    <w:p w14:paraId="7B555CD4" w14:textId="77777777" w:rsidR="00771FEC" w:rsidRDefault="00771FEC" w:rsidP="00B65A69">
      <w:pPr>
        <w:pStyle w:val="BodyText"/>
        <w:jc w:val="both"/>
        <w:rPr>
          <w:sz w:val="20"/>
        </w:rPr>
      </w:pPr>
    </w:p>
    <w:p w14:paraId="14D723BC" w14:textId="77777777" w:rsidR="00771FEC" w:rsidRDefault="00771FEC" w:rsidP="00B65A69">
      <w:pPr>
        <w:pStyle w:val="BodyText"/>
        <w:spacing w:line="247" w:lineRule="auto"/>
        <w:jc w:val="both"/>
      </w:pPr>
      <w:r>
        <w:t>Job holders will be expected to bear responsibility for the accuracy, confidentiality and security of the information they manage and share. They may, in addition, have responsibility for the care and safe keeping of office equipment.</w:t>
      </w:r>
    </w:p>
    <w:p w14:paraId="1B89185A" w14:textId="77777777" w:rsidR="0099170E" w:rsidRDefault="0099170E" w:rsidP="00B65A69">
      <w:pPr>
        <w:tabs>
          <w:tab w:val="left" w:pos="1679"/>
          <w:tab w:val="left" w:pos="1680"/>
        </w:tabs>
        <w:spacing w:after="0" w:line="242" w:lineRule="auto"/>
        <w:jc w:val="both"/>
        <w:rPr>
          <w:sz w:val="24"/>
        </w:rPr>
      </w:pPr>
    </w:p>
    <w:p w14:paraId="14AFDE55" w14:textId="78EDEA6B" w:rsidR="00AB0A09" w:rsidRPr="00585845" w:rsidRDefault="00AB0A09" w:rsidP="00B65A69">
      <w:pPr>
        <w:pStyle w:val="Heading3"/>
        <w:spacing w:before="0"/>
        <w:jc w:val="both"/>
      </w:pPr>
      <w:r>
        <w:t>I</w:t>
      </w:r>
      <w:r w:rsidRPr="00585845">
        <w:t xml:space="preserve">mpacts and </w:t>
      </w:r>
      <w:r w:rsidR="00B65A69">
        <w:t>d</w:t>
      </w:r>
      <w:r w:rsidRPr="00585845">
        <w:t>emands</w:t>
      </w:r>
    </w:p>
    <w:p w14:paraId="797E1230" w14:textId="77777777" w:rsidR="0099170E" w:rsidRDefault="0099170E" w:rsidP="00B65A69">
      <w:pPr>
        <w:pStyle w:val="BodyText"/>
        <w:jc w:val="both"/>
      </w:pPr>
    </w:p>
    <w:p w14:paraId="60C38C61" w14:textId="77777777" w:rsidR="00771FEC" w:rsidRDefault="00771FEC" w:rsidP="00B65A69">
      <w:pPr>
        <w:pStyle w:val="BodyText"/>
        <w:spacing w:line="244" w:lineRule="auto"/>
        <w:jc w:val="both"/>
      </w:pPr>
      <w:r>
        <w:t>There will be modest demand for enhanced physical exertion, as most work can be done in the context of a normal office, or similar, environment. Some lifting and carrying of files, printed material or equipment will be needed quite</w:t>
      </w:r>
      <w:r>
        <w:rPr>
          <w:spacing w:val="-13"/>
        </w:rPr>
        <w:t xml:space="preserve"> </w:t>
      </w:r>
      <w:r>
        <w:t>regularly.</w:t>
      </w:r>
    </w:p>
    <w:p w14:paraId="48ED3C61" w14:textId="77777777" w:rsidR="00771FEC" w:rsidRDefault="00771FEC" w:rsidP="00B65A69">
      <w:pPr>
        <w:pStyle w:val="BodyText"/>
        <w:jc w:val="both"/>
        <w:rPr>
          <w:sz w:val="20"/>
        </w:rPr>
      </w:pPr>
    </w:p>
    <w:p w14:paraId="50323898" w14:textId="77777777" w:rsidR="00771FEC" w:rsidRDefault="00771FEC" w:rsidP="00B65A69">
      <w:pPr>
        <w:pStyle w:val="BodyText"/>
        <w:jc w:val="both"/>
      </w:pPr>
      <w:r>
        <w:t>In an often busy and demanding working environment, job holders will need to engage in lengthy periods of concentrated mental attention to complete tasks and meet changing deadlines or deal with unavoidable interruptions.</w:t>
      </w:r>
    </w:p>
    <w:p w14:paraId="31B1F384" w14:textId="77777777" w:rsidR="00771FEC" w:rsidRDefault="00771FEC" w:rsidP="00B65A69">
      <w:pPr>
        <w:pStyle w:val="BodyText"/>
        <w:jc w:val="both"/>
      </w:pPr>
    </w:p>
    <w:p w14:paraId="12D7CFB2" w14:textId="77777777" w:rsidR="00771FEC" w:rsidRDefault="00771FEC" w:rsidP="00B65A69">
      <w:pPr>
        <w:pStyle w:val="BodyText"/>
        <w:jc w:val="both"/>
      </w:pPr>
      <w:r>
        <w:t>Job holders will occasionally have contact with individuals whose circumstances or behaviour place more than normal emotional demands on the post holder.</w:t>
      </w:r>
    </w:p>
    <w:p w14:paraId="7C4790BD" w14:textId="77777777" w:rsidR="00771FEC" w:rsidRDefault="00771FEC" w:rsidP="00B65A69">
      <w:pPr>
        <w:pStyle w:val="BodyText"/>
        <w:jc w:val="both"/>
        <w:rPr>
          <w:sz w:val="21"/>
        </w:rPr>
      </w:pPr>
    </w:p>
    <w:p w14:paraId="262F4B25" w14:textId="4E3F69C8" w:rsidR="00F77A6D" w:rsidRPr="00B65A69" w:rsidRDefault="00771FEC" w:rsidP="00B65A69">
      <w:pPr>
        <w:pStyle w:val="BodyText"/>
        <w:spacing w:line="247" w:lineRule="auto"/>
        <w:jc w:val="both"/>
      </w:pPr>
      <w:r>
        <w:t>With almost all work being carried out in normal office environments, there will be little or no exposure to disagreeable, unpleasant or hazardous working conditions. Job holders may, on rare occasions, experience unpleasant people related behaviour.</w:t>
      </w:r>
    </w:p>
    <w:sectPr w:rsidR="00F77A6D" w:rsidRPr="00B65A69"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597837499">
    <w:abstractNumId w:val="1"/>
  </w:num>
  <w:num w:numId="2" w16cid:durableId="1948923881">
    <w:abstractNumId w:val="2"/>
  </w:num>
  <w:num w:numId="3" w16cid:durableId="22047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p25UwpSysTM0i8Ov4nSgP8B5hUSJZk6C96rBoV/GRRRVTyaX7ds0soNkq7GarjDajXPIrzGoXOEEpGyMZaIUDA==" w:salt="diqjlgR3NGrxZhTmsxK2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1ECC"/>
    <w:rsid w:val="000F04CA"/>
    <w:rsid w:val="00115416"/>
    <w:rsid w:val="001568F0"/>
    <w:rsid w:val="001870A7"/>
    <w:rsid w:val="001B4BCF"/>
    <w:rsid w:val="001C2894"/>
    <w:rsid w:val="00231E06"/>
    <w:rsid w:val="00251D49"/>
    <w:rsid w:val="003A37F6"/>
    <w:rsid w:val="00467EB5"/>
    <w:rsid w:val="00503838"/>
    <w:rsid w:val="00535A60"/>
    <w:rsid w:val="005D1992"/>
    <w:rsid w:val="006A0A45"/>
    <w:rsid w:val="006D5B81"/>
    <w:rsid w:val="00720F2B"/>
    <w:rsid w:val="00771FEC"/>
    <w:rsid w:val="008F581D"/>
    <w:rsid w:val="0099170E"/>
    <w:rsid w:val="00A138CC"/>
    <w:rsid w:val="00A62900"/>
    <w:rsid w:val="00A94374"/>
    <w:rsid w:val="00AB0A09"/>
    <w:rsid w:val="00AD2933"/>
    <w:rsid w:val="00B65A69"/>
    <w:rsid w:val="00B9607C"/>
    <w:rsid w:val="00CB4B19"/>
    <w:rsid w:val="00D261B4"/>
    <w:rsid w:val="00D72A65"/>
    <w:rsid w:val="00DC4A0A"/>
    <w:rsid w:val="00E2449F"/>
    <w:rsid w:val="00E44A33"/>
    <w:rsid w:val="00EC3018"/>
    <w:rsid w:val="00F77A6D"/>
    <w:rsid w:val="00FA56E7"/>
    <w:rsid w:val="00FF5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customStyle="1" w:styleId="Default">
    <w:name w:val="Default"/>
    <w:rsid w:val="005D199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B65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6F7A7D99-F7E9-46BD-B29B-F5C4304BFA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03A00-46BF-4CEE-AC2E-60D8597488A3}">
  <ds:schemaRefs>
    <ds:schemaRef ds:uri="http://schemas.microsoft.com/sharepoint/v3/contenttype/forms"/>
  </ds:schemaRefs>
</ds:datastoreItem>
</file>

<file path=customXml/itemProps3.xml><?xml version="1.0" encoding="utf-8"?>
<ds:datastoreItem xmlns:ds="http://schemas.openxmlformats.org/officeDocument/2006/customXml" ds:itemID="{0F0BF124-D086-4A7D-8CA4-B51E4241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8F9F61-B2E8-4222-9158-B1886E00AFB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1292</Words>
  <Characters>7367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2023-07-10T08:04:00Z</dcterms:created>
  <dcterms:modified xsi:type="dcterms:W3CDTF">2023-07-10T08:04:00Z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