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CAF3759" w:rsidR="0017540B" w:rsidRPr="003C2084" w:rsidRDefault="00B16B6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Project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99A7D1C" w:rsidR="00844611" w:rsidRPr="001F4958" w:rsidRDefault="000F6AC2"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D372178" w:rsidR="00844611" w:rsidRPr="001F4958" w:rsidRDefault="000F6AC2" w:rsidP="00C577BE">
            <w:pPr>
              <w:spacing w:after="0" w:line="240" w:lineRule="auto"/>
              <w:ind w:right="118"/>
              <w:contextualSpacing/>
              <w:rPr>
                <w:rFonts w:cstheme="minorHAnsi"/>
                <w:noProof/>
                <w:sz w:val="24"/>
                <w:szCs w:val="24"/>
              </w:rPr>
            </w:pPr>
            <w:r>
              <w:rPr>
                <w:rFonts w:cstheme="minorHAnsi"/>
                <w:noProof/>
                <w:sz w:val="24"/>
                <w:szCs w:val="24"/>
              </w:rPr>
              <w:t>Relevant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ADC8FC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A30AAD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E2143E9" w:rsidR="00B86474" w:rsidRPr="001F4958" w:rsidRDefault="000F6AC2" w:rsidP="004754B8">
            <w:pPr>
              <w:spacing w:after="0" w:line="240" w:lineRule="auto"/>
              <w:ind w:right="118"/>
              <w:contextualSpacing/>
              <w:rPr>
                <w:rFonts w:cstheme="minorHAnsi"/>
                <w:noProof/>
                <w:sz w:val="24"/>
                <w:szCs w:val="24"/>
              </w:rPr>
            </w:pPr>
            <w:r>
              <w:rPr>
                <w:rFonts w:cstheme="minorHAnsi"/>
                <w:noProof/>
                <w:sz w:val="24"/>
                <w:szCs w:val="24"/>
              </w:rPr>
              <w:t>May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244F049"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F6AC2">
              <w:rPr>
                <w:rFonts w:cstheme="minorHAnsi"/>
                <w:noProof/>
                <w:sz w:val="24"/>
                <w:szCs w:val="24"/>
              </w:rPr>
              <w:t>0202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5326C6B" w:rsidR="000D2837" w:rsidRDefault="000F3563" w:rsidP="00C577BE">
            <w:pPr>
              <w:spacing w:after="0" w:line="240" w:lineRule="auto"/>
              <w:ind w:right="118"/>
              <w:rPr>
                <w:sz w:val="24"/>
                <w:szCs w:val="24"/>
              </w:rPr>
            </w:pPr>
            <w:r w:rsidRPr="00684280">
              <w:rPr>
                <w:rFonts w:eastAsia="Times New Roman" w:cstheme="minorHAnsi"/>
              </w:rPr>
              <w:t xml:space="preserve">The Project Manager is responsible for </w:t>
            </w:r>
            <w:r>
              <w:rPr>
                <w:rFonts w:eastAsia="Times New Roman" w:cstheme="minorHAnsi"/>
              </w:rPr>
              <w:t>t</w:t>
            </w:r>
            <w:r w:rsidRPr="008D017C">
              <w:t xml:space="preserve">he </w:t>
            </w:r>
            <w:r>
              <w:t xml:space="preserve">implementation of multiple projects including effective </w:t>
            </w:r>
            <w:r w:rsidRPr="00684280">
              <w:rPr>
                <w:rFonts w:eastAsia="Times New Roman" w:cstheme="minorHAnsi"/>
              </w:rPr>
              <w:t>project planning and management including strategy, timescales, and budget to ensure the success of project</w:t>
            </w:r>
            <w:r>
              <w:rPr>
                <w:rFonts w:eastAsia="Times New Roman" w:cstheme="minorHAnsi"/>
              </w:rPr>
              <w:t>s</w:t>
            </w:r>
            <w:r w:rsidRPr="00684280">
              <w:rPr>
                <w:rFonts w:eastAsia="Times New Roman" w:cstheme="minorHAnsi"/>
              </w:rPr>
              <w:t xml:space="preserve"> by taking appropriate actions where required and working in collaboration, and advising, the Project Sponsor, Board and key project stakeholders on the risks and recommendations.</w:t>
            </w:r>
            <w:r>
              <w:rPr>
                <w:rFonts w:eastAsia="Times New Roman" w:cstheme="minorHAnsi"/>
              </w:rPr>
              <w:t xml:space="preserve">  This includes the management and maintenance of all </w:t>
            </w:r>
            <w:proofErr w:type="gramStart"/>
            <w:r>
              <w:rPr>
                <w:rFonts w:eastAsia="Times New Roman" w:cstheme="minorHAnsi"/>
              </w:rPr>
              <w:t>project</w:t>
            </w:r>
            <w:proofErr w:type="gramEnd"/>
            <w:r>
              <w:rPr>
                <w:rFonts w:eastAsia="Times New Roman" w:cstheme="minorHAnsi"/>
              </w:rPr>
              <w:t xml:space="preserve"> related documentation.</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CBF2079" w:rsidR="000D2837" w:rsidRDefault="006C6468" w:rsidP="00C577BE">
            <w:pPr>
              <w:spacing w:after="0" w:line="240" w:lineRule="auto"/>
              <w:ind w:right="118"/>
              <w:rPr>
                <w:sz w:val="24"/>
                <w:szCs w:val="24"/>
              </w:rPr>
            </w:pPr>
            <w:r>
              <w:rPr>
                <w:rFonts w:eastAsia="Times New Roman" w:cstheme="minorHAnsi"/>
              </w:rPr>
              <w:t xml:space="preserve">To define </w:t>
            </w:r>
            <w:r w:rsidRPr="00684280">
              <w:rPr>
                <w:rFonts w:eastAsia="Times New Roman" w:cstheme="minorHAnsi"/>
              </w:rPr>
              <w:t xml:space="preserve">overall project structure, </w:t>
            </w:r>
            <w:r>
              <w:rPr>
                <w:rFonts w:eastAsia="Times New Roman" w:cstheme="minorHAnsi"/>
              </w:rPr>
              <w:t xml:space="preserve">planning &amp; </w:t>
            </w:r>
            <w:r w:rsidRPr="00684280">
              <w:rPr>
                <w:rFonts w:eastAsia="Times New Roman" w:cstheme="minorHAnsi"/>
              </w:rPr>
              <w:t>organisation, delivery strategy and schedule of the project, working with the project sponsor</w:t>
            </w:r>
            <w:r>
              <w:rPr>
                <w:rFonts w:eastAsia="Times New Roman" w:cstheme="minorHAnsi"/>
              </w:rPr>
              <w:t>, Strategic Lead or equivalent and project members</w:t>
            </w:r>
            <w:r w:rsidRPr="00684280">
              <w:rPr>
                <w:rFonts w:eastAsia="Times New Roman" w:cstheme="minorHAnsi"/>
              </w:rPr>
              <w:t xml:space="preserve"> </w:t>
            </w:r>
            <w:r>
              <w:rPr>
                <w:rFonts w:eastAsia="Times New Roman" w:cstheme="minorHAnsi"/>
              </w:rPr>
              <w:t>managing project deliverables and resource</w:t>
            </w:r>
            <w:r w:rsidRPr="00684280">
              <w:rPr>
                <w:rFonts w:eastAsia="Times New Roman" w:cstheme="minorHAnsi"/>
              </w:rPr>
              <w:t xml:space="preserve"> to ensure the delivery of what is needed, when it is needed to maintain quality and standards of outputs.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40A2CAE" w:rsidR="000D2837" w:rsidRDefault="00CD46C6" w:rsidP="00C577BE">
            <w:pPr>
              <w:spacing w:after="0" w:line="240" w:lineRule="auto"/>
              <w:ind w:right="118"/>
              <w:rPr>
                <w:sz w:val="24"/>
                <w:szCs w:val="24"/>
              </w:rPr>
            </w:pPr>
            <w:r>
              <w:rPr>
                <w:rFonts w:eastAsia="Times New Roman" w:cstheme="minorHAnsi"/>
              </w:rPr>
              <w:t>To develop</w:t>
            </w:r>
            <w:r w:rsidRPr="00684280">
              <w:rPr>
                <w:rFonts w:eastAsia="Times New Roman" w:cstheme="minorHAnsi"/>
              </w:rPr>
              <w:t>, resourc</w:t>
            </w:r>
            <w:r>
              <w:rPr>
                <w:rFonts w:eastAsia="Times New Roman" w:cstheme="minorHAnsi"/>
              </w:rPr>
              <w:t>e</w:t>
            </w:r>
            <w:r w:rsidRPr="00684280">
              <w:rPr>
                <w:rFonts w:eastAsia="Times New Roman" w:cstheme="minorHAnsi"/>
              </w:rPr>
              <w:t>, and implement</w:t>
            </w:r>
            <w:r>
              <w:rPr>
                <w:rFonts w:eastAsia="Times New Roman" w:cstheme="minorHAnsi"/>
              </w:rPr>
              <w:t xml:space="preserve"> </w:t>
            </w:r>
            <w:r w:rsidRPr="00684280">
              <w:rPr>
                <w:rFonts w:eastAsia="Times New Roman" w:cstheme="minorHAnsi"/>
              </w:rPr>
              <w:t>an effective change management and communications strategy plan for projects and for quantifying the gain from a project ensuring that benefits are realised, sharing learning with; other project managers, the</w:t>
            </w:r>
            <w:r w:rsidRPr="00684280">
              <w:rPr>
                <w:rFonts w:eastAsia="Times New Roman" w:cstheme="minorHAnsi"/>
                <w:color w:val="0000FF"/>
              </w:rPr>
              <w:t xml:space="preserve"> </w:t>
            </w:r>
            <w:r w:rsidRPr="00684280">
              <w:rPr>
                <w:rFonts w:eastAsia="Times New Roman" w:cstheme="minorHAnsi"/>
              </w:rPr>
              <w:t xml:space="preserve">project board, senior managers, and the wider organisation using whatever means appropriate.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71743468" w:rsidR="000D2837" w:rsidRDefault="00B54543" w:rsidP="00C577BE">
            <w:pPr>
              <w:spacing w:after="0" w:line="240" w:lineRule="auto"/>
              <w:ind w:right="118"/>
              <w:rPr>
                <w:sz w:val="24"/>
                <w:szCs w:val="24"/>
              </w:rPr>
            </w:pPr>
            <w:r>
              <w:rPr>
                <w:rFonts w:eastAsia="Times New Roman" w:cstheme="minorHAnsi"/>
              </w:rPr>
              <w:t>A</w:t>
            </w:r>
            <w:r w:rsidRPr="00684280">
              <w:rPr>
                <w:rFonts w:eastAsia="Times New Roman" w:cstheme="minorHAnsi"/>
              </w:rPr>
              <w:t>ccountable to Project Sponsor</w:t>
            </w:r>
            <w:r>
              <w:rPr>
                <w:rFonts w:eastAsia="Times New Roman" w:cstheme="minorHAnsi"/>
              </w:rPr>
              <w:t>s</w:t>
            </w:r>
            <w:r w:rsidRPr="00684280">
              <w:rPr>
                <w:rFonts w:eastAsia="Times New Roman" w:cstheme="minorHAnsi"/>
              </w:rPr>
              <w:t xml:space="preserve"> for all aspects of risk management on project</w:t>
            </w:r>
            <w:r>
              <w:rPr>
                <w:rFonts w:eastAsia="Times New Roman" w:cstheme="minorHAnsi"/>
              </w:rPr>
              <w:t>s</w:t>
            </w:r>
            <w:r w:rsidRPr="00684280">
              <w:rPr>
                <w:rFonts w:eastAsia="Times New Roman" w:cstheme="minorHAnsi"/>
              </w:rPr>
              <w:t xml:space="preserve">, including adequate review and assessment of risk, understanding probability and likely </w:t>
            </w:r>
            <w:proofErr w:type="gramStart"/>
            <w:r w:rsidRPr="00684280">
              <w:rPr>
                <w:rFonts w:eastAsia="Times New Roman" w:cstheme="minorHAnsi"/>
              </w:rPr>
              <w:t>impact</w:t>
            </w:r>
            <w:proofErr w:type="gramEnd"/>
            <w:r w:rsidRPr="00684280">
              <w:rPr>
                <w:rFonts w:eastAsia="Times New Roman" w:cstheme="minorHAnsi"/>
              </w:rPr>
              <w:t xml:space="preserve"> and ensuring adequate contingency and mitigation is in place.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1E562106" w:rsidR="000D2837" w:rsidRDefault="001F0100" w:rsidP="00C577BE">
            <w:pPr>
              <w:spacing w:after="0" w:line="240" w:lineRule="auto"/>
              <w:ind w:right="118"/>
              <w:rPr>
                <w:sz w:val="24"/>
                <w:szCs w:val="24"/>
              </w:rPr>
            </w:pPr>
            <w:r>
              <w:rPr>
                <w:rFonts w:eastAsia="Times New Roman" w:cstheme="minorHAnsi"/>
              </w:rPr>
              <w:t>R</w:t>
            </w:r>
            <w:r w:rsidRPr="00684280">
              <w:rPr>
                <w:rFonts w:eastAsia="Times New Roman" w:cstheme="minorHAnsi"/>
              </w:rPr>
              <w:t>esponsible for day-to day management of project budgets, typically up to £250k and for overseeing the project change control and day-to-day issue resolution, dealing with inevitable problems in a clear and transparent manner. For management of supplier quality and performance and any associated contract of up to £1m of value, ensuring the project owner approves any changes and actions and is aware of all potential consequences</w:t>
            </w:r>
            <w:r>
              <w:rPr>
                <w:rFonts w:eastAsia="Times New Roman" w:cstheme="minorHAnsi"/>
              </w:rPr>
              <w:t>.</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EBEA681" w:rsidR="000D2837" w:rsidRDefault="00F57657" w:rsidP="00C577BE">
            <w:pPr>
              <w:spacing w:after="0" w:line="240" w:lineRule="auto"/>
              <w:ind w:right="118"/>
              <w:rPr>
                <w:sz w:val="24"/>
                <w:szCs w:val="24"/>
              </w:rPr>
            </w:pPr>
            <w:r w:rsidRPr="00684280">
              <w:rPr>
                <w:rFonts w:eastAsia="Times New Roman" w:cstheme="minorHAnsi"/>
              </w:rPr>
              <w:t xml:space="preserve">The Project Manager is responsible for the management of </w:t>
            </w:r>
            <w:r>
              <w:rPr>
                <w:rFonts w:eastAsia="Times New Roman" w:cstheme="minorHAnsi"/>
              </w:rPr>
              <w:t>any</w:t>
            </w:r>
            <w:r w:rsidRPr="00684280">
              <w:rPr>
                <w:rFonts w:eastAsia="Times New Roman" w:cstheme="minorHAnsi"/>
              </w:rPr>
              <w:t xml:space="preserve"> project team staff and reporting to the Project Sponsor on progress. Leading and mentoring individual project team members helping develop the skill set of team members and delegating responsibilities and transferring external skills from </w:t>
            </w:r>
            <w:r>
              <w:rPr>
                <w:rFonts w:eastAsia="Times New Roman" w:cstheme="minorHAnsi"/>
              </w:rPr>
              <w:t xml:space="preserve">stakeholders </w:t>
            </w:r>
            <w:r w:rsidRPr="00684280">
              <w:rPr>
                <w:rFonts w:eastAsia="Times New Roman" w:cstheme="minorHAnsi"/>
              </w:rPr>
              <w:t>into the organisation as appropriate.</w:t>
            </w:r>
            <w:r>
              <w:rPr>
                <w:rFonts w:eastAsia="Times New Roman" w:cstheme="minorHAnsi"/>
              </w:rPr>
              <w:t xml:space="preserve"> </w:t>
            </w:r>
            <w:r w:rsidRPr="008D017C">
              <w:rPr>
                <w:color w:val="000000"/>
              </w:rPr>
              <w:t xml:space="preserve">Maintain effective </w:t>
            </w:r>
            <w:r>
              <w:rPr>
                <w:color w:val="000000"/>
              </w:rPr>
              <w:t>external</w:t>
            </w:r>
            <w:r w:rsidRPr="008D017C">
              <w:rPr>
                <w:color w:val="000000"/>
              </w:rPr>
              <w:t xml:space="preserve"> </w:t>
            </w:r>
            <w:r>
              <w:rPr>
                <w:color w:val="000000"/>
              </w:rPr>
              <w:t xml:space="preserve">stakeholder </w:t>
            </w:r>
            <w:r w:rsidRPr="008D017C">
              <w:rPr>
                <w:color w:val="000000"/>
              </w:rPr>
              <w:t xml:space="preserve">relationships to meet the requirements and deadlines of projects and look for opportunities to improve service delivery and achieve value for money.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5A0848EE" w:rsidR="00C577BE" w:rsidRDefault="00D81E39" w:rsidP="00C577BE">
            <w:pPr>
              <w:spacing w:after="0" w:line="240" w:lineRule="auto"/>
              <w:ind w:right="118"/>
              <w:rPr>
                <w:sz w:val="24"/>
                <w:szCs w:val="24"/>
              </w:rPr>
            </w:pPr>
            <w:r w:rsidRPr="008D017C">
              <w:rPr>
                <w:rFonts w:eastAsia="Times New Roman" w:cstheme="minorHAnsi"/>
              </w:rPr>
              <w:t xml:space="preserve">Knowledge and practical experience of project management techniques and approaches with practical experience of managing and delivering </w:t>
            </w:r>
            <w:r>
              <w:rPr>
                <w:rFonts w:eastAsia="Times New Roman" w:cstheme="minorHAnsi"/>
              </w:rPr>
              <w:t xml:space="preserve">multiple </w:t>
            </w:r>
            <w:r w:rsidRPr="008D017C">
              <w:rPr>
                <w:rFonts w:eastAsia="Times New Roman" w:cstheme="minorHAnsi"/>
              </w:rPr>
              <w:t>complex projects using appropriate methodologies</w:t>
            </w:r>
            <w:r w:rsidRPr="008D017C">
              <w:rPr>
                <w:rFonts w:cstheme="minorHAnsi"/>
              </w:rPr>
              <w:t xml:space="preserve"> such as Prince 2 foundation</w:t>
            </w:r>
            <w:r>
              <w:rPr>
                <w:rFonts w:cstheme="minorHAnsi"/>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23B8EF64" w:rsidR="00C577BE" w:rsidRDefault="00D601F4" w:rsidP="00C577BE">
            <w:pPr>
              <w:spacing w:after="0" w:line="240" w:lineRule="auto"/>
              <w:ind w:right="118"/>
              <w:rPr>
                <w:sz w:val="24"/>
                <w:szCs w:val="24"/>
              </w:rPr>
            </w:pPr>
            <w:r w:rsidRPr="008D017C">
              <w:rPr>
                <w:rFonts w:cstheme="minorHAnsi"/>
                <w:color w:val="000000"/>
              </w:rPr>
              <w:t>Educated to degree level or equivalent or comparable attainment by experience with evidence of continuous professional development.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BB9777A" w:rsidR="00C577BE" w:rsidRDefault="00463E17" w:rsidP="00C577BE">
            <w:pPr>
              <w:spacing w:after="0" w:line="240" w:lineRule="auto"/>
              <w:ind w:right="118"/>
              <w:rPr>
                <w:sz w:val="24"/>
                <w:szCs w:val="24"/>
              </w:rPr>
            </w:pPr>
            <w:r w:rsidRPr="008D017C">
              <w:rPr>
                <w:rFonts w:cstheme="minorHAnsi"/>
              </w:rPr>
              <w:t>Strong problem-solving skills that will enable you to solve complex problems and ensure successful outcomes, removing blockages and obstructions to success</w:t>
            </w:r>
            <w:r w:rsidRPr="008D017C">
              <w:rPr>
                <w:rFonts w:cstheme="minorHAnsi"/>
                <w:b/>
                <w:bCs/>
                <w:color w:val="000000" w:themeColor="text1"/>
              </w:rPr>
              <w:t>.</w:t>
            </w:r>
            <w:r>
              <w:rPr>
                <w:rFonts w:cstheme="minorHAnsi"/>
                <w:b/>
                <w:bCs/>
                <w:color w:val="000000" w:themeColor="text1"/>
              </w:rPr>
              <w:t xml:space="preserve"> </w:t>
            </w:r>
            <w:r>
              <w:rPr>
                <w:rFonts w:cstheme="minorHAnsi"/>
              </w:rPr>
              <w:t>To possess both s</w:t>
            </w:r>
            <w:r w:rsidRPr="002956C6">
              <w:rPr>
                <w:rFonts w:cstheme="minorHAnsi"/>
              </w:rPr>
              <w:t>trong statistical</w:t>
            </w:r>
            <w:r>
              <w:rPr>
                <w:rFonts w:cstheme="minorHAnsi"/>
              </w:rPr>
              <w:t xml:space="preserve"> skills including the ability to manage high quantities of data and quality assurance.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341C0DF5" w:rsidR="00C577BE" w:rsidRDefault="00252D51" w:rsidP="00C577BE">
            <w:pPr>
              <w:spacing w:after="0" w:line="240" w:lineRule="auto"/>
              <w:ind w:right="118"/>
              <w:rPr>
                <w:sz w:val="24"/>
                <w:szCs w:val="24"/>
              </w:rPr>
            </w:pPr>
            <w:r w:rsidRPr="00684280">
              <w:rPr>
                <w:rFonts w:cstheme="minorHAnsi"/>
              </w:rPr>
              <w:t>Excellent communication skills with a proven ability to effectively convey complex information to individuals at all levels in an accessible manner</w:t>
            </w:r>
            <w:r>
              <w:rPr>
                <w:rFonts w:cstheme="minorHAnsi"/>
              </w:rPr>
              <w:t xml:space="preserve"> verbal, written and within presentations.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6CB6E1DA" w:rsidR="00C577BE" w:rsidRDefault="00C050BF" w:rsidP="00C577BE">
            <w:pPr>
              <w:spacing w:after="0" w:line="240" w:lineRule="auto"/>
              <w:ind w:right="118"/>
              <w:rPr>
                <w:sz w:val="24"/>
                <w:szCs w:val="24"/>
              </w:rPr>
            </w:pPr>
            <w:r w:rsidRPr="00684280">
              <w:rPr>
                <w:rFonts w:cstheme="minorHAnsi"/>
              </w:rPr>
              <w:t>Proven ability to manage and deliver multiple project work streams within budget and timeframe constraints</w:t>
            </w:r>
            <w:r>
              <w:rPr>
                <w:rFonts w:cstheme="minorHAnsi"/>
              </w:rPr>
              <w:t>.</w:t>
            </w:r>
          </w:p>
        </w:tc>
      </w:tr>
      <w:tr w:rsidR="00C60B17" w14:paraId="60739F11" w14:textId="77777777" w:rsidTr="009A58DA">
        <w:tc>
          <w:tcPr>
            <w:tcW w:w="456" w:type="dxa"/>
          </w:tcPr>
          <w:p w14:paraId="4EDEFB8F" w14:textId="77777777" w:rsidR="00C60B17" w:rsidRPr="000D2837" w:rsidRDefault="00C60B17" w:rsidP="00C60B17">
            <w:pPr>
              <w:spacing w:after="0" w:line="240" w:lineRule="auto"/>
              <w:ind w:right="118"/>
              <w:rPr>
                <w:b/>
                <w:bCs/>
                <w:sz w:val="24"/>
                <w:szCs w:val="24"/>
              </w:rPr>
            </w:pPr>
            <w:r w:rsidRPr="000D2837">
              <w:rPr>
                <w:b/>
                <w:bCs/>
                <w:sz w:val="24"/>
                <w:szCs w:val="24"/>
              </w:rPr>
              <w:t>6</w:t>
            </w:r>
          </w:p>
        </w:tc>
        <w:tc>
          <w:tcPr>
            <w:tcW w:w="9072" w:type="dxa"/>
          </w:tcPr>
          <w:p w14:paraId="5B658386" w14:textId="3DB56AD5" w:rsidR="00C60B17" w:rsidRPr="00C60B17" w:rsidRDefault="00C60B17" w:rsidP="00C60B17">
            <w:pPr>
              <w:jc w:val="both"/>
              <w:rPr>
                <w:rFonts w:eastAsia="Times New Roman" w:cstheme="minorHAnsi"/>
              </w:rPr>
            </w:pPr>
            <w:r w:rsidRPr="00684280">
              <w:rPr>
                <w:rFonts w:eastAsia="Times New Roman" w:cstheme="minorHAnsi"/>
              </w:rPr>
              <w:t>Proven ability to successfully implement strategies, turning plans into actions and successful outcomes</w:t>
            </w:r>
            <w:r>
              <w:rPr>
                <w:rFonts w:eastAsia="Times New Roman" w:cstheme="minorHAnsi"/>
              </w:rPr>
              <w:t>.</w:t>
            </w:r>
          </w:p>
        </w:tc>
      </w:tr>
      <w:tr w:rsidR="00C60B17" w14:paraId="6EC33C2E" w14:textId="77777777" w:rsidTr="009A58DA">
        <w:tc>
          <w:tcPr>
            <w:tcW w:w="456" w:type="dxa"/>
          </w:tcPr>
          <w:p w14:paraId="6B571B95" w14:textId="52E8A8BF" w:rsidR="00C60B17" w:rsidRPr="000D2837" w:rsidRDefault="00C60B17" w:rsidP="00C60B17">
            <w:pPr>
              <w:spacing w:after="0" w:line="240" w:lineRule="auto"/>
              <w:ind w:right="118"/>
              <w:rPr>
                <w:b/>
                <w:bCs/>
                <w:sz w:val="24"/>
                <w:szCs w:val="24"/>
              </w:rPr>
            </w:pPr>
            <w:r>
              <w:rPr>
                <w:b/>
                <w:bCs/>
                <w:sz w:val="24"/>
                <w:szCs w:val="24"/>
              </w:rPr>
              <w:t>7</w:t>
            </w:r>
          </w:p>
        </w:tc>
        <w:tc>
          <w:tcPr>
            <w:tcW w:w="9072" w:type="dxa"/>
          </w:tcPr>
          <w:p w14:paraId="07CA1639" w14:textId="68F9789E" w:rsidR="00C60B17" w:rsidRPr="00684280" w:rsidRDefault="00A51F49" w:rsidP="00C60B17">
            <w:pPr>
              <w:jc w:val="both"/>
              <w:rPr>
                <w:rFonts w:eastAsia="Times New Roman" w:cstheme="minorHAnsi"/>
              </w:rPr>
            </w:pPr>
            <w:r w:rsidRPr="008D017C">
              <w:rPr>
                <w:rFonts w:eastAsia="Times New Roman" w:cstheme="minorHAnsi"/>
              </w:rPr>
              <w:t>Ability to work as part of a team, sharing knowledge and experience, recognise the strengths and weaknesses of others, and constructively challenge to achieve productive outcomes</w:t>
            </w:r>
            <w:r w:rsidRPr="008D017C">
              <w:rPr>
                <w:rFonts w:cstheme="minorHAnsi"/>
                <w:b/>
                <w:bCs/>
                <w:color w:val="000000" w:themeColor="text1"/>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F90D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90XHEP/G3rr0TXvuavJgy2/wS4XhO6CMgLoCVw4yLnfiVwaTU5qO82gkuDjuG2eJEl5ADDjKV5kO++nPLKzkwA==" w:salt="7+Vx1wwEADZ1DNc1lVxp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0F3563"/>
    <w:rsid w:val="000F6AC2"/>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0100"/>
    <w:rsid w:val="001F4958"/>
    <w:rsid w:val="001F5934"/>
    <w:rsid w:val="00204E21"/>
    <w:rsid w:val="00214A0D"/>
    <w:rsid w:val="002216F3"/>
    <w:rsid w:val="002248CB"/>
    <w:rsid w:val="00252D51"/>
    <w:rsid w:val="00262AD4"/>
    <w:rsid w:val="00284DB2"/>
    <w:rsid w:val="00285724"/>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6ACC"/>
    <w:rsid w:val="004545CB"/>
    <w:rsid w:val="00463E17"/>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C6468"/>
    <w:rsid w:val="006D7B3F"/>
    <w:rsid w:val="006D7CC1"/>
    <w:rsid w:val="006E12F9"/>
    <w:rsid w:val="00706A7E"/>
    <w:rsid w:val="00711754"/>
    <w:rsid w:val="00716D4B"/>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5170B"/>
    <w:rsid w:val="00A51F49"/>
    <w:rsid w:val="00A55C93"/>
    <w:rsid w:val="00A62B5A"/>
    <w:rsid w:val="00A93AC9"/>
    <w:rsid w:val="00AB021E"/>
    <w:rsid w:val="00AC24A8"/>
    <w:rsid w:val="00AD6D80"/>
    <w:rsid w:val="00AF1785"/>
    <w:rsid w:val="00B01282"/>
    <w:rsid w:val="00B03B56"/>
    <w:rsid w:val="00B0528E"/>
    <w:rsid w:val="00B11C31"/>
    <w:rsid w:val="00B16B6D"/>
    <w:rsid w:val="00B350BA"/>
    <w:rsid w:val="00B4350B"/>
    <w:rsid w:val="00B54543"/>
    <w:rsid w:val="00B576A0"/>
    <w:rsid w:val="00B577AC"/>
    <w:rsid w:val="00B6645B"/>
    <w:rsid w:val="00B70491"/>
    <w:rsid w:val="00B73D5B"/>
    <w:rsid w:val="00B8508A"/>
    <w:rsid w:val="00B86474"/>
    <w:rsid w:val="00BD2663"/>
    <w:rsid w:val="00BD4096"/>
    <w:rsid w:val="00BE04DC"/>
    <w:rsid w:val="00BE5651"/>
    <w:rsid w:val="00BE750A"/>
    <w:rsid w:val="00C050BF"/>
    <w:rsid w:val="00C12D0C"/>
    <w:rsid w:val="00C20E4D"/>
    <w:rsid w:val="00C27034"/>
    <w:rsid w:val="00C3116F"/>
    <w:rsid w:val="00C42EE5"/>
    <w:rsid w:val="00C432C6"/>
    <w:rsid w:val="00C577BE"/>
    <w:rsid w:val="00C60B17"/>
    <w:rsid w:val="00C8756F"/>
    <w:rsid w:val="00C878AD"/>
    <w:rsid w:val="00C94B65"/>
    <w:rsid w:val="00CB2D31"/>
    <w:rsid w:val="00CD46C6"/>
    <w:rsid w:val="00CD5B21"/>
    <w:rsid w:val="00CD6C03"/>
    <w:rsid w:val="00CD7135"/>
    <w:rsid w:val="00CE14F7"/>
    <w:rsid w:val="00CE775F"/>
    <w:rsid w:val="00D12B22"/>
    <w:rsid w:val="00D24BC4"/>
    <w:rsid w:val="00D36B89"/>
    <w:rsid w:val="00D45C4B"/>
    <w:rsid w:val="00D54E92"/>
    <w:rsid w:val="00D56377"/>
    <w:rsid w:val="00D601F4"/>
    <w:rsid w:val="00D61620"/>
    <w:rsid w:val="00D619B0"/>
    <w:rsid w:val="00D63F16"/>
    <w:rsid w:val="00D81E39"/>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657"/>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251C5256-A79C-473A-8F59-40C27332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5F0BC1-1ACF-41D0-BF2D-8BD5E4F35992}">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8899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2024-05-13T07:49:00Z</dcterms:created>
  <dcterms:modified xsi:type="dcterms:W3CDTF">2024-05-13T07:49:00Z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