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2502E83">
                <wp:simplePos x="0" y="0"/>
                <wp:positionH relativeFrom="margin">
                  <wp:align>center</wp:align>
                </wp:positionH>
                <wp:positionV relativeFrom="paragraph">
                  <wp:posOffset>-381000</wp:posOffset>
                </wp:positionV>
                <wp:extent cx="7181850" cy="225425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2254250"/>
                          <a:chOff x="0" y="0"/>
                          <a:chExt cx="7181850" cy="1607821"/>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43489"/>
                            <a:ext cx="1108058" cy="272015"/>
                          </a:xfrm>
                          <a:prstGeom prst="rect">
                            <a:avLst/>
                          </a:prstGeom>
                          <a:noFill/>
                          <a:ln>
                            <a:noFill/>
                          </a:ln>
                        </pic:spPr>
                      </pic:pic>
                      <wps:wsp>
                        <wps:cNvPr id="9" name="TextBox 6"/>
                        <wps:cNvSpPr txBox="1"/>
                        <wps:spPr>
                          <a:xfrm>
                            <a:off x="419099" y="446406"/>
                            <a:ext cx="4764405" cy="1161415"/>
                          </a:xfrm>
                          <a:prstGeom prst="rect">
                            <a:avLst/>
                          </a:prstGeom>
                          <a:noFill/>
                        </wps:spPr>
                        <wps:txbx>
                          <w:txbxContent>
                            <w:p w14:paraId="43A635D3" w14:textId="5EC8206B" w:rsidR="00D72A65" w:rsidRDefault="004209A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EHC </w:t>
                              </w:r>
                              <w:r w:rsidR="001D79A8">
                                <w:rPr>
                                  <w:rFonts w:hAnsi="Calibri"/>
                                  <w:color w:val="FFFFFF" w:themeColor="background1"/>
                                  <w:kern w:val="24"/>
                                  <w:sz w:val="52"/>
                                  <w:szCs w:val="52"/>
                                </w:rPr>
                                <w:t xml:space="preserve">Senior </w:t>
                              </w:r>
                              <w:r>
                                <w:rPr>
                                  <w:rFonts w:hAnsi="Calibri"/>
                                  <w:color w:val="FFFFFF" w:themeColor="background1"/>
                                  <w:kern w:val="24"/>
                                  <w:sz w:val="52"/>
                                  <w:szCs w:val="52"/>
                                </w:rPr>
                                <w:t>Specialist Teacher</w:t>
                              </w:r>
                              <w:r w:rsidR="00E2796B">
                                <w:rPr>
                                  <w:rFonts w:hAnsi="Calibri"/>
                                  <w:color w:val="FFFFFF" w:themeColor="background1"/>
                                  <w:kern w:val="24"/>
                                  <w:sz w:val="52"/>
                                  <w:szCs w:val="52"/>
                                </w:rPr>
                                <w:t xml:space="preserve"> (Schools)</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0;margin-top:-30pt;width:565.5pt;height:177.5pt;z-index:251661312;mso-position-horizontal:center;mso-position-horizontal-relative:margin;mso-height-relative:margin" coordsize="71818,1607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5434;width:11081;height:2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">
                  <v:imagedata r:id="rId15" o:title=""/>
                </v:shape>
                <v:shapetype id="_x0000_t202" coordsize="21600,21600" o:spt="202" path="m,l,21600r21600,l21600,xe">
                  <v:stroke joinstyle="miter"/>
                  <v:path gradientshapeok="t" o:connecttype="rect"/>
                </v:shapetype>
                <v:shape id="TextBox 6" o:spid="_x0000_s1029" type="#_x0000_t202" style="position:absolute;left:4190;top:4464;width:47645;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5EC8206B" w:rsidR="00D72A65" w:rsidRDefault="004209A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EHC </w:t>
                        </w:r>
                        <w:r w:rsidR="001D79A8">
                          <w:rPr>
                            <w:rFonts w:hAnsi="Calibri"/>
                            <w:color w:val="FFFFFF" w:themeColor="background1"/>
                            <w:kern w:val="24"/>
                            <w:sz w:val="52"/>
                            <w:szCs w:val="52"/>
                          </w:rPr>
                          <w:t xml:space="preserve">Senior </w:t>
                        </w:r>
                        <w:r>
                          <w:rPr>
                            <w:rFonts w:hAnsi="Calibri"/>
                            <w:color w:val="FFFFFF" w:themeColor="background1"/>
                            <w:kern w:val="24"/>
                            <w:sz w:val="52"/>
                            <w:szCs w:val="52"/>
                          </w:rPr>
                          <w:t>Specialist Teacher</w:t>
                        </w:r>
                        <w:r w:rsidR="00E2796B">
                          <w:rPr>
                            <w:rFonts w:hAnsi="Calibri"/>
                            <w:color w:val="FFFFFF" w:themeColor="background1"/>
                            <w:kern w:val="24"/>
                            <w:sz w:val="52"/>
                            <w:szCs w:val="52"/>
                          </w:rPr>
                          <w:t xml:space="preserve"> (Schools)</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C0FDB6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24717">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7607128" w:rsidR="00D72A65" w:rsidRDefault="000F04CA">
            <w:pPr>
              <w:rPr>
                <w:rFonts w:cstheme="minorHAnsi"/>
                <w:b/>
                <w:bCs/>
                <w:color w:val="000000" w:themeColor="text1"/>
              </w:rPr>
            </w:pPr>
            <w:r>
              <w:rPr>
                <w:rFonts w:cstheme="minorHAnsi"/>
                <w:b/>
                <w:bCs/>
                <w:color w:val="000000" w:themeColor="text1"/>
              </w:rPr>
              <w:t>Service</w:t>
            </w:r>
            <w:r w:rsidR="00524717">
              <w:rPr>
                <w:rFonts w:cstheme="minorHAnsi"/>
                <w:b/>
                <w:bCs/>
                <w:color w:val="000000" w:themeColor="text1"/>
              </w:rPr>
              <w:t>:</w:t>
            </w:r>
          </w:p>
        </w:tc>
        <w:tc>
          <w:tcPr>
            <w:tcW w:w="8363" w:type="dxa"/>
          </w:tcPr>
          <w:p w14:paraId="2DBC25FE" w14:textId="6C6F29C9" w:rsidR="00D72A65" w:rsidRPr="001C2894" w:rsidRDefault="004209AD">
            <w:pPr>
              <w:rPr>
                <w:rFonts w:cstheme="minorHAnsi"/>
                <w:color w:val="000000" w:themeColor="text1"/>
              </w:rPr>
            </w:pPr>
            <w:r>
              <w:rPr>
                <w:rFonts w:cstheme="minorHAnsi"/>
                <w:color w:val="000000" w:themeColor="text1"/>
              </w:rPr>
              <w:t>Children and Families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190BA43" w:rsidR="00D72A65" w:rsidRPr="00524717" w:rsidRDefault="00AD40FF">
            <w:pPr>
              <w:rPr>
                <w:rFonts w:cstheme="minorHAnsi"/>
                <w:strike/>
                <w:color w:val="000000" w:themeColor="text1"/>
              </w:rPr>
            </w:pPr>
            <w:r w:rsidRPr="00524717">
              <w:rPr>
                <w:rFonts w:cstheme="minorHAnsi"/>
                <w:color w:val="000000" w:themeColor="text1"/>
              </w:rPr>
              <w:t>EHC Service Leader</w:t>
            </w:r>
          </w:p>
        </w:tc>
      </w:tr>
      <w:tr w:rsidR="000F04CA" w14:paraId="73898685" w14:textId="77777777" w:rsidTr="006D5B81">
        <w:tc>
          <w:tcPr>
            <w:tcW w:w="2093" w:type="dxa"/>
          </w:tcPr>
          <w:p w14:paraId="4A446E8F" w14:textId="09E1DFAE" w:rsidR="000F04CA" w:rsidRDefault="000F04CA" w:rsidP="000F04CA">
            <w:pPr>
              <w:rPr>
                <w:rFonts w:cstheme="minorHAnsi"/>
                <w:b/>
                <w:bCs/>
                <w:color w:val="000000" w:themeColor="text1"/>
              </w:rPr>
            </w:pPr>
            <w:r>
              <w:rPr>
                <w:rFonts w:cstheme="minorHAnsi"/>
                <w:b/>
                <w:bCs/>
                <w:color w:val="000000" w:themeColor="text1"/>
              </w:rPr>
              <w:t>Job Family</w:t>
            </w:r>
            <w:r w:rsidR="00524717">
              <w:rPr>
                <w:rFonts w:cstheme="minorHAnsi"/>
                <w:b/>
                <w:bCs/>
                <w:color w:val="000000" w:themeColor="text1"/>
              </w:rPr>
              <w:t>:</w:t>
            </w:r>
          </w:p>
        </w:tc>
        <w:tc>
          <w:tcPr>
            <w:tcW w:w="8363" w:type="dxa"/>
          </w:tcPr>
          <w:p w14:paraId="3E523A0B" w14:textId="284650A4" w:rsidR="000F04CA" w:rsidRPr="001C2894" w:rsidRDefault="00796ECC"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C90752D" w:rsidR="00E2449F" w:rsidRPr="001C2894" w:rsidRDefault="00E845B0" w:rsidP="000F04CA">
            <w:pPr>
              <w:rPr>
                <w:rFonts w:cstheme="minorHAnsi"/>
                <w:color w:val="000000" w:themeColor="text1"/>
              </w:rPr>
            </w:pPr>
            <w:r>
              <w:rPr>
                <w:rFonts w:cstheme="minorHAnsi"/>
                <w:color w:val="000000" w:themeColor="text1"/>
              </w:rPr>
              <w:t>Leadership</w:t>
            </w:r>
            <w:r w:rsidR="00AD40FF">
              <w:rPr>
                <w:rFonts w:cstheme="minorHAnsi"/>
                <w:color w:val="000000" w:themeColor="text1"/>
              </w:rPr>
              <w:t xml:space="preserve"> 5-8</w:t>
            </w:r>
          </w:p>
        </w:tc>
      </w:tr>
      <w:tr w:rsidR="00E2449F" w14:paraId="2F0A8251" w14:textId="77777777" w:rsidTr="006D5B81">
        <w:tc>
          <w:tcPr>
            <w:tcW w:w="2093" w:type="dxa"/>
          </w:tcPr>
          <w:p w14:paraId="7CF923E6" w14:textId="394EC903" w:rsidR="00E2449F" w:rsidRDefault="00E2449F" w:rsidP="000F04CA">
            <w:pPr>
              <w:rPr>
                <w:rFonts w:cstheme="minorHAnsi"/>
                <w:b/>
                <w:bCs/>
                <w:color w:val="000000" w:themeColor="text1"/>
              </w:rPr>
            </w:pPr>
            <w:r>
              <w:rPr>
                <w:rFonts w:cstheme="minorHAnsi"/>
                <w:b/>
                <w:bCs/>
                <w:color w:val="000000" w:themeColor="text1"/>
              </w:rPr>
              <w:t>Political restricted</w:t>
            </w:r>
            <w:r w:rsidR="00524717">
              <w:rPr>
                <w:rFonts w:cstheme="minorHAnsi"/>
                <w:b/>
                <w:bCs/>
                <w:color w:val="000000" w:themeColor="text1"/>
              </w:rPr>
              <w:t>:</w:t>
            </w:r>
          </w:p>
        </w:tc>
        <w:tc>
          <w:tcPr>
            <w:tcW w:w="8363" w:type="dxa"/>
          </w:tcPr>
          <w:p w14:paraId="7CE31787" w14:textId="3CEC1D4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E6DBD0A" w:rsidR="00251D49" w:rsidRDefault="00524717" w:rsidP="000F04CA">
            <w:pPr>
              <w:rPr>
                <w:rFonts w:cstheme="minorHAnsi"/>
                <w:color w:val="000000" w:themeColor="text1"/>
              </w:rPr>
            </w:pPr>
            <w:r>
              <w:rPr>
                <w:rFonts w:cstheme="minorHAnsi"/>
                <w:color w:val="000000" w:themeColor="text1"/>
              </w:rPr>
              <w:t>March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DE2076E" w:rsidR="001C2894" w:rsidRDefault="00465713" w:rsidP="00D72A65">
            <w:pPr>
              <w:rPr>
                <w:rFonts w:cstheme="minorHAnsi"/>
                <w:b/>
                <w:bCs/>
                <w:color w:val="000000" w:themeColor="text1"/>
              </w:rPr>
            </w:pPr>
            <w:r>
              <w:rPr>
                <w:rFonts w:ascii="Arial" w:hAnsi="Arial" w:cs="Arial"/>
              </w:rPr>
              <w:t>Contribute towards statuary processes and requirements of the Milton Keynes LA as a part of the wider SEND Team responsibilities, under the direction of SEND Team Managers</w:t>
            </w:r>
            <w:r w:rsidR="00B46905">
              <w:rPr>
                <w:rFonts w:ascii="Arial" w:hAnsi="Arial" w:cs="Arial"/>
              </w:rPr>
              <w:t>.</w:t>
            </w:r>
          </w:p>
        </w:tc>
      </w:tr>
      <w:tr w:rsidR="00A0035A" w14:paraId="62DC75F7" w14:textId="77777777" w:rsidTr="001C2894">
        <w:tc>
          <w:tcPr>
            <w:tcW w:w="562" w:type="dxa"/>
          </w:tcPr>
          <w:p w14:paraId="4BC9133F" w14:textId="3B355BF3" w:rsidR="00A0035A" w:rsidRDefault="00B00CED" w:rsidP="00D72A65">
            <w:pPr>
              <w:rPr>
                <w:rFonts w:cstheme="minorHAnsi"/>
                <w:b/>
                <w:bCs/>
                <w:color w:val="000000" w:themeColor="text1"/>
              </w:rPr>
            </w:pPr>
            <w:r>
              <w:rPr>
                <w:rFonts w:cstheme="minorHAnsi"/>
                <w:b/>
                <w:bCs/>
                <w:color w:val="000000" w:themeColor="text1"/>
              </w:rPr>
              <w:t>2</w:t>
            </w:r>
          </w:p>
        </w:tc>
        <w:tc>
          <w:tcPr>
            <w:tcW w:w="9894" w:type="dxa"/>
          </w:tcPr>
          <w:p w14:paraId="7BF43685" w14:textId="1F286E14" w:rsidR="00A0035A" w:rsidRDefault="00CC6CB0" w:rsidP="00D72A65">
            <w:pPr>
              <w:rPr>
                <w:rFonts w:ascii="Arial" w:hAnsi="Arial" w:cs="Arial"/>
              </w:rPr>
            </w:pPr>
            <w:r>
              <w:rPr>
                <w:rFonts w:ascii="Arial" w:hAnsi="Arial" w:cs="Arial"/>
              </w:rPr>
              <w:t>To work alongside the EHC Review, Placement and Outreach Service Leader in taking</w:t>
            </w:r>
            <w:r w:rsidRPr="00E41154">
              <w:rPr>
                <w:rFonts w:ascii="Arial" w:hAnsi="Arial" w:cs="Arial"/>
              </w:rPr>
              <w:t xml:space="preserve"> responsibility </w:t>
            </w:r>
            <w:r>
              <w:rPr>
                <w:rFonts w:ascii="Arial" w:hAnsi="Arial" w:cs="Arial"/>
              </w:rPr>
              <w:t xml:space="preserve">for </w:t>
            </w:r>
            <w:r w:rsidRPr="00E41154">
              <w:rPr>
                <w:rFonts w:ascii="Arial" w:hAnsi="Arial" w:cs="Arial"/>
              </w:rPr>
              <w:t xml:space="preserve">the </w:t>
            </w:r>
            <w:r w:rsidR="00524717" w:rsidRPr="00E41154">
              <w:rPr>
                <w:rFonts w:ascii="Arial" w:hAnsi="Arial" w:cs="Arial"/>
              </w:rPr>
              <w:t>team’s</w:t>
            </w:r>
            <w:r w:rsidRPr="00E41154">
              <w:rPr>
                <w:rFonts w:ascii="Arial" w:hAnsi="Arial" w:cs="Arial"/>
              </w:rPr>
              <w:t xml:space="preserve"> delivery of direct </w:t>
            </w:r>
            <w:r>
              <w:rPr>
                <w:rFonts w:ascii="Arial" w:hAnsi="Arial" w:cs="Arial"/>
              </w:rPr>
              <w:t xml:space="preserve">teaching </w:t>
            </w:r>
            <w:r w:rsidRPr="00E41154">
              <w:rPr>
                <w:rFonts w:ascii="Arial" w:hAnsi="Arial" w:cs="Arial"/>
              </w:rPr>
              <w:t xml:space="preserve">work ensuring that it is evidence based </w:t>
            </w:r>
            <w:r w:rsidRPr="00524717">
              <w:rPr>
                <w:rFonts w:ascii="Arial" w:hAnsi="Arial" w:cs="Arial"/>
                <w:bCs/>
              </w:rPr>
              <w:t>and support the team in analysing data to ensure all pupils are making progress.</w:t>
            </w:r>
          </w:p>
        </w:tc>
      </w:tr>
      <w:tr w:rsidR="00A0035A" w14:paraId="34DBB5EE" w14:textId="77777777" w:rsidTr="001C2894">
        <w:tc>
          <w:tcPr>
            <w:tcW w:w="562" w:type="dxa"/>
          </w:tcPr>
          <w:p w14:paraId="47D23C6F" w14:textId="09155ECF" w:rsidR="00A0035A" w:rsidRDefault="00B00CED" w:rsidP="00D72A65">
            <w:pPr>
              <w:rPr>
                <w:rFonts w:cstheme="minorHAnsi"/>
                <w:b/>
                <w:bCs/>
                <w:color w:val="000000" w:themeColor="text1"/>
              </w:rPr>
            </w:pPr>
            <w:r>
              <w:rPr>
                <w:rFonts w:cstheme="minorHAnsi"/>
                <w:b/>
                <w:bCs/>
                <w:color w:val="000000" w:themeColor="text1"/>
              </w:rPr>
              <w:t>3</w:t>
            </w:r>
          </w:p>
        </w:tc>
        <w:tc>
          <w:tcPr>
            <w:tcW w:w="9894" w:type="dxa"/>
          </w:tcPr>
          <w:p w14:paraId="676550DA" w14:textId="0B5479DB" w:rsidR="00CC6CB0" w:rsidRPr="00524717" w:rsidRDefault="00CC6CB0" w:rsidP="00D72A65">
            <w:pPr>
              <w:rPr>
                <w:rFonts w:ascii="Arial" w:hAnsi="Arial" w:cs="Arial"/>
              </w:rPr>
            </w:pPr>
            <w:r w:rsidRPr="00524717">
              <w:rPr>
                <w:rFonts w:ascii="Arial" w:hAnsi="Arial" w:cs="Arial"/>
              </w:rPr>
              <w:t xml:space="preserve">Provide supervision to both Specialist Teachers and Senior </w:t>
            </w:r>
            <w:r w:rsidR="00AD40FF" w:rsidRPr="00524717">
              <w:rPr>
                <w:rFonts w:ascii="Arial" w:hAnsi="Arial" w:cs="Arial"/>
              </w:rPr>
              <w:t>Practitioners in the EHC Specialist Teaching Team</w:t>
            </w:r>
            <w:r w:rsidR="00524717">
              <w:rPr>
                <w:rFonts w:ascii="Arial" w:hAnsi="Arial" w:cs="Arial"/>
              </w:rPr>
              <w:t>.</w:t>
            </w:r>
          </w:p>
        </w:tc>
      </w:tr>
      <w:tr w:rsidR="001C2894" w14:paraId="3FE83EC9" w14:textId="77777777" w:rsidTr="001C2894">
        <w:tc>
          <w:tcPr>
            <w:tcW w:w="562" w:type="dxa"/>
          </w:tcPr>
          <w:p w14:paraId="4DB3D8B1" w14:textId="492BC110" w:rsidR="001C2894" w:rsidRDefault="00B00CED" w:rsidP="00D72A65">
            <w:pPr>
              <w:rPr>
                <w:rFonts w:cstheme="minorHAnsi"/>
                <w:b/>
                <w:bCs/>
                <w:color w:val="000000" w:themeColor="text1"/>
              </w:rPr>
            </w:pPr>
            <w:r>
              <w:rPr>
                <w:rFonts w:cstheme="minorHAnsi"/>
                <w:b/>
                <w:bCs/>
                <w:color w:val="000000" w:themeColor="text1"/>
              </w:rPr>
              <w:t>4</w:t>
            </w:r>
          </w:p>
        </w:tc>
        <w:tc>
          <w:tcPr>
            <w:tcW w:w="9894" w:type="dxa"/>
          </w:tcPr>
          <w:p w14:paraId="078CCEDA" w14:textId="597A2E05" w:rsidR="001C2894" w:rsidRDefault="00465713" w:rsidP="00D72A65">
            <w:pPr>
              <w:rPr>
                <w:rFonts w:cstheme="minorHAnsi"/>
                <w:b/>
                <w:bCs/>
                <w:color w:val="000000" w:themeColor="text1"/>
              </w:rPr>
            </w:pPr>
            <w:bookmarkStart w:id="1" w:name="_Hlk65146683"/>
            <w:r w:rsidRPr="00FC1BA4">
              <w:rPr>
                <w:rFonts w:ascii="Arial" w:hAnsi="Arial" w:cs="Arial"/>
                <w:color w:val="000000"/>
                <w:lang w:eastAsia="en-GB"/>
              </w:rPr>
              <w:t xml:space="preserve">To </w:t>
            </w:r>
            <w:r>
              <w:rPr>
                <w:rFonts w:ascii="Arial" w:hAnsi="Arial" w:cs="Arial"/>
                <w:color w:val="000000"/>
                <w:lang w:eastAsia="en-GB"/>
              </w:rPr>
              <w:t>liaise and be part of the SEND</w:t>
            </w:r>
            <w:r w:rsidRPr="00FC1BA4">
              <w:rPr>
                <w:rFonts w:ascii="Arial" w:hAnsi="Arial" w:cs="Arial"/>
                <w:color w:val="000000"/>
                <w:lang w:eastAsia="en-GB"/>
              </w:rPr>
              <w:t xml:space="preserve"> team as part of a wider multi-disciplinary team, to challenge and support schools/settings across Milton Keynes to ensure they are fulfilling their educational responsibilities for CYP with SEND.</w:t>
            </w:r>
            <w:bookmarkEnd w:id="1"/>
          </w:p>
        </w:tc>
      </w:tr>
      <w:tr w:rsidR="001C2894" w14:paraId="35DEEE55" w14:textId="77777777" w:rsidTr="001C2894">
        <w:tc>
          <w:tcPr>
            <w:tcW w:w="562" w:type="dxa"/>
          </w:tcPr>
          <w:p w14:paraId="4BBD8AB2" w14:textId="008991C8" w:rsidR="001C2894" w:rsidRDefault="00B00CED"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417EBB29" w14:textId="6D13B7F3" w:rsidR="001C2894" w:rsidRDefault="00465713" w:rsidP="00D72A65">
            <w:pPr>
              <w:rPr>
                <w:rFonts w:cstheme="minorHAnsi"/>
                <w:b/>
                <w:bCs/>
                <w:color w:val="000000" w:themeColor="text1"/>
              </w:rPr>
            </w:pPr>
            <w:r>
              <w:rPr>
                <w:rFonts w:ascii="Arial" w:hAnsi="Arial" w:cs="Arial"/>
              </w:rPr>
              <w:t xml:space="preserve">To </w:t>
            </w:r>
            <w:r w:rsidR="003D1FD9">
              <w:rPr>
                <w:rFonts w:ascii="Arial" w:hAnsi="Arial" w:cs="Arial"/>
              </w:rPr>
              <w:t>lead direct outreach work sessions, modelling best teaching and intervention with children with complex needs and behaviours that challenge</w:t>
            </w:r>
            <w:r w:rsidR="00524717">
              <w:rPr>
                <w:rFonts w:ascii="Arial" w:hAnsi="Arial" w:cs="Arial"/>
              </w:rPr>
              <w:t>.</w:t>
            </w:r>
          </w:p>
        </w:tc>
      </w:tr>
      <w:tr w:rsidR="003D1FD9" w14:paraId="699941E4" w14:textId="77777777" w:rsidTr="001C2894">
        <w:tc>
          <w:tcPr>
            <w:tcW w:w="562" w:type="dxa"/>
          </w:tcPr>
          <w:p w14:paraId="446A15EF" w14:textId="38AA53E3" w:rsidR="003D1FD9" w:rsidRDefault="003D1FD9" w:rsidP="003D1FD9">
            <w:pPr>
              <w:rPr>
                <w:rFonts w:cstheme="minorHAnsi"/>
                <w:b/>
                <w:bCs/>
                <w:color w:val="000000" w:themeColor="text1"/>
              </w:rPr>
            </w:pPr>
            <w:r>
              <w:rPr>
                <w:rFonts w:cstheme="minorHAnsi"/>
                <w:b/>
                <w:bCs/>
                <w:color w:val="000000" w:themeColor="text1"/>
              </w:rPr>
              <w:t>6.</w:t>
            </w:r>
          </w:p>
        </w:tc>
        <w:tc>
          <w:tcPr>
            <w:tcW w:w="9894" w:type="dxa"/>
          </w:tcPr>
          <w:p w14:paraId="34D8509C" w14:textId="7343E37F" w:rsidR="003D1FD9" w:rsidRDefault="003D1FD9" w:rsidP="003D1FD9">
            <w:pPr>
              <w:rPr>
                <w:rFonts w:cstheme="minorHAnsi"/>
                <w:b/>
                <w:bCs/>
                <w:color w:val="000000" w:themeColor="text1"/>
              </w:rPr>
            </w:pPr>
            <w:r w:rsidRPr="00E41154">
              <w:rPr>
                <w:rFonts w:ascii="Arial" w:hAnsi="Arial" w:cs="Arial"/>
              </w:rPr>
              <w:t xml:space="preserve">Deputise for the </w:t>
            </w:r>
            <w:r>
              <w:rPr>
                <w:rFonts w:ascii="Arial" w:hAnsi="Arial" w:cs="Arial"/>
              </w:rPr>
              <w:t>EHC Service Leader</w:t>
            </w:r>
            <w:r w:rsidRPr="00E41154">
              <w:rPr>
                <w:rFonts w:ascii="Arial" w:hAnsi="Arial" w:cs="Arial"/>
              </w:rPr>
              <w:t xml:space="preserve"> as required</w:t>
            </w:r>
            <w:r w:rsidR="00B46905">
              <w:rPr>
                <w:rFonts w:ascii="Arial" w:hAnsi="Arial" w:cs="Arial"/>
              </w:rPr>
              <w:t>.</w:t>
            </w:r>
          </w:p>
        </w:tc>
      </w:tr>
      <w:tr w:rsidR="003D1FD9" w14:paraId="3B1300D7" w14:textId="77777777" w:rsidTr="001C2894">
        <w:tc>
          <w:tcPr>
            <w:tcW w:w="562" w:type="dxa"/>
          </w:tcPr>
          <w:p w14:paraId="3781C423" w14:textId="79610813" w:rsidR="003D1FD9" w:rsidRDefault="003D1FD9" w:rsidP="003D1FD9">
            <w:pPr>
              <w:rPr>
                <w:rFonts w:cstheme="minorHAnsi"/>
                <w:b/>
                <w:bCs/>
                <w:color w:val="000000" w:themeColor="text1"/>
              </w:rPr>
            </w:pPr>
            <w:r>
              <w:rPr>
                <w:rFonts w:cstheme="minorHAnsi"/>
                <w:b/>
                <w:bCs/>
                <w:color w:val="000000" w:themeColor="text1"/>
              </w:rPr>
              <w:t>7.</w:t>
            </w:r>
          </w:p>
        </w:tc>
        <w:tc>
          <w:tcPr>
            <w:tcW w:w="9894" w:type="dxa"/>
          </w:tcPr>
          <w:p w14:paraId="084E334F" w14:textId="7E3A24B2" w:rsidR="003D1FD9" w:rsidRDefault="003D1FD9" w:rsidP="003D1FD9">
            <w:pPr>
              <w:rPr>
                <w:rFonts w:cstheme="minorHAnsi"/>
                <w:b/>
                <w:bCs/>
                <w:color w:val="000000" w:themeColor="text1"/>
              </w:rPr>
            </w:pPr>
            <w:r w:rsidRPr="00A67B39">
              <w:rPr>
                <w:rFonts w:ascii="Arial" w:hAnsi="Arial" w:cs="Arial"/>
              </w:rPr>
              <w:t xml:space="preserve">Assist </w:t>
            </w:r>
            <w:r>
              <w:rPr>
                <w:rFonts w:ascii="Arial" w:hAnsi="Arial" w:cs="Arial"/>
              </w:rPr>
              <w:t>educational settings</w:t>
            </w:r>
            <w:r w:rsidRPr="00A67B39">
              <w:rPr>
                <w:rFonts w:ascii="Arial" w:hAnsi="Arial" w:cs="Arial"/>
              </w:rPr>
              <w:t xml:space="preserve"> in fulfilling their statutory requirements in line with the Code of Practice, current </w:t>
            </w:r>
            <w:r>
              <w:rPr>
                <w:rFonts w:ascii="Arial" w:hAnsi="Arial" w:cs="Arial"/>
              </w:rPr>
              <w:t>DfE legislation and initiatives.</w:t>
            </w:r>
          </w:p>
        </w:tc>
      </w:tr>
      <w:tr w:rsidR="003D1FD9" w14:paraId="47B5E895" w14:textId="77777777" w:rsidTr="001C2894">
        <w:tc>
          <w:tcPr>
            <w:tcW w:w="562" w:type="dxa"/>
          </w:tcPr>
          <w:p w14:paraId="50706740" w14:textId="246F2561" w:rsidR="003D1FD9" w:rsidRDefault="003D1FD9" w:rsidP="003D1FD9">
            <w:pPr>
              <w:rPr>
                <w:rFonts w:cstheme="minorHAnsi"/>
                <w:b/>
                <w:bCs/>
                <w:color w:val="000000" w:themeColor="text1"/>
              </w:rPr>
            </w:pPr>
            <w:r>
              <w:rPr>
                <w:rFonts w:cstheme="minorHAnsi"/>
                <w:b/>
                <w:bCs/>
                <w:color w:val="000000" w:themeColor="text1"/>
              </w:rPr>
              <w:t>9</w:t>
            </w:r>
          </w:p>
        </w:tc>
        <w:tc>
          <w:tcPr>
            <w:tcW w:w="9894" w:type="dxa"/>
          </w:tcPr>
          <w:p w14:paraId="0335F2F2" w14:textId="3E549EE7" w:rsidR="003D1FD9" w:rsidRDefault="003D1FD9" w:rsidP="00524717">
            <w:pPr>
              <w:tabs>
                <w:tab w:val="left" w:pos="1743"/>
              </w:tabs>
              <w:rPr>
                <w:rFonts w:ascii="Arial" w:hAnsi="Arial" w:cs="Arial"/>
              </w:rPr>
            </w:pPr>
            <w:r w:rsidRPr="00916482">
              <w:rPr>
                <w:rFonts w:ascii="Arial" w:hAnsi="Arial" w:cs="Arial"/>
              </w:rPr>
              <w:t xml:space="preserve">Work closely and in partnership with all members of the </w:t>
            </w:r>
            <w:r>
              <w:rPr>
                <w:rFonts w:ascii="Arial" w:hAnsi="Arial" w:cs="Arial"/>
              </w:rPr>
              <w:t>Inclusion and Intervention Team</w:t>
            </w:r>
            <w:r w:rsidRPr="00916482">
              <w:rPr>
                <w:rFonts w:ascii="Arial" w:hAnsi="Arial" w:cs="Arial"/>
              </w:rPr>
              <w:t xml:space="preserve"> to ensure the CYP receive a </w:t>
            </w:r>
            <w:r w:rsidR="00524717" w:rsidRPr="00916482">
              <w:rPr>
                <w:rFonts w:ascii="Arial" w:hAnsi="Arial" w:cs="Arial"/>
              </w:rPr>
              <w:t>well-balanced</w:t>
            </w:r>
            <w:r w:rsidRPr="00916482">
              <w:rPr>
                <w:rFonts w:ascii="Arial" w:hAnsi="Arial" w:cs="Arial"/>
              </w:rPr>
              <w:t xml:space="preserve"> education</w:t>
            </w:r>
            <w:r w:rsidR="00524717">
              <w:rPr>
                <w:rFonts w:ascii="Arial" w:hAnsi="Arial" w:cs="Arial"/>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3D1FD9" w14:paraId="3BC0F096" w14:textId="77777777" w:rsidTr="00524717">
        <w:tc>
          <w:tcPr>
            <w:tcW w:w="562" w:type="dxa"/>
          </w:tcPr>
          <w:p w14:paraId="19BFBB5E" w14:textId="5663CEB9" w:rsidR="003D1FD9" w:rsidRDefault="00524717" w:rsidP="003D1FD9">
            <w:pPr>
              <w:rPr>
                <w:rFonts w:cstheme="minorHAnsi"/>
                <w:b/>
                <w:bCs/>
                <w:color w:val="000000" w:themeColor="text1"/>
              </w:rPr>
            </w:pPr>
            <w:r>
              <w:rPr>
                <w:rFonts w:cstheme="minorHAnsi"/>
                <w:b/>
                <w:bCs/>
                <w:color w:val="000000" w:themeColor="text1"/>
              </w:rPr>
              <w:t>1.</w:t>
            </w:r>
          </w:p>
        </w:tc>
        <w:tc>
          <w:tcPr>
            <w:tcW w:w="9894" w:type="dxa"/>
            <w:vAlign w:val="center"/>
          </w:tcPr>
          <w:p w14:paraId="6B83D64B" w14:textId="6A47A18C" w:rsidR="003D1FD9" w:rsidRDefault="003D1FD9" w:rsidP="003D1FD9">
            <w:pPr>
              <w:rPr>
                <w:rFonts w:ascii="Arial" w:hAnsi="Arial" w:cs="Arial"/>
              </w:rPr>
            </w:pPr>
            <w:r>
              <w:rPr>
                <w:rFonts w:ascii="Arial" w:hAnsi="Arial" w:cs="Arial"/>
              </w:rPr>
              <w:t xml:space="preserve">Post graduate qualification in SEND, </w:t>
            </w:r>
            <w:r w:rsidR="00C93619">
              <w:rPr>
                <w:rFonts w:ascii="Arial" w:hAnsi="Arial" w:cs="Arial"/>
              </w:rPr>
              <w:t xml:space="preserve">and/or </w:t>
            </w:r>
            <w:r>
              <w:rPr>
                <w:rFonts w:ascii="Arial" w:hAnsi="Arial" w:cs="Arial"/>
              </w:rPr>
              <w:t>a</w:t>
            </w:r>
            <w:r w:rsidRPr="00534EA5">
              <w:rPr>
                <w:rFonts w:ascii="Arial" w:hAnsi="Arial" w:cs="Arial"/>
              </w:rPr>
              <w:t xml:space="preserve">dvanced specialist and detailed theoretical knowledge of </w:t>
            </w:r>
            <w:r>
              <w:rPr>
                <w:rFonts w:ascii="Arial" w:hAnsi="Arial" w:cs="Arial"/>
              </w:rPr>
              <w:t xml:space="preserve">Special educational needs, </w:t>
            </w:r>
            <w:r w:rsidRPr="00534EA5">
              <w:rPr>
                <w:rFonts w:ascii="Arial" w:hAnsi="Arial" w:cs="Arial"/>
              </w:rPr>
              <w:t>legislation,</w:t>
            </w:r>
            <w:r>
              <w:rPr>
                <w:rFonts w:ascii="Arial" w:hAnsi="Arial" w:cs="Arial"/>
              </w:rPr>
              <w:t xml:space="preserve"> policy and research.</w:t>
            </w:r>
          </w:p>
        </w:tc>
      </w:tr>
      <w:tr w:rsidR="003D1FD9" w14:paraId="6AB9CF8D" w14:textId="77777777" w:rsidTr="00524717">
        <w:tc>
          <w:tcPr>
            <w:tcW w:w="562" w:type="dxa"/>
          </w:tcPr>
          <w:p w14:paraId="67806360" w14:textId="4F0F3F3F" w:rsidR="003D1FD9" w:rsidRDefault="00524717" w:rsidP="003D1FD9">
            <w:pPr>
              <w:rPr>
                <w:rFonts w:cstheme="minorHAnsi"/>
                <w:b/>
                <w:bCs/>
                <w:color w:val="000000" w:themeColor="text1"/>
              </w:rPr>
            </w:pPr>
            <w:r>
              <w:rPr>
                <w:rFonts w:cstheme="minorHAnsi"/>
                <w:b/>
                <w:bCs/>
                <w:color w:val="000000" w:themeColor="text1"/>
              </w:rPr>
              <w:t>2.</w:t>
            </w:r>
          </w:p>
        </w:tc>
        <w:tc>
          <w:tcPr>
            <w:tcW w:w="9894" w:type="dxa"/>
            <w:vAlign w:val="center"/>
          </w:tcPr>
          <w:p w14:paraId="4371403A" w14:textId="07C778F5" w:rsidR="003D1FD9" w:rsidRDefault="003D1FD9" w:rsidP="003D1FD9">
            <w:pPr>
              <w:rPr>
                <w:rFonts w:ascii="Arial" w:hAnsi="Arial" w:cs="Arial"/>
              </w:rPr>
            </w:pPr>
            <w:r>
              <w:rPr>
                <w:rFonts w:ascii="Arial" w:hAnsi="Arial" w:cs="Arial"/>
              </w:rPr>
              <w:t>Leadership qualification and /or experience of middle / senior school Leadership with the ability to anticipate lead and manage change.</w:t>
            </w:r>
          </w:p>
        </w:tc>
      </w:tr>
      <w:tr w:rsidR="003D1FD9" w14:paraId="26CB68AD" w14:textId="77777777" w:rsidTr="00524717">
        <w:tc>
          <w:tcPr>
            <w:tcW w:w="562" w:type="dxa"/>
          </w:tcPr>
          <w:p w14:paraId="08DAA6CD" w14:textId="1CD63CA1" w:rsidR="003D1FD9" w:rsidRDefault="00524717" w:rsidP="003D1FD9">
            <w:pPr>
              <w:rPr>
                <w:rFonts w:cstheme="minorHAnsi"/>
                <w:b/>
                <w:bCs/>
                <w:color w:val="000000" w:themeColor="text1"/>
              </w:rPr>
            </w:pPr>
            <w:r>
              <w:rPr>
                <w:rFonts w:cstheme="minorHAnsi"/>
                <w:b/>
                <w:bCs/>
                <w:color w:val="000000" w:themeColor="text1"/>
              </w:rPr>
              <w:t>3.</w:t>
            </w:r>
          </w:p>
        </w:tc>
        <w:tc>
          <w:tcPr>
            <w:tcW w:w="9894" w:type="dxa"/>
          </w:tcPr>
          <w:p w14:paraId="473DBEBE" w14:textId="7EA6F964" w:rsidR="003D1FD9" w:rsidRDefault="003D1FD9" w:rsidP="003D1FD9">
            <w:pPr>
              <w:rPr>
                <w:rFonts w:ascii="Arial" w:hAnsi="Arial" w:cs="Arial"/>
              </w:rPr>
            </w:pPr>
            <w:r w:rsidRPr="0014782B">
              <w:rPr>
                <w:rFonts w:ascii="Arial" w:hAnsi="Arial" w:cs="Arial"/>
              </w:rPr>
              <w:t xml:space="preserve">Highly developed organisational skills, ability to plan ahead, prioritise </w:t>
            </w:r>
            <w:r>
              <w:rPr>
                <w:rFonts w:ascii="Arial" w:hAnsi="Arial" w:cs="Arial"/>
              </w:rPr>
              <w:t xml:space="preserve">own workload the manage the </w:t>
            </w:r>
            <w:r w:rsidR="00524717">
              <w:rPr>
                <w:rFonts w:ascii="Arial" w:hAnsi="Arial" w:cs="Arial"/>
              </w:rPr>
              <w:t>team’s</w:t>
            </w:r>
            <w:r>
              <w:rPr>
                <w:rFonts w:ascii="Arial" w:hAnsi="Arial" w:cs="Arial"/>
              </w:rPr>
              <w:t xml:space="preserve"> </w:t>
            </w:r>
            <w:r w:rsidRPr="0014782B">
              <w:rPr>
                <w:rFonts w:ascii="Arial" w:hAnsi="Arial" w:cs="Arial"/>
              </w:rPr>
              <w:t>workload</w:t>
            </w:r>
            <w:r w:rsidR="00524717">
              <w:rPr>
                <w:rFonts w:ascii="Arial" w:hAnsi="Arial" w:cs="Arial"/>
              </w:rPr>
              <w:t>.</w:t>
            </w:r>
          </w:p>
        </w:tc>
      </w:tr>
      <w:tr w:rsidR="003D1FD9" w14:paraId="4C618ABB" w14:textId="77777777" w:rsidTr="00892352">
        <w:tc>
          <w:tcPr>
            <w:tcW w:w="562" w:type="dxa"/>
          </w:tcPr>
          <w:p w14:paraId="479FBAB3" w14:textId="73D3455E" w:rsidR="003D1FD9" w:rsidRDefault="00524717" w:rsidP="003D1FD9">
            <w:pPr>
              <w:rPr>
                <w:rFonts w:cstheme="minorHAnsi"/>
                <w:b/>
                <w:bCs/>
                <w:color w:val="000000" w:themeColor="text1"/>
              </w:rPr>
            </w:pPr>
            <w:r>
              <w:rPr>
                <w:rFonts w:cstheme="minorHAnsi"/>
                <w:b/>
                <w:bCs/>
                <w:color w:val="000000" w:themeColor="text1"/>
              </w:rPr>
              <w:t>4.</w:t>
            </w:r>
          </w:p>
        </w:tc>
        <w:tc>
          <w:tcPr>
            <w:tcW w:w="9894" w:type="dxa"/>
          </w:tcPr>
          <w:p w14:paraId="55CA490E" w14:textId="39C491B1" w:rsidR="003D1FD9" w:rsidRDefault="003D1FD9" w:rsidP="003D1FD9">
            <w:pPr>
              <w:rPr>
                <w:rFonts w:ascii="Arial" w:hAnsi="Arial" w:cs="Arial"/>
              </w:rPr>
            </w:pPr>
            <w:r w:rsidRPr="00534EA5">
              <w:rPr>
                <w:rFonts w:ascii="Arial" w:hAnsi="Arial" w:cs="Arial"/>
              </w:rPr>
              <w:t xml:space="preserve">Able to </w:t>
            </w:r>
            <w:r>
              <w:rPr>
                <w:rFonts w:ascii="Arial" w:eastAsia="Times New Roman" w:hAnsi="Arial" w:cs="Arial"/>
                <w:color w:val="222222"/>
                <w:sz w:val="21"/>
                <w:szCs w:val="21"/>
                <w:lang w:eastAsia="en-GB"/>
              </w:rPr>
              <w:t>Inspire, challenge, motivate and empower others to reach challenging outcomes</w:t>
            </w:r>
            <w:r>
              <w:rPr>
                <w:rFonts w:ascii="Arial" w:hAnsi="Arial" w:cs="Arial"/>
                <w:color w:val="222222"/>
                <w:sz w:val="21"/>
                <w:szCs w:val="21"/>
                <w:lang w:eastAsia="en-GB"/>
              </w:rPr>
              <w:t>.</w:t>
            </w:r>
          </w:p>
        </w:tc>
      </w:tr>
      <w:tr w:rsidR="00CD158D" w14:paraId="359C8C7E" w14:textId="77777777" w:rsidTr="00892352">
        <w:tc>
          <w:tcPr>
            <w:tcW w:w="562" w:type="dxa"/>
          </w:tcPr>
          <w:p w14:paraId="171D526B" w14:textId="520D3BCC" w:rsidR="00CD158D" w:rsidRDefault="00524717" w:rsidP="00CD158D">
            <w:pPr>
              <w:rPr>
                <w:rFonts w:cstheme="minorHAnsi"/>
                <w:b/>
                <w:bCs/>
                <w:color w:val="000000" w:themeColor="text1"/>
              </w:rPr>
            </w:pPr>
            <w:r>
              <w:rPr>
                <w:rFonts w:cstheme="minorHAnsi"/>
                <w:b/>
                <w:bCs/>
                <w:color w:val="000000" w:themeColor="text1"/>
              </w:rPr>
              <w:t>5.</w:t>
            </w:r>
          </w:p>
        </w:tc>
        <w:tc>
          <w:tcPr>
            <w:tcW w:w="9894" w:type="dxa"/>
          </w:tcPr>
          <w:p w14:paraId="5AEF9E66" w14:textId="582C3CF8" w:rsidR="00CD158D" w:rsidRDefault="00CD158D" w:rsidP="00524717">
            <w:pPr>
              <w:jc w:val="both"/>
              <w:rPr>
                <w:rFonts w:cstheme="minorHAnsi"/>
                <w:b/>
                <w:bCs/>
                <w:color w:val="000000" w:themeColor="text1"/>
              </w:rPr>
            </w:pPr>
            <w:r>
              <w:rPr>
                <w:rFonts w:ascii="Arial" w:hAnsi="Arial" w:cs="Arial"/>
                <w:bCs/>
                <w:color w:val="000000" w:themeColor="text1"/>
              </w:rPr>
              <w:t>Experience of managing budgets and working with data to inform and develop services.</w:t>
            </w:r>
          </w:p>
        </w:tc>
      </w:tr>
      <w:tr w:rsidR="00CD158D" w14:paraId="0C8BCAB0" w14:textId="77777777" w:rsidTr="00892352">
        <w:tc>
          <w:tcPr>
            <w:tcW w:w="562" w:type="dxa"/>
          </w:tcPr>
          <w:p w14:paraId="209C222C" w14:textId="495DE1A1" w:rsidR="00CD158D" w:rsidRDefault="00524717" w:rsidP="00CD158D">
            <w:pPr>
              <w:rPr>
                <w:rFonts w:cstheme="minorHAnsi"/>
                <w:b/>
                <w:bCs/>
                <w:color w:val="000000" w:themeColor="text1"/>
              </w:rPr>
            </w:pPr>
            <w:r>
              <w:rPr>
                <w:rFonts w:cstheme="minorHAnsi"/>
                <w:b/>
                <w:bCs/>
                <w:color w:val="000000" w:themeColor="text1"/>
              </w:rPr>
              <w:t>6.</w:t>
            </w:r>
          </w:p>
        </w:tc>
        <w:tc>
          <w:tcPr>
            <w:tcW w:w="9894" w:type="dxa"/>
          </w:tcPr>
          <w:p w14:paraId="20D7A96F" w14:textId="19E17D4F" w:rsidR="00CD158D" w:rsidRDefault="00CD158D" w:rsidP="00524717">
            <w:pPr>
              <w:pStyle w:val="body"/>
              <w:spacing w:after="0" w:line="240" w:lineRule="auto"/>
              <w:rPr>
                <w:rFonts w:ascii="Arial" w:hAnsi="Arial" w:cs="Arial"/>
                <w:sz w:val="20"/>
              </w:rPr>
            </w:pPr>
            <w:r>
              <w:rPr>
                <w:rFonts w:ascii="Arial" w:hAnsi="Arial" w:cs="Arial"/>
                <w:bCs/>
              </w:rPr>
              <w:t>Comprehensive and up to date knowledge</w:t>
            </w:r>
            <w:r w:rsidRPr="0014782B">
              <w:rPr>
                <w:rFonts w:ascii="Arial" w:hAnsi="Arial" w:cs="Arial"/>
                <w:bCs/>
              </w:rPr>
              <w:t xml:space="preserve"> of current Special Educational Needs principles and procedures and current legislation related to SEN and Disability Discrimination Act</w:t>
            </w:r>
            <w:r w:rsidR="00524717">
              <w:rPr>
                <w:rFonts w:ascii="Arial" w:hAnsi="Arial" w:cs="Arial"/>
                <w:bCs/>
              </w:rPr>
              <w:t>.</w:t>
            </w:r>
          </w:p>
        </w:tc>
      </w:tr>
      <w:tr w:rsidR="00CD158D" w14:paraId="10EBD8F5" w14:textId="77777777" w:rsidTr="00524717">
        <w:tc>
          <w:tcPr>
            <w:tcW w:w="562" w:type="dxa"/>
          </w:tcPr>
          <w:p w14:paraId="0D017498" w14:textId="38CCE604" w:rsidR="00CD158D" w:rsidRDefault="00524717" w:rsidP="00CD158D">
            <w:pPr>
              <w:rPr>
                <w:rFonts w:cstheme="minorHAnsi"/>
                <w:b/>
                <w:bCs/>
                <w:color w:val="000000" w:themeColor="text1"/>
              </w:rPr>
            </w:pPr>
            <w:r>
              <w:rPr>
                <w:rFonts w:cstheme="minorHAnsi"/>
                <w:b/>
                <w:bCs/>
                <w:color w:val="000000" w:themeColor="text1"/>
              </w:rPr>
              <w:lastRenderedPageBreak/>
              <w:t>7.</w:t>
            </w:r>
          </w:p>
        </w:tc>
        <w:tc>
          <w:tcPr>
            <w:tcW w:w="9894" w:type="dxa"/>
            <w:vAlign w:val="center"/>
          </w:tcPr>
          <w:p w14:paraId="0BE2A54B" w14:textId="4E69C6F1" w:rsidR="00CD158D" w:rsidRDefault="00CD158D" w:rsidP="00CD158D">
            <w:pPr>
              <w:jc w:val="both"/>
              <w:rPr>
                <w:rFonts w:ascii="Arial" w:hAnsi="Arial" w:cs="Arial"/>
                <w:sz w:val="20"/>
                <w:szCs w:val="20"/>
              </w:rPr>
            </w:pPr>
            <w:r w:rsidRPr="00C42434">
              <w:rPr>
                <w:rFonts w:ascii="Arial" w:hAnsi="Arial" w:cs="Arial"/>
                <w:sz w:val="20"/>
                <w:szCs w:val="20"/>
              </w:rPr>
              <w:t xml:space="preserve">An ability to respond flexibly, working within a range of environments and situations to meet the needs of Children and Young People with </w:t>
            </w:r>
            <w:r>
              <w:rPr>
                <w:rFonts w:ascii="Arial" w:hAnsi="Arial" w:cs="Arial"/>
                <w:sz w:val="20"/>
                <w:szCs w:val="20"/>
              </w:rPr>
              <w:t xml:space="preserve">SEND </w:t>
            </w:r>
            <w:r w:rsidR="00524717">
              <w:rPr>
                <w:rFonts w:ascii="Arial" w:hAnsi="Arial" w:cs="Arial"/>
                <w:sz w:val="20"/>
                <w:szCs w:val="20"/>
              </w:rPr>
              <w:t>including working</w:t>
            </w:r>
            <w:r>
              <w:rPr>
                <w:rFonts w:ascii="Arial" w:hAnsi="Arial" w:cs="Arial"/>
                <w:sz w:val="20"/>
                <w:szCs w:val="20"/>
              </w:rPr>
              <w:t xml:space="preserve"> outside normal working hours should the business needs require</w:t>
            </w:r>
            <w:r w:rsidR="00524717">
              <w:rPr>
                <w:rFonts w:ascii="Arial" w:hAnsi="Arial" w:cs="Arial"/>
                <w:sz w:val="20"/>
                <w:szCs w:val="20"/>
              </w:rPr>
              <w:t>.</w:t>
            </w:r>
          </w:p>
        </w:tc>
      </w:tr>
      <w:tr w:rsidR="00CD158D" w14:paraId="35A59145" w14:textId="77777777" w:rsidTr="0000422B">
        <w:tc>
          <w:tcPr>
            <w:tcW w:w="562" w:type="dxa"/>
          </w:tcPr>
          <w:p w14:paraId="4B4493B1" w14:textId="72C1C916" w:rsidR="00CD158D" w:rsidRDefault="00524717" w:rsidP="00CD158D">
            <w:pPr>
              <w:rPr>
                <w:rFonts w:cstheme="minorHAnsi"/>
                <w:b/>
                <w:bCs/>
                <w:color w:val="000000" w:themeColor="text1"/>
              </w:rPr>
            </w:pPr>
            <w:r>
              <w:rPr>
                <w:rFonts w:cstheme="minorHAnsi"/>
                <w:b/>
                <w:bCs/>
                <w:color w:val="000000" w:themeColor="text1"/>
              </w:rPr>
              <w:t>8.</w:t>
            </w:r>
          </w:p>
        </w:tc>
        <w:tc>
          <w:tcPr>
            <w:tcW w:w="9894" w:type="dxa"/>
            <w:vAlign w:val="center"/>
          </w:tcPr>
          <w:p w14:paraId="20E2BE27" w14:textId="4B01F367" w:rsidR="00CD158D" w:rsidRPr="00C42434" w:rsidRDefault="00CD158D" w:rsidP="00CD158D">
            <w:pPr>
              <w:jc w:val="both"/>
              <w:rPr>
                <w:rFonts w:ascii="Arial" w:hAnsi="Arial" w:cs="Arial"/>
                <w:sz w:val="20"/>
                <w:szCs w:val="20"/>
              </w:rPr>
            </w:pPr>
            <w:r w:rsidRPr="00C42434">
              <w:rPr>
                <w:rFonts w:ascii="Arial" w:hAnsi="Arial" w:cs="Arial"/>
                <w:sz w:val="20"/>
                <w:szCs w:val="20"/>
              </w:rPr>
              <w:t>Demonstrate an understanding of, and commitment to safeguarding principles</w:t>
            </w:r>
            <w:r w:rsidR="00524717">
              <w:rPr>
                <w:rFonts w:ascii="Arial" w:hAnsi="Arial" w:cs="Arial"/>
                <w:sz w:val="20"/>
                <w:szCs w:val="20"/>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B59D55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5255468" y="578687"/>
                            <a:ext cx="1108058" cy="3529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835660"/>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5786;width:11081;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">
                  <v:imagedata r:id="rId17" o:title=""/>
                </v:shape>
                <v:shape id="TextBox 6" o:spid="_x0000_s1033" type="#_x0000_t202" style="position:absolute;left:4191;top:2059;width:38100;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32D057FE"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B1CE0">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861186C" w:rsidR="00AB0A09" w:rsidRDefault="00AB0A09" w:rsidP="00524717">
      <w:pPr>
        <w:pStyle w:val="Heading3"/>
        <w:spacing w:before="0"/>
        <w:jc w:val="both"/>
      </w:pPr>
      <w:r>
        <w:t xml:space="preserve">Role </w:t>
      </w:r>
      <w:r w:rsidR="00524717">
        <w:t>c</w:t>
      </w:r>
      <w:r>
        <w:t>haracteristics</w:t>
      </w:r>
    </w:p>
    <w:p w14:paraId="372B11FE" w14:textId="77777777" w:rsidR="00DF7F38" w:rsidRDefault="00DF7F38" w:rsidP="00524717">
      <w:pPr>
        <w:pStyle w:val="BodyText"/>
        <w:jc w:val="both"/>
        <w:rPr>
          <w:rFonts w:asciiTheme="minorHAnsi" w:hAnsiTheme="minorHAnsi" w:cstheme="minorHAnsi"/>
        </w:rPr>
      </w:pPr>
    </w:p>
    <w:p w14:paraId="0B3D3ED3" w14:textId="77777777" w:rsidR="00F82F03" w:rsidRPr="00F96C90" w:rsidRDefault="00F82F03" w:rsidP="00524717">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524717">
      <w:pPr>
        <w:pStyle w:val="BodyText"/>
        <w:spacing w:line="242" w:lineRule="auto"/>
        <w:jc w:val="both"/>
      </w:pPr>
      <w:r>
        <w:tab/>
      </w:r>
    </w:p>
    <w:p w14:paraId="4C62F75E" w14:textId="7AF4D4F7" w:rsidR="005127DC" w:rsidRDefault="00EE040A" w:rsidP="00524717">
      <w:pPr>
        <w:pStyle w:val="Heading3"/>
        <w:spacing w:before="0"/>
        <w:jc w:val="both"/>
      </w:pPr>
      <w:r>
        <w:t xml:space="preserve">The </w:t>
      </w:r>
      <w:r w:rsidR="00524717">
        <w:t>k</w:t>
      </w:r>
      <w:r w:rsidR="00AB0A09" w:rsidRPr="00585845">
        <w:t>nowledge and skills required</w:t>
      </w:r>
    </w:p>
    <w:p w14:paraId="33156F72" w14:textId="77777777" w:rsidR="00DF7F38" w:rsidRDefault="00DF7F38" w:rsidP="00524717">
      <w:pPr>
        <w:pStyle w:val="BodyText"/>
        <w:spacing w:line="244" w:lineRule="auto"/>
        <w:jc w:val="both"/>
        <w:rPr>
          <w:rFonts w:asciiTheme="minorHAnsi" w:hAnsiTheme="minorHAnsi" w:cstheme="minorHAnsi"/>
        </w:rPr>
      </w:pPr>
    </w:p>
    <w:p w14:paraId="621FEF78" w14:textId="5912B6A5" w:rsidR="00F82F03" w:rsidRPr="00F96C90" w:rsidRDefault="00F82F03" w:rsidP="00524717">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524717"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524717">
      <w:pPr>
        <w:pStyle w:val="BodyText"/>
        <w:spacing w:line="247" w:lineRule="auto"/>
        <w:jc w:val="both"/>
        <w:rPr>
          <w:rFonts w:asciiTheme="minorHAnsi" w:hAnsiTheme="minorHAnsi" w:cstheme="minorHAnsi"/>
        </w:rPr>
      </w:pPr>
    </w:p>
    <w:p w14:paraId="7E32BF5B" w14:textId="77F05191" w:rsidR="00F82F03" w:rsidRPr="00F96C90" w:rsidRDefault="00F82F03" w:rsidP="00524717">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524717">
      <w:pPr>
        <w:pStyle w:val="Heading3"/>
        <w:spacing w:before="0"/>
        <w:jc w:val="both"/>
        <w:rPr>
          <w:bCs/>
          <w:color w:val="000000" w:themeColor="text1"/>
        </w:rPr>
      </w:pPr>
    </w:p>
    <w:p w14:paraId="7BA54DA4" w14:textId="1D23BF38" w:rsidR="00AB0A09" w:rsidRDefault="00AB0A09" w:rsidP="00524717">
      <w:pPr>
        <w:pStyle w:val="Heading3"/>
        <w:spacing w:before="0"/>
        <w:jc w:val="both"/>
      </w:pPr>
      <w:r w:rsidRPr="00F77A6D">
        <w:rPr>
          <w:bCs/>
          <w:color w:val="000000" w:themeColor="text1"/>
        </w:rPr>
        <w:t xml:space="preserve">Thinking, </w:t>
      </w:r>
      <w:r w:rsidR="00524717">
        <w:rPr>
          <w:bCs/>
          <w:color w:val="000000" w:themeColor="text1"/>
        </w:rPr>
        <w:t>p</w:t>
      </w:r>
      <w:r w:rsidRPr="00F77A6D">
        <w:rPr>
          <w:bCs/>
          <w:color w:val="000000" w:themeColor="text1"/>
        </w:rPr>
        <w:t xml:space="preserve">lanning and </w:t>
      </w:r>
      <w:r w:rsidR="00524717">
        <w:rPr>
          <w:bCs/>
          <w:color w:val="000000" w:themeColor="text1"/>
        </w:rPr>
        <w:t>c</w:t>
      </w:r>
      <w:r w:rsidRPr="00F77A6D">
        <w:rPr>
          <w:bCs/>
          <w:color w:val="000000" w:themeColor="text1"/>
        </w:rPr>
        <w:t>ommunication</w:t>
      </w:r>
      <w:r w:rsidRPr="00585845">
        <w:t xml:space="preserve"> </w:t>
      </w:r>
    </w:p>
    <w:p w14:paraId="7EE61C4F" w14:textId="77777777" w:rsidR="003E4871" w:rsidRDefault="003E4871" w:rsidP="00524717">
      <w:pPr>
        <w:pStyle w:val="BodyText"/>
        <w:spacing w:line="242" w:lineRule="auto"/>
        <w:jc w:val="both"/>
        <w:rPr>
          <w:rFonts w:asciiTheme="minorHAnsi" w:hAnsiTheme="minorHAnsi" w:cstheme="minorHAnsi"/>
        </w:rPr>
      </w:pPr>
    </w:p>
    <w:p w14:paraId="64E90505" w14:textId="4D277CA8" w:rsidR="003E4871" w:rsidRPr="00F96C90" w:rsidRDefault="003E4871" w:rsidP="00524717">
      <w:pPr>
        <w:pStyle w:val="BodyText"/>
        <w:spacing w:line="242" w:lineRule="auto"/>
        <w:jc w:val="both"/>
        <w:rPr>
          <w:rFonts w:asciiTheme="minorHAnsi" w:hAnsiTheme="minorHAnsi" w:cstheme="minorHAnsi"/>
        </w:rPr>
      </w:pPr>
      <w:r w:rsidRPr="00F96C90">
        <w:rPr>
          <w:rFonts w:asciiTheme="minorHAnsi" w:hAnsiTheme="minorHAnsi" w:cstheme="minorHAnsi"/>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524717">
      <w:pPr>
        <w:pStyle w:val="BodyText"/>
        <w:jc w:val="both"/>
        <w:rPr>
          <w:rFonts w:asciiTheme="minorHAnsi" w:hAnsiTheme="minorHAnsi" w:cstheme="minorHAnsi"/>
        </w:rPr>
      </w:pPr>
    </w:p>
    <w:p w14:paraId="73137975" w14:textId="3D625DEF" w:rsidR="003E4871" w:rsidRPr="00F96C90" w:rsidRDefault="003E4871" w:rsidP="00524717">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524717" w:rsidRPr="00F96C90">
        <w:rPr>
          <w:rFonts w:asciiTheme="minorHAnsi" w:hAnsiTheme="minorHAnsi" w:cstheme="minorHAnsi"/>
        </w:rPr>
        <w:t>interactions but</w:t>
      </w:r>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33CFB195" w14:textId="77777777" w:rsidR="00E47798" w:rsidRDefault="00E47798" w:rsidP="00524717">
      <w:pPr>
        <w:pStyle w:val="BodyText"/>
        <w:spacing w:line="242" w:lineRule="auto"/>
        <w:jc w:val="both"/>
      </w:pPr>
    </w:p>
    <w:p w14:paraId="0DD648E7" w14:textId="4E735898" w:rsidR="00AB0A09" w:rsidRDefault="00AB0A09" w:rsidP="00524717">
      <w:pPr>
        <w:pStyle w:val="BodyText"/>
        <w:spacing w:line="242" w:lineRule="auto"/>
        <w:jc w:val="both"/>
        <w:rPr>
          <w:b/>
          <w:bCs/>
          <w:color w:val="000000" w:themeColor="text1"/>
        </w:rPr>
      </w:pPr>
      <w:r w:rsidRPr="00F77A6D">
        <w:rPr>
          <w:b/>
          <w:bCs/>
          <w:color w:val="000000" w:themeColor="text1"/>
        </w:rPr>
        <w:t xml:space="preserve">Decision </w:t>
      </w:r>
      <w:r w:rsidR="00524717">
        <w:rPr>
          <w:b/>
          <w:bCs/>
          <w:color w:val="000000" w:themeColor="text1"/>
        </w:rPr>
        <w:t>m</w:t>
      </w:r>
      <w:r w:rsidRPr="00F77A6D">
        <w:rPr>
          <w:b/>
          <w:bCs/>
          <w:color w:val="000000" w:themeColor="text1"/>
        </w:rPr>
        <w:t xml:space="preserve">aking and </w:t>
      </w:r>
      <w:r w:rsidR="00524717">
        <w:rPr>
          <w:b/>
          <w:bCs/>
          <w:color w:val="000000" w:themeColor="text1"/>
        </w:rPr>
        <w:t>i</w:t>
      </w:r>
      <w:r w:rsidRPr="00F77A6D">
        <w:rPr>
          <w:b/>
          <w:bCs/>
          <w:color w:val="000000" w:themeColor="text1"/>
        </w:rPr>
        <w:t>nnovation</w:t>
      </w:r>
    </w:p>
    <w:p w14:paraId="424B7040" w14:textId="77777777" w:rsidR="003E4871" w:rsidRDefault="003E4871" w:rsidP="00524717">
      <w:pPr>
        <w:pStyle w:val="BodyText"/>
        <w:jc w:val="both"/>
      </w:pPr>
    </w:p>
    <w:p w14:paraId="0A711F31" w14:textId="30C64B81" w:rsidR="003E4871" w:rsidRPr="00F96C90" w:rsidRDefault="003E4871" w:rsidP="00524717">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524717">
      <w:pPr>
        <w:pStyle w:val="BodyText"/>
        <w:spacing w:line="242" w:lineRule="auto"/>
        <w:jc w:val="both"/>
      </w:pPr>
    </w:p>
    <w:p w14:paraId="27CDAA7E" w14:textId="1FADF53A" w:rsidR="00AB0A09" w:rsidRPr="00585845" w:rsidRDefault="009C6B9A" w:rsidP="00524717">
      <w:pPr>
        <w:pStyle w:val="Heading3"/>
        <w:spacing w:before="0"/>
        <w:jc w:val="both"/>
      </w:pPr>
      <w:r>
        <w:t>A</w:t>
      </w:r>
      <w:r w:rsidR="00AB0A09" w:rsidRPr="00585845">
        <w:t>reas of responsibility</w:t>
      </w:r>
    </w:p>
    <w:p w14:paraId="3F2E78DA" w14:textId="77777777" w:rsidR="00DF7F38" w:rsidRDefault="00DF7F38" w:rsidP="00524717">
      <w:pPr>
        <w:pStyle w:val="BodyText"/>
        <w:spacing w:line="235" w:lineRule="auto"/>
        <w:jc w:val="both"/>
        <w:rPr>
          <w:rFonts w:asciiTheme="minorHAnsi" w:hAnsiTheme="minorHAnsi" w:cstheme="minorHAnsi"/>
        </w:rPr>
      </w:pPr>
    </w:p>
    <w:p w14:paraId="6FF527C0" w14:textId="77777777" w:rsidR="003E4871" w:rsidRPr="00F96C90" w:rsidRDefault="003E4871" w:rsidP="0052471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524717">
      <w:pPr>
        <w:pStyle w:val="BodyText"/>
        <w:jc w:val="both"/>
        <w:rPr>
          <w:rFonts w:asciiTheme="minorHAnsi" w:hAnsiTheme="minorHAnsi" w:cstheme="minorHAnsi"/>
        </w:rPr>
      </w:pPr>
    </w:p>
    <w:p w14:paraId="2A66F7E0" w14:textId="77777777" w:rsidR="003E4871" w:rsidRPr="00F96C90" w:rsidRDefault="003E4871" w:rsidP="00524717">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B401727" w14:textId="77777777" w:rsidR="003E4871" w:rsidRPr="00F96C90" w:rsidRDefault="003E4871" w:rsidP="00524717">
      <w:pPr>
        <w:pStyle w:val="BodyText"/>
        <w:jc w:val="both"/>
        <w:rPr>
          <w:rFonts w:asciiTheme="minorHAnsi" w:hAnsiTheme="minorHAnsi" w:cstheme="minorHAnsi"/>
        </w:rPr>
      </w:pPr>
    </w:p>
    <w:p w14:paraId="74C517A5" w14:textId="77777777" w:rsidR="003E4871" w:rsidRPr="00F96C90" w:rsidRDefault="003E4871" w:rsidP="00524717">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524717">
      <w:pPr>
        <w:pStyle w:val="BodyText"/>
        <w:jc w:val="both"/>
        <w:rPr>
          <w:rFonts w:asciiTheme="minorHAnsi" w:hAnsiTheme="minorHAnsi" w:cstheme="minorHAnsi"/>
        </w:rPr>
      </w:pPr>
    </w:p>
    <w:p w14:paraId="68B2F9EB" w14:textId="77777777" w:rsidR="003E4871" w:rsidRPr="00F96C90" w:rsidRDefault="003E4871" w:rsidP="00524717">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524717">
      <w:pPr>
        <w:pStyle w:val="Heading3"/>
        <w:spacing w:before="0"/>
        <w:jc w:val="both"/>
      </w:pPr>
    </w:p>
    <w:p w14:paraId="14AFDE55" w14:textId="2C5FC43D" w:rsidR="00AB0A09" w:rsidRDefault="00AB0A09" w:rsidP="00524717">
      <w:pPr>
        <w:pStyle w:val="Heading3"/>
        <w:spacing w:before="0"/>
        <w:jc w:val="both"/>
      </w:pPr>
      <w:r>
        <w:t>I</w:t>
      </w:r>
      <w:r w:rsidRPr="00585845">
        <w:t xml:space="preserve">mpacts and </w:t>
      </w:r>
      <w:r w:rsidR="00524717">
        <w:t>d</w:t>
      </w:r>
      <w:r w:rsidRPr="00585845">
        <w:t>emands</w:t>
      </w:r>
    </w:p>
    <w:p w14:paraId="0D6EB508" w14:textId="77777777" w:rsidR="00B20434" w:rsidRDefault="00B20434" w:rsidP="00524717">
      <w:pPr>
        <w:pStyle w:val="BodyText"/>
        <w:spacing w:line="244" w:lineRule="auto"/>
        <w:jc w:val="both"/>
        <w:rPr>
          <w:rFonts w:asciiTheme="minorHAnsi" w:hAnsiTheme="minorHAnsi" w:cstheme="minorHAnsi"/>
        </w:rPr>
      </w:pPr>
    </w:p>
    <w:p w14:paraId="4FE0503F" w14:textId="77777777" w:rsidR="003E4871" w:rsidRPr="00F96C90" w:rsidRDefault="003E4871" w:rsidP="00524717">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524717">
      <w:pPr>
        <w:pStyle w:val="BodyText"/>
        <w:jc w:val="both"/>
        <w:rPr>
          <w:rFonts w:asciiTheme="minorHAnsi" w:hAnsiTheme="minorHAnsi" w:cstheme="minorHAnsi"/>
        </w:rPr>
      </w:pPr>
    </w:p>
    <w:p w14:paraId="4418DB7C" w14:textId="77777777" w:rsidR="003E4871" w:rsidRPr="00F96C90" w:rsidRDefault="003E4871" w:rsidP="00524717">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524717">
      <w:pPr>
        <w:pStyle w:val="BodyText"/>
        <w:spacing w:line="244" w:lineRule="auto"/>
        <w:jc w:val="both"/>
        <w:rPr>
          <w:rFonts w:asciiTheme="minorHAnsi" w:hAnsiTheme="minorHAnsi" w:cstheme="minorHAnsi"/>
        </w:rPr>
      </w:pPr>
    </w:p>
    <w:p w14:paraId="5385DD24" w14:textId="77777777" w:rsidR="003E4871" w:rsidRPr="00F96C90" w:rsidRDefault="003E4871" w:rsidP="00524717">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524717">
      <w:pPr>
        <w:pStyle w:val="BodyText"/>
        <w:jc w:val="both"/>
        <w:rPr>
          <w:rFonts w:asciiTheme="minorHAnsi" w:hAnsiTheme="minorHAnsi" w:cstheme="minorHAnsi"/>
        </w:rPr>
      </w:pPr>
    </w:p>
    <w:p w14:paraId="70C3D9FD" w14:textId="77777777" w:rsidR="003E4871" w:rsidRPr="00F96C90" w:rsidRDefault="003E4871" w:rsidP="00524717">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524717">
      <w:pPr>
        <w:pStyle w:val="BodyText"/>
        <w:spacing w:line="237" w:lineRule="auto"/>
        <w:jc w:val="both"/>
        <w:rPr>
          <w:rFonts w:asciiTheme="minorHAnsi" w:hAnsiTheme="minorHAnsi" w:cstheme="minorHAnsi"/>
        </w:rPr>
      </w:pPr>
    </w:p>
    <w:p w14:paraId="262F4B25" w14:textId="782C708D" w:rsidR="00F77A6D" w:rsidRPr="00524717" w:rsidRDefault="003E4871" w:rsidP="00524717">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524717" w:rsidSect="00F77A6D">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DEEA" w14:textId="77777777" w:rsidR="00E74DD3" w:rsidRDefault="003619E7">
      <w:pPr>
        <w:spacing w:after="0" w:line="240" w:lineRule="auto"/>
      </w:pPr>
      <w:r>
        <w:separator/>
      </w:r>
    </w:p>
  </w:endnote>
  <w:endnote w:type="continuationSeparator" w:id="0">
    <w:p w14:paraId="69768EEF" w14:textId="77777777" w:rsidR="00E74DD3" w:rsidRDefault="0036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71DFCB8" w:rsidR="00A21D34" w:rsidRDefault="00B46905">
        <w:pPr>
          <w:pStyle w:val="Footer"/>
          <w:jc w:val="center"/>
        </w:pPr>
      </w:p>
    </w:sdtContent>
  </w:sdt>
  <w:p w14:paraId="1057F6DB" w14:textId="77777777" w:rsidR="00A21D34" w:rsidRDefault="00B4690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811E" w14:textId="77777777" w:rsidR="00E74DD3" w:rsidRDefault="003619E7">
      <w:pPr>
        <w:spacing w:after="0" w:line="240" w:lineRule="auto"/>
      </w:pPr>
      <w:r>
        <w:separator/>
      </w:r>
    </w:p>
  </w:footnote>
  <w:footnote w:type="continuationSeparator" w:id="0">
    <w:p w14:paraId="20102CA6" w14:textId="77777777" w:rsidR="00E74DD3" w:rsidRDefault="0036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45CA5"/>
    <w:rsid w:val="001870A7"/>
    <w:rsid w:val="001B4BCF"/>
    <w:rsid w:val="001C2894"/>
    <w:rsid w:val="001D79A8"/>
    <w:rsid w:val="001E7B14"/>
    <w:rsid w:val="00231E06"/>
    <w:rsid w:val="00251D49"/>
    <w:rsid w:val="003533F6"/>
    <w:rsid w:val="003619E7"/>
    <w:rsid w:val="003734E7"/>
    <w:rsid w:val="003D1FD9"/>
    <w:rsid w:val="003E4871"/>
    <w:rsid w:val="004209AD"/>
    <w:rsid w:val="00446BC3"/>
    <w:rsid w:val="00465713"/>
    <w:rsid w:val="00467EB5"/>
    <w:rsid w:val="004B5651"/>
    <w:rsid w:val="005127DC"/>
    <w:rsid w:val="00524717"/>
    <w:rsid w:val="00535A60"/>
    <w:rsid w:val="005B584C"/>
    <w:rsid w:val="00641943"/>
    <w:rsid w:val="00673DCA"/>
    <w:rsid w:val="00686BAB"/>
    <w:rsid w:val="006A0A45"/>
    <w:rsid w:val="006D5B81"/>
    <w:rsid w:val="00703B74"/>
    <w:rsid w:val="00720F2B"/>
    <w:rsid w:val="00796ECC"/>
    <w:rsid w:val="00992E2B"/>
    <w:rsid w:val="009C58DB"/>
    <w:rsid w:val="009C6B9A"/>
    <w:rsid w:val="00A0035A"/>
    <w:rsid w:val="00A25E9D"/>
    <w:rsid w:val="00A62900"/>
    <w:rsid w:val="00A83381"/>
    <w:rsid w:val="00A94374"/>
    <w:rsid w:val="00AB0450"/>
    <w:rsid w:val="00AB0A09"/>
    <w:rsid w:val="00AD2933"/>
    <w:rsid w:val="00AD40FF"/>
    <w:rsid w:val="00B00CED"/>
    <w:rsid w:val="00B20434"/>
    <w:rsid w:val="00B44018"/>
    <w:rsid w:val="00B46905"/>
    <w:rsid w:val="00B739E8"/>
    <w:rsid w:val="00B9607C"/>
    <w:rsid w:val="00C23807"/>
    <w:rsid w:val="00C93619"/>
    <w:rsid w:val="00CB1CE0"/>
    <w:rsid w:val="00CB4B19"/>
    <w:rsid w:val="00CC6CB0"/>
    <w:rsid w:val="00CD158D"/>
    <w:rsid w:val="00D34323"/>
    <w:rsid w:val="00D72A65"/>
    <w:rsid w:val="00DC4A0A"/>
    <w:rsid w:val="00DF52FD"/>
    <w:rsid w:val="00DF7F38"/>
    <w:rsid w:val="00E133F8"/>
    <w:rsid w:val="00E2449F"/>
    <w:rsid w:val="00E2796B"/>
    <w:rsid w:val="00E4491E"/>
    <w:rsid w:val="00E47798"/>
    <w:rsid w:val="00E74DD3"/>
    <w:rsid w:val="00E845B0"/>
    <w:rsid w:val="00EC3018"/>
    <w:rsid w:val="00ED3855"/>
    <w:rsid w:val="00EE040A"/>
    <w:rsid w:val="00F05E62"/>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customStyle="1" w:styleId="body">
    <w:name w:val="body"/>
    <w:rsid w:val="00CD158D"/>
    <w:pPr>
      <w:spacing w:after="100" w:line="400" w:lineRule="exact"/>
      <w:jc w:val="both"/>
    </w:pPr>
    <w:rPr>
      <w:rFonts w:ascii="Gill Sans Light" w:eastAsia="Times New Roman" w:hAnsi="Gill Sans Light" w:cs="Times New Roman"/>
      <w:noProof/>
      <w:szCs w:val="20"/>
      <w:lang w:val="en-US"/>
    </w:rPr>
  </w:style>
  <w:style w:type="paragraph" w:styleId="Header">
    <w:name w:val="header"/>
    <w:basedOn w:val="Normal"/>
    <w:link w:val="HeaderChar"/>
    <w:uiPriority w:val="99"/>
    <w:unhideWhenUsed/>
    <w:rsid w:val="00F0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8932-50DB-44E9-9F47-0883289BC3BB}">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BAB3F3-870A-4DFE-975E-C92A08F35284}">
  <ds:schemaRefs>
    <ds:schemaRef ds:uri="http://schemas.microsoft.com/sharepoint/v3/contenttype/forms"/>
  </ds:schemaRefs>
</ds:datastoreItem>
</file>

<file path=customXml/itemProps3.xml><?xml version="1.0" encoding="utf-8"?>
<ds:datastoreItem xmlns:ds="http://schemas.openxmlformats.org/officeDocument/2006/customXml" ds:itemID="{8DFAD782-AF72-4755-A9E5-C60F3850A950}">
  <ds:schemaRefs>
    <ds:schemaRef ds:uri="Microsoft.SharePoint.Taxonomy.ContentTypeSync"/>
  </ds:schemaRefs>
</ds:datastoreItem>
</file>

<file path=customXml/itemProps4.xml><?xml version="1.0" encoding="utf-8"?>
<ds:datastoreItem xmlns:ds="http://schemas.openxmlformats.org/officeDocument/2006/customXml" ds:itemID="{A73153BB-9CA4-45DB-A494-0E637891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5A40DAF-A62C-4006-9882-CFFD5B78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4</cp:revision>
  <dcterms:created xsi:type="dcterms:W3CDTF">2023-03-17T10:16:00Z</dcterms:created>
  <dcterms:modified xsi:type="dcterms:W3CDTF">2023-03-17T10:18:00Z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