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2D271FA" w:rsidR="0017540B" w:rsidRPr="003C2084" w:rsidRDefault="00940E85"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Procurement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8BF7032" w:rsidR="00844611" w:rsidRPr="001F4958" w:rsidRDefault="00940E85" w:rsidP="00C577BE">
            <w:pPr>
              <w:spacing w:after="0" w:line="240" w:lineRule="auto"/>
              <w:ind w:right="118"/>
              <w:contextualSpacing/>
              <w:rPr>
                <w:rFonts w:cstheme="minorHAnsi"/>
                <w:noProof/>
                <w:sz w:val="24"/>
                <w:szCs w:val="24"/>
              </w:rPr>
            </w:pPr>
            <w:r>
              <w:rPr>
                <w:rFonts w:cstheme="minorHAnsi"/>
                <w:noProof/>
                <w:sz w:val="24"/>
                <w:szCs w:val="24"/>
              </w:rPr>
              <w:t xml:space="preserve">Corporate Procurement </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6C77971" w:rsidR="00844611" w:rsidRPr="001F4958" w:rsidRDefault="00940E85" w:rsidP="00C577BE">
            <w:pPr>
              <w:spacing w:after="0" w:line="240" w:lineRule="auto"/>
              <w:ind w:right="118"/>
              <w:contextualSpacing/>
              <w:rPr>
                <w:rFonts w:cstheme="minorHAnsi"/>
                <w:noProof/>
                <w:sz w:val="24"/>
                <w:szCs w:val="24"/>
              </w:rPr>
            </w:pPr>
            <w:r>
              <w:rPr>
                <w:rFonts w:cstheme="minorHAnsi"/>
                <w:noProof/>
                <w:sz w:val="24"/>
                <w:szCs w:val="24"/>
              </w:rPr>
              <w:t>Strategic Procurement Lead</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C459990"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0FD7893"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E9DF7AD"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2C38060" w:rsidR="00B86474" w:rsidRPr="001F4958" w:rsidRDefault="002358D3" w:rsidP="004754B8">
            <w:pPr>
              <w:spacing w:after="0" w:line="240" w:lineRule="auto"/>
              <w:ind w:right="118"/>
              <w:contextualSpacing/>
              <w:rPr>
                <w:rFonts w:cstheme="minorHAnsi"/>
                <w:noProof/>
                <w:sz w:val="24"/>
                <w:szCs w:val="24"/>
              </w:rPr>
            </w:pPr>
            <w:r>
              <w:rPr>
                <w:rFonts w:cstheme="minorHAnsi"/>
                <w:noProof/>
                <w:sz w:val="24"/>
                <w:szCs w:val="24"/>
              </w:rPr>
              <w:t>January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4481184"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2358D3">
              <w:rPr>
                <w:rFonts w:cstheme="minorHAnsi"/>
                <w:noProof/>
                <w:sz w:val="24"/>
                <w:szCs w:val="24"/>
              </w:rPr>
              <w:t>16</w:t>
            </w:r>
            <w:r w:rsidR="00992F6B">
              <w:rPr>
                <w:rFonts w:cstheme="minorHAnsi"/>
                <w:noProof/>
                <w:sz w:val="24"/>
                <w:szCs w:val="24"/>
              </w:rPr>
              <w:t>22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AA200D" w14:paraId="5C8C87F7" w14:textId="77777777" w:rsidTr="00AA200D">
        <w:tc>
          <w:tcPr>
            <w:tcW w:w="456" w:type="dxa"/>
          </w:tcPr>
          <w:p w14:paraId="317D298E" w14:textId="6E2B1C38" w:rsidR="00AA200D" w:rsidRPr="000D2837" w:rsidRDefault="00AA200D" w:rsidP="00AA200D">
            <w:pPr>
              <w:spacing w:after="0" w:line="240" w:lineRule="auto"/>
              <w:ind w:right="118"/>
              <w:rPr>
                <w:b/>
                <w:bCs/>
                <w:sz w:val="24"/>
                <w:szCs w:val="24"/>
              </w:rPr>
            </w:pPr>
            <w:bookmarkStart w:id="0" w:name="_Hlk163835639"/>
            <w:r w:rsidRPr="000D2837">
              <w:rPr>
                <w:b/>
                <w:bCs/>
                <w:sz w:val="24"/>
                <w:szCs w:val="24"/>
              </w:rPr>
              <w:t>1</w:t>
            </w:r>
          </w:p>
        </w:tc>
        <w:tc>
          <w:tcPr>
            <w:tcW w:w="9072" w:type="dxa"/>
          </w:tcPr>
          <w:p w14:paraId="0E02E7E9" w14:textId="5C1F3D46" w:rsidR="00AA200D" w:rsidRDefault="00AA200D" w:rsidP="00AA200D">
            <w:pPr>
              <w:spacing w:after="0" w:line="240" w:lineRule="auto"/>
              <w:ind w:right="118"/>
              <w:rPr>
                <w:sz w:val="24"/>
                <w:szCs w:val="24"/>
              </w:rPr>
            </w:pPr>
            <w:r w:rsidRPr="00DF573E">
              <w:rPr>
                <w:rFonts w:cstheme="minorHAnsi"/>
                <w:color w:val="000000" w:themeColor="text1"/>
              </w:rPr>
              <w:t>Accountable for a portfolio of procurement projects from £100,000 up to £50 million to enable the delivery of service outcomes and value for money.</w:t>
            </w:r>
          </w:p>
        </w:tc>
      </w:tr>
      <w:tr w:rsidR="00AA200D" w14:paraId="1175A00B" w14:textId="77777777" w:rsidTr="00AA200D">
        <w:tc>
          <w:tcPr>
            <w:tcW w:w="456" w:type="dxa"/>
          </w:tcPr>
          <w:p w14:paraId="1648EC52" w14:textId="06E671FB" w:rsidR="00AA200D" w:rsidRPr="000D2837" w:rsidRDefault="00AA200D" w:rsidP="00AA200D">
            <w:pPr>
              <w:spacing w:after="0" w:line="240" w:lineRule="auto"/>
              <w:ind w:right="118"/>
              <w:rPr>
                <w:b/>
                <w:bCs/>
                <w:sz w:val="24"/>
                <w:szCs w:val="24"/>
              </w:rPr>
            </w:pPr>
            <w:r w:rsidRPr="000D2837">
              <w:rPr>
                <w:b/>
                <w:bCs/>
                <w:sz w:val="24"/>
                <w:szCs w:val="24"/>
              </w:rPr>
              <w:t>2</w:t>
            </w:r>
          </w:p>
        </w:tc>
        <w:tc>
          <w:tcPr>
            <w:tcW w:w="9072" w:type="dxa"/>
          </w:tcPr>
          <w:p w14:paraId="4F532947" w14:textId="357E8D28" w:rsidR="00AA200D" w:rsidRDefault="00AA200D" w:rsidP="00AA200D">
            <w:pPr>
              <w:spacing w:after="0" w:line="240" w:lineRule="auto"/>
              <w:ind w:right="118"/>
              <w:rPr>
                <w:sz w:val="24"/>
                <w:szCs w:val="24"/>
              </w:rPr>
            </w:pPr>
            <w:r w:rsidRPr="00DF573E">
              <w:rPr>
                <w:rFonts w:cstheme="minorHAnsi"/>
                <w:color w:val="000000" w:themeColor="text1"/>
              </w:rPr>
              <w:t>Manage procurement projects to ensure that best practise is used to maximise opportunities for efficiencies and service improvement</w:t>
            </w:r>
            <w:r>
              <w:rPr>
                <w:rFonts w:cstheme="minorHAnsi"/>
                <w:color w:val="000000" w:themeColor="text1"/>
              </w:rPr>
              <w:t xml:space="preserve"> including Contract Management</w:t>
            </w:r>
          </w:p>
        </w:tc>
      </w:tr>
      <w:tr w:rsidR="00AA200D" w14:paraId="52DB8D7D" w14:textId="77777777" w:rsidTr="00AA200D">
        <w:tc>
          <w:tcPr>
            <w:tcW w:w="456" w:type="dxa"/>
          </w:tcPr>
          <w:p w14:paraId="68898096" w14:textId="51AF515F" w:rsidR="00AA200D" w:rsidRPr="000D2837" w:rsidRDefault="00AA200D" w:rsidP="00AA200D">
            <w:pPr>
              <w:spacing w:after="0" w:line="240" w:lineRule="auto"/>
              <w:ind w:right="118"/>
              <w:rPr>
                <w:b/>
                <w:bCs/>
                <w:sz w:val="24"/>
                <w:szCs w:val="24"/>
              </w:rPr>
            </w:pPr>
            <w:r w:rsidRPr="000D2837">
              <w:rPr>
                <w:b/>
                <w:bCs/>
                <w:sz w:val="24"/>
                <w:szCs w:val="24"/>
              </w:rPr>
              <w:t>3</w:t>
            </w:r>
          </w:p>
        </w:tc>
        <w:tc>
          <w:tcPr>
            <w:tcW w:w="9072" w:type="dxa"/>
          </w:tcPr>
          <w:p w14:paraId="45A54906" w14:textId="52FA127E" w:rsidR="00AA200D" w:rsidRDefault="00AA200D" w:rsidP="00AA200D">
            <w:pPr>
              <w:spacing w:after="0" w:line="240" w:lineRule="auto"/>
              <w:ind w:right="118"/>
              <w:rPr>
                <w:sz w:val="24"/>
                <w:szCs w:val="24"/>
              </w:rPr>
            </w:pPr>
            <w:r w:rsidRPr="00DF573E">
              <w:rPr>
                <w:rFonts w:cstheme="minorHAnsi"/>
                <w:color w:val="000000" w:themeColor="text1"/>
              </w:rPr>
              <w:t>To advise and train officers in the drafting of tender documents including approaches to evaluation and the relevant approval reports.</w:t>
            </w:r>
          </w:p>
        </w:tc>
      </w:tr>
      <w:tr w:rsidR="00AA200D" w14:paraId="41071A23" w14:textId="77777777" w:rsidTr="00AA200D">
        <w:tc>
          <w:tcPr>
            <w:tcW w:w="456" w:type="dxa"/>
          </w:tcPr>
          <w:p w14:paraId="4BCFE63A" w14:textId="4DD18346" w:rsidR="00AA200D" w:rsidRPr="000D2837" w:rsidRDefault="00AA200D" w:rsidP="00AA200D">
            <w:pPr>
              <w:spacing w:after="0" w:line="240" w:lineRule="auto"/>
              <w:ind w:right="118"/>
              <w:rPr>
                <w:b/>
                <w:bCs/>
                <w:sz w:val="24"/>
                <w:szCs w:val="24"/>
              </w:rPr>
            </w:pPr>
            <w:r w:rsidRPr="000D2837">
              <w:rPr>
                <w:b/>
                <w:bCs/>
                <w:sz w:val="24"/>
                <w:szCs w:val="24"/>
              </w:rPr>
              <w:t>4</w:t>
            </w:r>
          </w:p>
        </w:tc>
        <w:tc>
          <w:tcPr>
            <w:tcW w:w="9072" w:type="dxa"/>
          </w:tcPr>
          <w:p w14:paraId="2D1A0665" w14:textId="5EA4593E" w:rsidR="00AA200D" w:rsidRDefault="00AA200D" w:rsidP="00AA200D">
            <w:pPr>
              <w:spacing w:after="0" w:line="240" w:lineRule="auto"/>
              <w:ind w:right="118"/>
              <w:rPr>
                <w:sz w:val="24"/>
                <w:szCs w:val="24"/>
              </w:rPr>
            </w:pPr>
            <w:r w:rsidRPr="00DF573E">
              <w:rPr>
                <w:rFonts w:cstheme="minorHAnsi"/>
                <w:color w:val="000000" w:themeColor="text1"/>
              </w:rPr>
              <w:t>To establish and maintain appropriate professional relationships with all internal and external stakeholders</w:t>
            </w:r>
          </w:p>
        </w:tc>
      </w:tr>
      <w:tr w:rsidR="00AA200D" w14:paraId="1AFB009D" w14:textId="77777777" w:rsidTr="00AA200D">
        <w:tc>
          <w:tcPr>
            <w:tcW w:w="456" w:type="dxa"/>
          </w:tcPr>
          <w:p w14:paraId="488283BD" w14:textId="79A6057E" w:rsidR="00AA200D" w:rsidRPr="000D2837" w:rsidRDefault="00AA200D" w:rsidP="00AA200D">
            <w:pPr>
              <w:spacing w:after="0" w:line="240" w:lineRule="auto"/>
              <w:ind w:right="118"/>
              <w:rPr>
                <w:b/>
                <w:bCs/>
                <w:sz w:val="24"/>
                <w:szCs w:val="24"/>
              </w:rPr>
            </w:pPr>
            <w:r w:rsidRPr="000D2837">
              <w:rPr>
                <w:b/>
                <w:bCs/>
                <w:sz w:val="24"/>
                <w:szCs w:val="24"/>
              </w:rPr>
              <w:t>5</w:t>
            </w:r>
          </w:p>
        </w:tc>
        <w:tc>
          <w:tcPr>
            <w:tcW w:w="9072" w:type="dxa"/>
          </w:tcPr>
          <w:p w14:paraId="02A11447" w14:textId="620087D2" w:rsidR="00AA200D" w:rsidRDefault="00AA200D" w:rsidP="00AA200D">
            <w:pPr>
              <w:spacing w:after="0" w:line="240" w:lineRule="auto"/>
              <w:ind w:right="118"/>
              <w:rPr>
                <w:sz w:val="24"/>
                <w:szCs w:val="24"/>
              </w:rPr>
            </w:pPr>
            <w:r w:rsidRPr="00DF573E">
              <w:rPr>
                <w:rFonts w:cstheme="minorHAnsi"/>
                <w:color w:val="000000" w:themeColor="text1"/>
              </w:rPr>
              <w:t>To liaise with service areas to understand their specific service delivery needs and to influence and support them in applying the most appropriate procurement strategy that delivers these outcomes.</w:t>
            </w:r>
          </w:p>
        </w:tc>
      </w:tr>
      <w:tr w:rsidR="00AA200D" w14:paraId="4D030043" w14:textId="77777777" w:rsidTr="00AA200D">
        <w:tc>
          <w:tcPr>
            <w:tcW w:w="456" w:type="dxa"/>
          </w:tcPr>
          <w:p w14:paraId="2A535A5B" w14:textId="712DB6A5" w:rsidR="00AA200D" w:rsidRPr="000D2837" w:rsidRDefault="00AA200D" w:rsidP="00AA200D">
            <w:pPr>
              <w:spacing w:after="0" w:line="240" w:lineRule="auto"/>
              <w:ind w:right="118"/>
              <w:rPr>
                <w:b/>
                <w:bCs/>
                <w:sz w:val="24"/>
                <w:szCs w:val="24"/>
              </w:rPr>
            </w:pPr>
            <w:r w:rsidRPr="000D2837">
              <w:rPr>
                <w:b/>
                <w:bCs/>
                <w:sz w:val="24"/>
                <w:szCs w:val="24"/>
              </w:rPr>
              <w:t>6</w:t>
            </w:r>
          </w:p>
        </w:tc>
        <w:tc>
          <w:tcPr>
            <w:tcW w:w="9072" w:type="dxa"/>
          </w:tcPr>
          <w:p w14:paraId="3799C358" w14:textId="0C6D9536" w:rsidR="00AA200D" w:rsidRDefault="00AA200D" w:rsidP="00AA200D">
            <w:pPr>
              <w:spacing w:after="0" w:line="240" w:lineRule="auto"/>
              <w:ind w:right="118"/>
              <w:rPr>
                <w:sz w:val="24"/>
                <w:szCs w:val="24"/>
              </w:rPr>
            </w:pPr>
            <w:r w:rsidRPr="00DF573E">
              <w:rPr>
                <w:rFonts w:cstheme="minorHAnsi"/>
                <w:color w:val="000000" w:themeColor="text1"/>
              </w:rPr>
              <w:t>To deliver Social Value through Procurement activity to provide “More for MK”</w:t>
            </w:r>
            <w:r>
              <w:rPr>
                <w:rFonts w:cstheme="minorHAnsi"/>
                <w:color w:val="000000" w:themeColor="text1"/>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578"/>
        <w:gridCol w:w="8950"/>
      </w:tblGrid>
      <w:tr w:rsidR="00014DD9" w14:paraId="7DF1D041" w14:textId="77777777" w:rsidTr="00014DD9">
        <w:tc>
          <w:tcPr>
            <w:tcW w:w="456" w:type="dxa"/>
          </w:tcPr>
          <w:p w14:paraId="1383F5FB" w14:textId="77777777" w:rsidR="00014DD9" w:rsidRPr="000D2837" w:rsidRDefault="00014DD9" w:rsidP="00014DD9">
            <w:pPr>
              <w:spacing w:after="0" w:line="240" w:lineRule="auto"/>
              <w:ind w:right="118"/>
              <w:rPr>
                <w:b/>
                <w:bCs/>
                <w:sz w:val="24"/>
                <w:szCs w:val="24"/>
              </w:rPr>
            </w:pPr>
            <w:r w:rsidRPr="000D2837">
              <w:rPr>
                <w:b/>
                <w:bCs/>
                <w:sz w:val="24"/>
                <w:szCs w:val="24"/>
              </w:rPr>
              <w:t>1</w:t>
            </w:r>
          </w:p>
        </w:tc>
        <w:tc>
          <w:tcPr>
            <w:tcW w:w="9072" w:type="dxa"/>
          </w:tcPr>
          <w:p w14:paraId="4EA236C7" w14:textId="5B54F015" w:rsidR="00014DD9" w:rsidRDefault="00014DD9" w:rsidP="00014DD9">
            <w:pPr>
              <w:spacing w:after="0" w:line="240" w:lineRule="auto"/>
              <w:ind w:right="118"/>
              <w:rPr>
                <w:sz w:val="24"/>
                <w:szCs w:val="24"/>
              </w:rPr>
            </w:pPr>
            <w:r w:rsidRPr="00DF573E">
              <w:rPr>
                <w:rFonts w:cstheme="minorHAnsi"/>
                <w:color w:val="000000" w:themeColor="text1"/>
              </w:rPr>
              <w:t xml:space="preserve">Member of the Chartered Institute of Purchasing &amp; Supply. Level 4 Diploma in Procurement &amp; Supply </w:t>
            </w:r>
            <w:r>
              <w:rPr>
                <w:rFonts w:cstheme="minorHAnsi"/>
                <w:color w:val="000000" w:themeColor="text1"/>
              </w:rPr>
              <w:t>mandatory with Level 5 Advanced Diploma being worked towards/preferrable.</w:t>
            </w:r>
          </w:p>
        </w:tc>
      </w:tr>
      <w:tr w:rsidR="00014DD9" w14:paraId="30609FB5" w14:textId="77777777" w:rsidTr="00014DD9">
        <w:tc>
          <w:tcPr>
            <w:tcW w:w="456" w:type="dxa"/>
          </w:tcPr>
          <w:p w14:paraId="40CF3A09" w14:textId="77777777" w:rsidR="00014DD9" w:rsidRPr="000D2837" w:rsidRDefault="00014DD9" w:rsidP="00014DD9">
            <w:pPr>
              <w:spacing w:after="0" w:line="240" w:lineRule="auto"/>
              <w:ind w:right="118"/>
              <w:rPr>
                <w:b/>
                <w:bCs/>
                <w:sz w:val="24"/>
                <w:szCs w:val="24"/>
              </w:rPr>
            </w:pPr>
            <w:r w:rsidRPr="000D2837">
              <w:rPr>
                <w:b/>
                <w:bCs/>
                <w:sz w:val="24"/>
                <w:szCs w:val="24"/>
              </w:rPr>
              <w:t>2</w:t>
            </w:r>
          </w:p>
        </w:tc>
        <w:tc>
          <w:tcPr>
            <w:tcW w:w="9072" w:type="dxa"/>
          </w:tcPr>
          <w:p w14:paraId="16A4D0F1" w14:textId="648B3CF4" w:rsidR="00014DD9" w:rsidRDefault="00014DD9" w:rsidP="00014DD9">
            <w:pPr>
              <w:spacing w:after="0" w:line="240" w:lineRule="auto"/>
              <w:ind w:right="118"/>
              <w:rPr>
                <w:sz w:val="24"/>
                <w:szCs w:val="24"/>
              </w:rPr>
            </w:pPr>
            <w:r w:rsidRPr="00DF573E">
              <w:rPr>
                <w:rFonts w:cstheme="minorHAnsi"/>
                <w:color w:val="000000" w:themeColor="text1"/>
              </w:rPr>
              <w:t>Extensive Knowledge of public sector/local government procurement processes and regulations</w:t>
            </w:r>
          </w:p>
        </w:tc>
      </w:tr>
      <w:tr w:rsidR="00014DD9" w14:paraId="6CA6538F" w14:textId="77777777" w:rsidTr="00014DD9">
        <w:tc>
          <w:tcPr>
            <w:tcW w:w="456" w:type="dxa"/>
          </w:tcPr>
          <w:p w14:paraId="05DBBD0C" w14:textId="77777777" w:rsidR="00014DD9" w:rsidRPr="000D2837" w:rsidRDefault="00014DD9" w:rsidP="00014DD9">
            <w:pPr>
              <w:spacing w:after="0" w:line="240" w:lineRule="auto"/>
              <w:ind w:right="118"/>
              <w:rPr>
                <w:b/>
                <w:bCs/>
                <w:sz w:val="24"/>
                <w:szCs w:val="24"/>
              </w:rPr>
            </w:pPr>
            <w:r w:rsidRPr="000D2837">
              <w:rPr>
                <w:b/>
                <w:bCs/>
                <w:sz w:val="24"/>
                <w:szCs w:val="24"/>
              </w:rPr>
              <w:t>3</w:t>
            </w:r>
          </w:p>
        </w:tc>
        <w:tc>
          <w:tcPr>
            <w:tcW w:w="9072" w:type="dxa"/>
          </w:tcPr>
          <w:p w14:paraId="7D9B420B" w14:textId="4CAE48FD" w:rsidR="00014DD9" w:rsidRDefault="00014DD9" w:rsidP="00014DD9">
            <w:pPr>
              <w:spacing w:after="0" w:line="240" w:lineRule="auto"/>
              <w:ind w:right="118"/>
              <w:rPr>
                <w:sz w:val="24"/>
                <w:szCs w:val="24"/>
              </w:rPr>
            </w:pPr>
            <w:r w:rsidRPr="00DF573E">
              <w:rPr>
                <w:rFonts w:cstheme="minorHAnsi"/>
                <w:color w:val="000000" w:themeColor="text1"/>
              </w:rPr>
              <w:t>Experience in Procurement activity preferably public sector</w:t>
            </w:r>
          </w:p>
        </w:tc>
      </w:tr>
      <w:tr w:rsidR="00014DD9" w14:paraId="22047EE8" w14:textId="77777777" w:rsidTr="00014DD9">
        <w:tc>
          <w:tcPr>
            <w:tcW w:w="456" w:type="dxa"/>
          </w:tcPr>
          <w:p w14:paraId="43E08BC9" w14:textId="77777777" w:rsidR="00014DD9" w:rsidRPr="000D2837" w:rsidRDefault="00014DD9" w:rsidP="00014DD9">
            <w:pPr>
              <w:spacing w:after="0" w:line="240" w:lineRule="auto"/>
              <w:ind w:right="118"/>
              <w:rPr>
                <w:b/>
                <w:bCs/>
                <w:sz w:val="24"/>
                <w:szCs w:val="24"/>
              </w:rPr>
            </w:pPr>
            <w:r w:rsidRPr="000D2837">
              <w:rPr>
                <w:b/>
                <w:bCs/>
                <w:sz w:val="24"/>
                <w:szCs w:val="24"/>
              </w:rPr>
              <w:t>4</w:t>
            </w:r>
          </w:p>
        </w:tc>
        <w:tc>
          <w:tcPr>
            <w:tcW w:w="9072" w:type="dxa"/>
          </w:tcPr>
          <w:p w14:paraId="14A0D54D" w14:textId="5532DE69" w:rsidR="00014DD9" w:rsidRDefault="00014DD9" w:rsidP="00014DD9">
            <w:pPr>
              <w:spacing w:after="0" w:line="240" w:lineRule="auto"/>
              <w:ind w:right="118"/>
              <w:rPr>
                <w:sz w:val="24"/>
                <w:szCs w:val="24"/>
              </w:rPr>
            </w:pPr>
            <w:r w:rsidRPr="00DF573E">
              <w:rPr>
                <w:rFonts w:cstheme="minorHAnsi"/>
                <w:color w:val="000000" w:themeColor="text1"/>
              </w:rPr>
              <w:t>Experience of delivery of Social Value and Contract Management in tenders and contracts</w:t>
            </w:r>
          </w:p>
        </w:tc>
      </w:tr>
      <w:tr w:rsidR="00014DD9" w14:paraId="1CA3B18C" w14:textId="77777777" w:rsidTr="00014DD9">
        <w:tc>
          <w:tcPr>
            <w:tcW w:w="456" w:type="dxa"/>
          </w:tcPr>
          <w:p w14:paraId="218547CD" w14:textId="77777777" w:rsidR="00014DD9" w:rsidRPr="000D2837" w:rsidRDefault="00014DD9" w:rsidP="00014DD9">
            <w:pPr>
              <w:spacing w:after="0" w:line="240" w:lineRule="auto"/>
              <w:ind w:right="118"/>
              <w:rPr>
                <w:b/>
                <w:bCs/>
                <w:sz w:val="24"/>
                <w:szCs w:val="24"/>
              </w:rPr>
            </w:pPr>
            <w:r w:rsidRPr="000D2837">
              <w:rPr>
                <w:b/>
                <w:bCs/>
                <w:sz w:val="24"/>
                <w:szCs w:val="24"/>
              </w:rPr>
              <w:t>5</w:t>
            </w:r>
          </w:p>
        </w:tc>
        <w:tc>
          <w:tcPr>
            <w:tcW w:w="9072" w:type="dxa"/>
          </w:tcPr>
          <w:p w14:paraId="08D69313" w14:textId="1B8B4D72" w:rsidR="00014DD9" w:rsidRDefault="00014DD9" w:rsidP="00014DD9">
            <w:pPr>
              <w:spacing w:after="0" w:line="240" w:lineRule="auto"/>
              <w:ind w:right="118"/>
              <w:rPr>
                <w:sz w:val="24"/>
                <w:szCs w:val="24"/>
              </w:rPr>
            </w:pPr>
            <w:r w:rsidRPr="00DF573E">
              <w:rPr>
                <w:rFonts w:cstheme="minorHAnsi"/>
                <w:color w:val="000000" w:themeColor="text1"/>
              </w:rPr>
              <w:t>Experience of manipulation of financial and other data within an excel environment to evaluate tenders and performance.</w:t>
            </w:r>
          </w:p>
        </w:tc>
      </w:tr>
      <w:tr w:rsidR="00014DD9" w14:paraId="60739F11" w14:textId="77777777" w:rsidTr="00014DD9">
        <w:tc>
          <w:tcPr>
            <w:tcW w:w="456" w:type="dxa"/>
          </w:tcPr>
          <w:p w14:paraId="4EDEFB8F" w14:textId="77777777" w:rsidR="00014DD9" w:rsidRPr="000D2837" w:rsidRDefault="00014DD9" w:rsidP="00014DD9">
            <w:pPr>
              <w:spacing w:after="0" w:line="240" w:lineRule="auto"/>
              <w:ind w:right="118"/>
              <w:rPr>
                <w:b/>
                <w:bCs/>
                <w:sz w:val="24"/>
                <w:szCs w:val="24"/>
              </w:rPr>
            </w:pPr>
            <w:r w:rsidRPr="000D2837">
              <w:rPr>
                <w:b/>
                <w:bCs/>
                <w:sz w:val="24"/>
                <w:szCs w:val="24"/>
              </w:rPr>
              <w:t>6</w:t>
            </w:r>
          </w:p>
        </w:tc>
        <w:tc>
          <w:tcPr>
            <w:tcW w:w="9072" w:type="dxa"/>
          </w:tcPr>
          <w:p w14:paraId="405F54C1" w14:textId="4A26C616" w:rsidR="00014DD9" w:rsidRDefault="00014DD9" w:rsidP="00014DD9">
            <w:pPr>
              <w:spacing w:after="0" w:line="240" w:lineRule="auto"/>
              <w:ind w:right="118"/>
              <w:rPr>
                <w:sz w:val="24"/>
                <w:szCs w:val="24"/>
              </w:rPr>
            </w:pPr>
            <w:r>
              <w:rPr>
                <w:rFonts w:cstheme="minorHAnsi"/>
                <w:color w:val="000000" w:themeColor="text1"/>
              </w:rPr>
              <w:t>Able to think and act strategically within a corporate structure</w:t>
            </w:r>
          </w:p>
        </w:tc>
      </w:tr>
      <w:tr w:rsidR="00014DD9" w14:paraId="466144E1" w14:textId="77777777" w:rsidTr="00014DD9">
        <w:tc>
          <w:tcPr>
            <w:tcW w:w="456" w:type="dxa"/>
          </w:tcPr>
          <w:p w14:paraId="43AA7281" w14:textId="41A67292" w:rsidR="00014DD9" w:rsidRPr="000D2837" w:rsidRDefault="00014DD9" w:rsidP="00014DD9">
            <w:pPr>
              <w:spacing w:after="0" w:line="240" w:lineRule="auto"/>
              <w:ind w:right="118"/>
              <w:rPr>
                <w:b/>
                <w:bCs/>
                <w:sz w:val="24"/>
                <w:szCs w:val="24"/>
              </w:rPr>
            </w:pPr>
            <w:r>
              <w:rPr>
                <w:b/>
                <w:bCs/>
                <w:sz w:val="24"/>
                <w:szCs w:val="24"/>
              </w:rPr>
              <w:lastRenderedPageBreak/>
              <w:t>7</w:t>
            </w:r>
          </w:p>
        </w:tc>
        <w:tc>
          <w:tcPr>
            <w:tcW w:w="9072" w:type="dxa"/>
          </w:tcPr>
          <w:p w14:paraId="7CF787D7" w14:textId="1C9C395E" w:rsidR="00014DD9" w:rsidRDefault="00014DD9" w:rsidP="00014DD9">
            <w:pPr>
              <w:spacing w:after="0" w:line="240" w:lineRule="auto"/>
              <w:ind w:right="118"/>
              <w:rPr>
                <w:rFonts w:cstheme="minorHAnsi"/>
                <w:color w:val="000000" w:themeColor="text1"/>
              </w:rPr>
            </w:pPr>
            <w:r>
              <w:rPr>
                <w:rFonts w:cstheme="minorHAnsi"/>
                <w:color w:val="000000" w:themeColor="text1"/>
              </w:rPr>
              <w:t>Effective communicator both verbally and in writing</w:t>
            </w:r>
          </w:p>
        </w:tc>
      </w:tr>
      <w:tr w:rsidR="00014DD9" w14:paraId="1F4253F4" w14:textId="77777777" w:rsidTr="00014DD9">
        <w:tc>
          <w:tcPr>
            <w:tcW w:w="456" w:type="dxa"/>
          </w:tcPr>
          <w:p w14:paraId="7FFE8760" w14:textId="29862FBF" w:rsidR="00014DD9" w:rsidRPr="000D2837" w:rsidRDefault="00014DD9" w:rsidP="00014DD9">
            <w:pPr>
              <w:spacing w:after="0" w:line="240" w:lineRule="auto"/>
              <w:ind w:right="118"/>
              <w:rPr>
                <w:b/>
                <w:bCs/>
                <w:sz w:val="24"/>
                <w:szCs w:val="24"/>
              </w:rPr>
            </w:pPr>
            <w:r>
              <w:rPr>
                <w:b/>
                <w:bCs/>
                <w:sz w:val="24"/>
                <w:szCs w:val="24"/>
              </w:rPr>
              <w:t>8</w:t>
            </w:r>
          </w:p>
        </w:tc>
        <w:tc>
          <w:tcPr>
            <w:tcW w:w="9072" w:type="dxa"/>
          </w:tcPr>
          <w:p w14:paraId="629C7545" w14:textId="4E9B7F59" w:rsidR="00014DD9" w:rsidRDefault="00014DD9" w:rsidP="00014DD9">
            <w:pPr>
              <w:spacing w:after="0" w:line="240" w:lineRule="auto"/>
              <w:ind w:right="118"/>
              <w:rPr>
                <w:rFonts w:cstheme="minorHAnsi"/>
                <w:color w:val="000000" w:themeColor="text1"/>
              </w:rPr>
            </w:pPr>
            <w:r>
              <w:rPr>
                <w:rFonts w:cstheme="minorHAnsi"/>
                <w:color w:val="000000" w:themeColor="text1"/>
              </w:rPr>
              <w:t>Working as part of a team to deliver strategic objectives</w:t>
            </w:r>
          </w:p>
        </w:tc>
      </w:tr>
      <w:tr w:rsidR="00014DD9" w14:paraId="388D03FF" w14:textId="77777777" w:rsidTr="00014DD9">
        <w:tc>
          <w:tcPr>
            <w:tcW w:w="456" w:type="dxa"/>
          </w:tcPr>
          <w:p w14:paraId="15B2F9D2" w14:textId="1BE26AA9" w:rsidR="00014DD9" w:rsidRPr="000D2837" w:rsidRDefault="00014DD9" w:rsidP="00014DD9">
            <w:pPr>
              <w:spacing w:after="0" w:line="240" w:lineRule="auto"/>
              <w:ind w:right="118"/>
              <w:rPr>
                <w:b/>
                <w:bCs/>
                <w:sz w:val="24"/>
                <w:szCs w:val="24"/>
              </w:rPr>
            </w:pPr>
            <w:r>
              <w:rPr>
                <w:b/>
                <w:bCs/>
                <w:sz w:val="24"/>
                <w:szCs w:val="24"/>
              </w:rPr>
              <w:t>9</w:t>
            </w:r>
          </w:p>
        </w:tc>
        <w:tc>
          <w:tcPr>
            <w:tcW w:w="9072" w:type="dxa"/>
          </w:tcPr>
          <w:p w14:paraId="0E26B898" w14:textId="14DF1FFC" w:rsidR="00014DD9" w:rsidRDefault="00014DD9" w:rsidP="00014DD9">
            <w:pPr>
              <w:spacing w:after="0" w:line="240" w:lineRule="auto"/>
              <w:ind w:right="118"/>
              <w:rPr>
                <w:rFonts w:cstheme="minorHAnsi"/>
                <w:color w:val="000000" w:themeColor="text1"/>
              </w:rPr>
            </w:pPr>
            <w:r>
              <w:rPr>
                <w:rFonts w:cstheme="minorHAnsi"/>
                <w:color w:val="000000" w:themeColor="text1"/>
              </w:rPr>
              <w:t>Taking responsibility for delivering own work and meeting agreed work objectives, working to local frameworks and guidelines.</w:t>
            </w:r>
          </w:p>
        </w:tc>
      </w:tr>
      <w:tr w:rsidR="00014DD9" w14:paraId="625343D8" w14:textId="77777777" w:rsidTr="00014DD9">
        <w:tc>
          <w:tcPr>
            <w:tcW w:w="456" w:type="dxa"/>
          </w:tcPr>
          <w:p w14:paraId="78D17E66" w14:textId="42482965" w:rsidR="00014DD9" w:rsidRPr="000D2837" w:rsidRDefault="00014DD9" w:rsidP="00014DD9">
            <w:pPr>
              <w:spacing w:after="0" w:line="240" w:lineRule="auto"/>
              <w:ind w:right="118"/>
              <w:rPr>
                <w:b/>
                <w:bCs/>
                <w:sz w:val="24"/>
                <w:szCs w:val="24"/>
              </w:rPr>
            </w:pPr>
            <w:r>
              <w:rPr>
                <w:b/>
                <w:bCs/>
                <w:sz w:val="24"/>
                <w:szCs w:val="24"/>
              </w:rPr>
              <w:t>10</w:t>
            </w:r>
          </w:p>
        </w:tc>
        <w:tc>
          <w:tcPr>
            <w:tcW w:w="9072" w:type="dxa"/>
          </w:tcPr>
          <w:p w14:paraId="17EAF64F" w14:textId="4AD0A713" w:rsidR="00014DD9" w:rsidRDefault="00014DD9" w:rsidP="00014DD9">
            <w:pPr>
              <w:spacing w:after="0" w:line="240" w:lineRule="auto"/>
              <w:ind w:right="118"/>
              <w:rPr>
                <w:rFonts w:cstheme="minorHAnsi"/>
                <w:color w:val="000000" w:themeColor="text1"/>
              </w:rPr>
            </w:pPr>
            <w:r>
              <w:rPr>
                <w:rFonts w:cstheme="minorHAnsi"/>
                <w:color w:val="000000" w:themeColor="text1"/>
              </w:rPr>
              <w:t xml:space="preserve">Energy, </w:t>
            </w:r>
            <w:proofErr w:type="gramStart"/>
            <w:r>
              <w:rPr>
                <w:rFonts w:cstheme="minorHAnsi"/>
                <w:color w:val="000000" w:themeColor="text1"/>
              </w:rPr>
              <w:t>drive</w:t>
            </w:r>
            <w:proofErr w:type="gramEnd"/>
            <w:r>
              <w:rPr>
                <w:rFonts w:cstheme="minorHAnsi"/>
                <w:color w:val="000000" w:themeColor="text1"/>
              </w:rPr>
              <w:t xml:space="preserve"> and resilience under pressure</w:t>
            </w:r>
            <w:r>
              <w:rPr>
                <w:rFonts w:cstheme="minorHAnsi"/>
                <w:color w:val="000000" w:themeColor="text1"/>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77B51C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85724">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52AE12F" w14:textId="628B3E72" w:rsidR="00285724" w:rsidRPr="00285724" w:rsidRDefault="00285724" w:rsidP="00285724">
      <w:pPr>
        <w:spacing w:after="0" w:line="240" w:lineRule="auto"/>
        <w:ind w:left="567" w:right="260"/>
        <w:rPr>
          <w:noProof/>
          <w:sz w:val="24"/>
          <w:szCs w:val="24"/>
        </w:rPr>
      </w:pPr>
      <w:r w:rsidRPr="00285724">
        <w:rPr>
          <w:noProof/>
          <w:sz w:val="24"/>
          <w:szCs w:val="24"/>
        </w:rPr>
        <w:t>Professional</w:t>
      </w:r>
      <w:r>
        <w:rPr>
          <w:noProof/>
          <w:sz w:val="24"/>
          <w:szCs w:val="24"/>
        </w:rPr>
        <w:t xml:space="preserve"> and </w:t>
      </w:r>
      <w:r w:rsidRPr="0028572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285724">
        <w:rPr>
          <w:noProof/>
          <w:sz w:val="24"/>
          <w:szCs w:val="24"/>
        </w:rPr>
        <w:t>ouncil assets, the development of policies and procedures and the strategic direction of the functions they support.</w:t>
      </w:r>
    </w:p>
    <w:p w14:paraId="390DA8BC" w14:textId="77777777" w:rsidR="00285724" w:rsidRPr="00285724" w:rsidRDefault="00285724" w:rsidP="00285724">
      <w:pPr>
        <w:spacing w:after="0" w:line="240" w:lineRule="auto"/>
        <w:ind w:left="567" w:right="260"/>
        <w:rPr>
          <w:noProof/>
          <w:sz w:val="24"/>
          <w:szCs w:val="24"/>
        </w:rPr>
      </w:pPr>
    </w:p>
    <w:p w14:paraId="5C0EF3E9" w14:textId="77777777" w:rsidR="00285724" w:rsidRPr="00285724" w:rsidRDefault="00285724" w:rsidP="00285724">
      <w:pPr>
        <w:spacing w:after="0" w:line="240" w:lineRule="auto"/>
        <w:ind w:left="567" w:right="260"/>
        <w:rPr>
          <w:noProof/>
          <w:sz w:val="24"/>
          <w:szCs w:val="24"/>
        </w:rPr>
      </w:pPr>
      <w:r w:rsidRPr="00285724">
        <w:rPr>
          <w:noProof/>
          <w:sz w:val="24"/>
          <w:szCs w:val="24"/>
        </w:rPr>
        <w:t>This element of the profile, taken from the job family descriptor for this grade, provides a general understanding of the level of work and demands required.</w:t>
      </w:r>
    </w:p>
    <w:p w14:paraId="44B013A7" w14:textId="77777777" w:rsidR="00285724" w:rsidRPr="00285724" w:rsidRDefault="00285724" w:rsidP="00285724">
      <w:pPr>
        <w:spacing w:after="0" w:line="240" w:lineRule="auto"/>
        <w:ind w:left="567" w:right="260"/>
        <w:rPr>
          <w:noProof/>
          <w:sz w:val="24"/>
          <w:szCs w:val="24"/>
        </w:rPr>
      </w:pPr>
    </w:p>
    <w:p w14:paraId="31EEB7A0"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Role characteristics</w:t>
      </w:r>
    </w:p>
    <w:p w14:paraId="2E073351" w14:textId="77777777" w:rsidR="00285724" w:rsidRPr="00285724" w:rsidRDefault="00285724" w:rsidP="00285724">
      <w:pPr>
        <w:spacing w:after="0" w:line="240" w:lineRule="auto"/>
        <w:ind w:left="567" w:right="260"/>
        <w:rPr>
          <w:noProof/>
          <w:sz w:val="24"/>
          <w:szCs w:val="24"/>
        </w:rPr>
      </w:pPr>
    </w:p>
    <w:p w14:paraId="65487B1F"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8A84628" w14:textId="77777777" w:rsidR="00285724" w:rsidRPr="00285724" w:rsidRDefault="00285724" w:rsidP="00285724">
      <w:pPr>
        <w:spacing w:after="0" w:line="240" w:lineRule="auto"/>
        <w:ind w:left="567" w:right="260"/>
        <w:rPr>
          <w:noProof/>
          <w:sz w:val="24"/>
          <w:szCs w:val="24"/>
        </w:rPr>
      </w:pPr>
      <w:r w:rsidRPr="00285724">
        <w:rPr>
          <w:noProof/>
          <w:sz w:val="24"/>
          <w:szCs w:val="24"/>
        </w:rPr>
        <w:tab/>
      </w:r>
    </w:p>
    <w:p w14:paraId="5A98239A"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The knowledge and skills required</w:t>
      </w:r>
    </w:p>
    <w:p w14:paraId="199AB832" w14:textId="77777777" w:rsidR="00285724" w:rsidRPr="00285724" w:rsidRDefault="00285724" w:rsidP="00285724">
      <w:pPr>
        <w:spacing w:after="0" w:line="240" w:lineRule="auto"/>
        <w:ind w:left="567" w:right="260"/>
        <w:rPr>
          <w:noProof/>
          <w:sz w:val="24"/>
          <w:szCs w:val="24"/>
        </w:rPr>
      </w:pPr>
    </w:p>
    <w:p w14:paraId="5F990332" w14:textId="77777777" w:rsidR="00285724" w:rsidRPr="00285724" w:rsidRDefault="00285724" w:rsidP="00285724">
      <w:pPr>
        <w:spacing w:after="0" w:line="240" w:lineRule="auto"/>
        <w:ind w:left="567" w:right="260"/>
        <w:rPr>
          <w:noProof/>
          <w:sz w:val="24"/>
          <w:szCs w:val="24"/>
        </w:rPr>
      </w:pPr>
      <w:r w:rsidRPr="0028572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C1C7560" w14:textId="77777777" w:rsidR="00285724" w:rsidRPr="00285724" w:rsidRDefault="00285724" w:rsidP="00285724">
      <w:pPr>
        <w:spacing w:after="0" w:line="240" w:lineRule="auto"/>
        <w:ind w:left="567" w:right="260"/>
        <w:rPr>
          <w:noProof/>
          <w:sz w:val="24"/>
          <w:szCs w:val="24"/>
        </w:rPr>
      </w:pPr>
    </w:p>
    <w:p w14:paraId="3ACFA00B" w14:textId="77777777" w:rsidR="00285724" w:rsidRPr="00285724" w:rsidRDefault="00285724" w:rsidP="00285724">
      <w:pPr>
        <w:spacing w:after="0" w:line="240" w:lineRule="auto"/>
        <w:ind w:left="567" w:right="260"/>
        <w:rPr>
          <w:noProof/>
          <w:sz w:val="24"/>
          <w:szCs w:val="24"/>
        </w:rPr>
      </w:pPr>
      <w:r w:rsidRPr="0028572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A3B9A5D" w14:textId="77777777" w:rsidR="00285724" w:rsidRPr="00285724" w:rsidRDefault="00285724" w:rsidP="00285724">
      <w:pPr>
        <w:spacing w:after="0" w:line="240" w:lineRule="auto"/>
        <w:ind w:left="567" w:right="260"/>
        <w:rPr>
          <w:noProof/>
          <w:sz w:val="24"/>
          <w:szCs w:val="24"/>
        </w:rPr>
      </w:pPr>
    </w:p>
    <w:p w14:paraId="6B9DCFDA" w14:textId="77777777" w:rsidR="00285724" w:rsidRPr="00285724" w:rsidRDefault="00285724" w:rsidP="00285724">
      <w:pPr>
        <w:spacing w:after="0" w:line="240" w:lineRule="auto"/>
        <w:ind w:left="567" w:right="260"/>
        <w:rPr>
          <w:noProof/>
          <w:sz w:val="24"/>
          <w:szCs w:val="24"/>
        </w:rPr>
      </w:pPr>
      <w:r w:rsidRPr="0028572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203BD7E2" w14:textId="77777777" w:rsidR="00285724" w:rsidRPr="00285724" w:rsidRDefault="00285724" w:rsidP="00285724">
      <w:pPr>
        <w:spacing w:after="0" w:line="240" w:lineRule="auto"/>
        <w:ind w:left="567" w:right="260"/>
        <w:rPr>
          <w:noProof/>
          <w:sz w:val="24"/>
          <w:szCs w:val="24"/>
        </w:rPr>
      </w:pPr>
    </w:p>
    <w:p w14:paraId="32D5ABFB"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 xml:space="preserve">Thinking, planning and communication </w:t>
      </w:r>
    </w:p>
    <w:p w14:paraId="4A337C79" w14:textId="77777777" w:rsidR="00285724" w:rsidRPr="00285724" w:rsidRDefault="00285724" w:rsidP="00285724">
      <w:pPr>
        <w:spacing w:after="0" w:line="240" w:lineRule="auto"/>
        <w:ind w:left="567" w:right="260"/>
        <w:rPr>
          <w:noProof/>
          <w:sz w:val="24"/>
          <w:szCs w:val="24"/>
        </w:rPr>
      </w:pPr>
    </w:p>
    <w:p w14:paraId="343B01F4" w14:textId="5A04D12C" w:rsidR="00285724" w:rsidRPr="00285724" w:rsidRDefault="00285724" w:rsidP="00285724">
      <w:pPr>
        <w:spacing w:after="0" w:line="240" w:lineRule="auto"/>
        <w:ind w:left="567" w:right="260"/>
        <w:rPr>
          <w:noProof/>
          <w:sz w:val="24"/>
          <w:szCs w:val="24"/>
        </w:rPr>
      </w:pPr>
      <w:r w:rsidRPr="0028572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285724">
        <w:rPr>
          <w:noProof/>
          <w:sz w:val="24"/>
          <w:szCs w:val="24"/>
        </w:rPr>
        <w:t>ervice management.</w:t>
      </w:r>
    </w:p>
    <w:p w14:paraId="56C6B8DE" w14:textId="77777777" w:rsidR="00285724" w:rsidRPr="00285724" w:rsidRDefault="00285724" w:rsidP="00285724">
      <w:pPr>
        <w:spacing w:after="0" w:line="240" w:lineRule="auto"/>
        <w:ind w:left="567" w:right="260"/>
        <w:rPr>
          <w:noProof/>
          <w:sz w:val="24"/>
          <w:szCs w:val="24"/>
        </w:rPr>
      </w:pPr>
    </w:p>
    <w:p w14:paraId="20AF0494"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54F52C4" w14:textId="77777777" w:rsidR="00285724" w:rsidRPr="00285724" w:rsidRDefault="00285724" w:rsidP="00285724">
      <w:pPr>
        <w:spacing w:after="0" w:line="240" w:lineRule="auto"/>
        <w:ind w:left="567" w:right="260"/>
        <w:rPr>
          <w:noProof/>
          <w:sz w:val="24"/>
          <w:szCs w:val="24"/>
        </w:rPr>
      </w:pPr>
    </w:p>
    <w:p w14:paraId="7F272176"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Decision making and innovation</w:t>
      </w:r>
    </w:p>
    <w:p w14:paraId="1B3B9A3D" w14:textId="77777777" w:rsidR="00285724" w:rsidRPr="00285724" w:rsidRDefault="00285724" w:rsidP="00285724">
      <w:pPr>
        <w:spacing w:after="0" w:line="240" w:lineRule="auto"/>
        <w:ind w:left="567" w:right="260"/>
        <w:rPr>
          <w:noProof/>
          <w:sz w:val="24"/>
          <w:szCs w:val="24"/>
        </w:rPr>
      </w:pPr>
    </w:p>
    <w:p w14:paraId="5898DF10"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BB25EE5" w14:textId="77777777" w:rsidR="00285724" w:rsidRPr="00285724" w:rsidRDefault="00285724" w:rsidP="00285724">
      <w:pPr>
        <w:spacing w:after="0" w:line="240" w:lineRule="auto"/>
        <w:ind w:left="567" w:right="260"/>
        <w:rPr>
          <w:b/>
          <w:bCs/>
          <w:noProof/>
          <w:sz w:val="24"/>
          <w:szCs w:val="24"/>
        </w:rPr>
      </w:pPr>
    </w:p>
    <w:p w14:paraId="04EF8197" w14:textId="77777777" w:rsidR="00285724" w:rsidRPr="00285724" w:rsidRDefault="00285724" w:rsidP="00285724">
      <w:pPr>
        <w:spacing w:after="0" w:line="240" w:lineRule="auto"/>
        <w:ind w:left="567" w:right="260"/>
        <w:rPr>
          <w:noProof/>
          <w:sz w:val="24"/>
          <w:szCs w:val="24"/>
        </w:rPr>
      </w:pPr>
      <w:r w:rsidRPr="00285724">
        <w:rPr>
          <w:b/>
          <w:bCs/>
          <w:noProof/>
          <w:sz w:val="24"/>
          <w:szCs w:val="24"/>
        </w:rPr>
        <w:t>Areas of responsibility</w:t>
      </w:r>
    </w:p>
    <w:p w14:paraId="734B1DD9" w14:textId="77777777" w:rsidR="00285724" w:rsidRPr="00285724" w:rsidRDefault="00285724" w:rsidP="00285724">
      <w:pPr>
        <w:spacing w:after="0" w:line="240" w:lineRule="auto"/>
        <w:ind w:left="567" w:right="260"/>
        <w:rPr>
          <w:noProof/>
          <w:sz w:val="24"/>
          <w:szCs w:val="24"/>
        </w:rPr>
      </w:pPr>
    </w:p>
    <w:p w14:paraId="23C4FD2D" w14:textId="77777777" w:rsidR="00285724" w:rsidRPr="00285724" w:rsidRDefault="00285724" w:rsidP="00285724">
      <w:pPr>
        <w:spacing w:after="0" w:line="240" w:lineRule="auto"/>
        <w:ind w:left="567" w:right="260"/>
        <w:rPr>
          <w:noProof/>
          <w:sz w:val="24"/>
          <w:szCs w:val="24"/>
        </w:rPr>
      </w:pPr>
      <w:r w:rsidRPr="00285724">
        <w:rPr>
          <w:noProof/>
          <w:sz w:val="24"/>
          <w:szCs w:val="24"/>
        </w:rPr>
        <w:t>With a diverse range of jobs being represented at this level, the precise blend of responsibilities for which the job holder is accountable will depend upon the service in which they operate.</w:t>
      </w:r>
    </w:p>
    <w:p w14:paraId="57317E30" w14:textId="77777777" w:rsidR="00285724" w:rsidRPr="00285724" w:rsidRDefault="00285724" w:rsidP="00285724">
      <w:pPr>
        <w:spacing w:after="0" w:line="240" w:lineRule="auto"/>
        <w:ind w:left="567" w:right="260"/>
        <w:rPr>
          <w:noProof/>
          <w:sz w:val="24"/>
          <w:szCs w:val="24"/>
        </w:rPr>
      </w:pPr>
    </w:p>
    <w:p w14:paraId="20C2E549" w14:textId="77777777" w:rsidR="00285724" w:rsidRPr="00285724" w:rsidRDefault="00285724" w:rsidP="00285724">
      <w:pPr>
        <w:spacing w:after="0" w:line="240" w:lineRule="auto"/>
        <w:ind w:left="567" w:right="260"/>
        <w:rPr>
          <w:noProof/>
          <w:sz w:val="24"/>
          <w:szCs w:val="24"/>
        </w:rPr>
      </w:pPr>
      <w:r w:rsidRPr="0028572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FE2DFEF" w14:textId="77777777" w:rsidR="00285724" w:rsidRPr="00285724" w:rsidRDefault="00285724" w:rsidP="00285724">
      <w:pPr>
        <w:spacing w:after="0" w:line="240" w:lineRule="auto"/>
        <w:ind w:left="567" w:right="260"/>
        <w:rPr>
          <w:noProof/>
          <w:sz w:val="24"/>
          <w:szCs w:val="24"/>
        </w:rPr>
      </w:pPr>
    </w:p>
    <w:p w14:paraId="6DB5B96D" w14:textId="77777777" w:rsidR="00285724" w:rsidRPr="00285724" w:rsidRDefault="00285724" w:rsidP="00285724">
      <w:pPr>
        <w:spacing w:after="0" w:line="240" w:lineRule="auto"/>
        <w:ind w:left="567" w:right="260"/>
        <w:rPr>
          <w:noProof/>
          <w:sz w:val="24"/>
          <w:szCs w:val="24"/>
        </w:rPr>
      </w:pPr>
      <w:r w:rsidRPr="0028572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F97701F" w14:textId="77777777" w:rsidR="00285724" w:rsidRPr="00285724" w:rsidRDefault="00285724" w:rsidP="00285724">
      <w:pPr>
        <w:spacing w:after="0" w:line="240" w:lineRule="auto"/>
        <w:ind w:left="567" w:right="260"/>
        <w:rPr>
          <w:noProof/>
          <w:sz w:val="24"/>
          <w:szCs w:val="24"/>
        </w:rPr>
      </w:pPr>
    </w:p>
    <w:p w14:paraId="1FB55A43" w14:textId="3101C5E0" w:rsidR="00285724" w:rsidRDefault="00285724" w:rsidP="00285724">
      <w:pPr>
        <w:spacing w:after="0" w:line="240" w:lineRule="auto"/>
        <w:ind w:left="567" w:right="260"/>
        <w:rPr>
          <w:noProof/>
          <w:sz w:val="24"/>
          <w:szCs w:val="24"/>
        </w:rPr>
      </w:pPr>
      <w:r w:rsidRPr="0028572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285724">
        <w:rPr>
          <w:noProof/>
          <w:sz w:val="24"/>
          <w:szCs w:val="24"/>
        </w:rPr>
        <w:t>ouncil services, finance or other major asset(s).</w:t>
      </w:r>
    </w:p>
    <w:p w14:paraId="025930D3" w14:textId="77777777" w:rsidR="00285724" w:rsidRDefault="00285724" w:rsidP="00285724">
      <w:pPr>
        <w:spacing w:after="0" w:line="240" w:lineRule="auto"/>
        <w:ind w:left="567" w:right="260"/>
        <w:rPr>
          <w:noProof/>
          <w:sz w:val="24"/>
          <w:szCs w:val="24"/>
        </w:rPr>
      </w:pPr>
    </w:p>
    <w:p w14:paraId="0DDCC887" w14:textId="77777777" w:rsidR="00285724" w:rsidRPr="00285724" w:rsidRDefault="00285724" w:rsidP="00285724">
      <w:pPr>
        <w:spacing w:after="0" w:line="240" w:lineRule="auto"/>
        <w:ind w:left="567" w:right="260"/>
        <w:rPr>
          <w:noProof/>
          <w:sz w:val="24"/>
          <w:szCs w:val="24"/>
        </w:rPr>
      </w:pPr>
    </w:p>
    <w:p w14:paraId="0B547FB4" w14:textId="77777777" w:rsidR="00285724" w:rsidRPr="00285724" w:rsidRDefault="00285724" w:rsidP="00285724">
      <w:pPr>
        <w:spacing w:after="0" w:line="240" w:lineRule="auto"/>
        <w:ind w:left="567" w:right="260"/>
        <w:rPr>
          <w:noProof/>
          <w:sz w:val="24"/>
          <w:szCs w:val="24"/>
        </w:rPr>
      </w:pPr>
    </w:p>
    <w:p w14:paraId="43B3DB2E"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lastRenderedPageBreak/>
        <w:t>Impacts and demands</w:t>
      </w:r>
    </w:p>
    <w:p w14:paraId="65EC55CA" w14:textId="77777777" w:rsidR="00285724" w:rsidRPr="00285724" w:rsidRDefault="00285724" w:rsidP="00285724">
      <w:pPr>
        <w:spacing w:after="0" w:line="240" w:lineRule="auto"/>
        <w:ind w:left="567" w:right="260"/>
        <w:rPr>
          <w:noProof/>
          <w:sz w:val="24"/>
          <w:szCs w:val="24"/>
        </w:rPr>
      </w:pPr>
    </w:p>
    <w:p w14:paraId="36A41DAB" w14:textId="77777777" w:rsidR="00285724" w:rsidRPr="00285724" w:rsidRDefault="00285724" w:rsidP="00285724">
      <w:pPr>
        <w:spacing w:after="0" w:line="240" w:lineRule="auto"/>
        <w:ind w:left="567" w:right="260"/>
        <w:rPr>
          <w:noProof/>
          <w:sz w:val="24"/>
          <w:szCs w:val="24"/>
        </w:rPr>
      </w:pPr>
      <w:r w:rsidRPr="00285724">
        <w:rPr>
          <w:noProof/>
          <w:sz w:val="24"/>
          <w:szCs w:val="24"/>
        </w:rPr>
        <w:t>Tasks and duties will be generally carried out in a sedentary position but there will always be a requirement for standing and walking from time to time, and the occasional need to lift or carry items.</w:t>
      </w:r>
    </w:p>
    <w:p w14:paraId="5113098E" w14:textId="77777777" w:rsidR="00285724" w:rsidRPr="00285724" w:rsidRDefault="00285724" w:rsidP="00285724">
      <w:pPr>
        <w:spacing w:after="0" w:line="240" w:lineRule="auto"/>
        <w:ind w:left="567" w:right="260"/>
        <w:rPr>
          <w:noProof/>
          <w:sz w:val="24"/>
          <w:szCs w:val="24"/>
        </w:rPr>
      </w:pPr>
    </w:p>
    <w:p w14:paraId="62625DA8" w14:textId="77777777" w:rsidR="00285724" w:rsidRPr="00285724" w:rsidRDefault="00285724" w:rsidP="00285724">
      <w:pPr>
        <w:spacing w:after="0" w:line="240" w:lineRule="auto"/>
        <w:ind w:left="567" w:right="260"/>
        <w:rPr>
          <w:noProof/>
          <w:sz w:val="24"/>
          <w:szCs w:val="24"/>
        </w:rPr>
      </w:pPr>
      <w:r w:rsidRPr="0028572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2AFE466" w14:textId="77777777" w:rsidR="00285724" w:rsidRPr="00285724" w:rsidRDefault="00285724" w:rsidP="00285724">
      <w:pPr>
        <w:spacing w:after="0" w:line="240" w:lineRule="auto"/>
        <w:ind w:left="567" w:right="260"/>
        <w:rPr>
          <w:noProof/>
          <w:sz w:val="24"/>
          <w:szCs w:val="24"/>
        </w:rPr>
      </w:pPr>
    </w:p>
    <w:p w14:paraId="60DA0C3F" w14:textId="77777777" w:rsidR="00285724" w:rsidRPr="00285724" w:rsidRDefault="00285724" w:rsidP="00285724">
      <w:pPr>
        <w:spacing w:after="0" w:line="240" w:lineRule="auto"/>
        <w:ind w:left="567" w:right="260"/>
        <w:rPr>
          <w:noProof/>
          <w:sz w:val="24"/>
          <w:szCs w:val="24"/>
        </w:rPr>
      </w:pPr>
      <w:r w:rsidRPr="0028572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2814BC02" w14:textId="77777777" w:rsidR="00285724" w:rsidRPr="00285724" w:rsidRDefault="00285724" w:rsidP="00285724">
      <w:pPr>
        <w:spacing w:after="0" w:line="240" w:lineRule="auto"/>
        <w:ind w:left="567" w:right="260"/>
        <w:rPr>
          <w:noProof/>
          <w:sz w:val="24"/>
          <w:szCs w:val="24"/>
        </w:rPr>
      </w:pPr>
    </w:p>
    <w:p w14:paraId="3E7D5A84"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6A063FDC" w14:textId="77777777" w:rsidR="00285724" w:rsidRPr="00285724" w:rsidRDefault="00285724" w:rsidP="00285724">
      <w:pPr>
        <w:spacing w:after="0" w:line="240" w:lineRule="auto"/>
        <w:ind w:left="567" w:right="260"/>
        <w:rPr>
          <w:noProof/>
          <w:sz w:val="24"/>
          <w:szCs w:val="24"/>
        </w:rPr>
      </w:pPr>
    </w:p>
    <w:p w14:paraId="035F6419" w14:textId="0CCCC6D2" w:rsidR="0017540B" w:rsidRPr="00EB5244" w:rsidRDefault="00285724" w:rsidP="00285724">
      <w:pPr>
        <w:spacing w:after="0" w:line="240" w:lineRule="auto"/>
        <w:ind w:left="567" w:right="260"/>
        <w:rPr>
          <w:noProof/>
          <w:sz w:val="24"/>
          <w:szCs w:val="24"/>
        </w:rPr>
      </w:pPr>
      <w:r w:rsidRPr="0028572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EB9D" w14:textId="77777777" w:rsidR="00465110" w:rsidRDefault="00465110" w:rsidP="00F45CF3">
      <w:pPr>
        <w:spacing w:after="0" w:line="240" w:lineRule="auto"/>
      </w:pPr>
      <w:r>
        <w:separator/>
      </w:r>
    </w:p>
  </w:endnote>
  <w:endnote w:type="continuationSeparator" w:id="0">
    <w:p w14:paraId="025632E9" w14:textId="77777777" w:rsidR="00465110" w:rsidRDefault="00465110"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BB19" w14:textId="77777777" w:rsidR="00465110" w:rsidRDefault="00465110" w:rsidP="00F45CF3">
      <w:pPr>
        <w:spacing w:after="0" w:line="240" w:lineRule="auto"/>
      </w:pPr>
      <w:r>
        <w:separator/>
      </w:r>
    </w:p>
  </w:footnote>
  <w:footnote w:type="continuationSeparator" w:id="0">
    <w:p w14:paraId="25257247" w14:textId="77777777" w:rsidR="00465110" w:rsidRDefault="00465110"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D30AF"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4DD9"/>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34FA1"/>
    <w:rsid w:val="002358D3"/>
    <w:rsid w:val="00262AD4"/>
    <w:rsid w:val="00284DB2"/>
    <w:rsid w:val="00285724"/>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6ACC"/>
    <w:rsid w:val="004545CB"/>
    <w:rsid w:val="00465110"/>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40E85"/>
    <w:rsid w:val="00954ED6"/>
    <w:rsid w:val="009657AB"/>
    <w:rsid w:val="009675BD"/>
    <w:rsid w:val="009763D4"/>
    <w:rsid w:val="00983D5F"/>
    <w:rsid w:val="00992F6B"/>
    <w:rsid w:val="009A58DA"/>
    <w:rsid w:val="009E1D5B"/>
    <w:rsid w:val="00A5170B"/>
    <w:rsid w:val="00A55C93"/>
    <w:rsid w:val="00A93AC9"/>
    <w:rsid w:val="00AA200D"/>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D2CCB"/>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251C5256-A79C-473A-8F59-40C27332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5F0BC1-1ACF-41D0-BF2D-8BD5E4F359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9</cp:revision>
  <cp:lastPrinted>2024-04-12T17:00:00Z</cp:lastPrinted>
  <dcterms:created xsi:type="dcterms:W3CDTF">2024-04-22T11:06:00Z</dcterms:created>
  <dcterms:modified xsi:type="dcterms:W3CDTF">2024-08-28T11:23:00Z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